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750932" w:rsidRDefault="001E75CD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  <w:r w:rsidRPr="00750932"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0F1C8C" w:rsidRDefault="000F1C8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0F1C8C" w:rsidRPr="00414855" w:rsidRDefault="000F1C8C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750932">
                        <w:rPr>
                          <w:lang w:val="en-US"/>
                        </w:rPr>
                        <w:t>10</w:t>
                      </w:r>
                      <w:r w:rsidRPr="00414855">
                        <w:t>(1</w:t>
                      </w:r>
                      <w:r w:rsidRPr="005A2A1C">
                        <w:t>7</w:t>
                      </w:r>
                      <w:r w:rsidR="00750932">
                        <w:rPr>
                          <w:lang w:val="en-US"/>
                        </w:rPr>
                        <w:t>5</w:t>
                      </w:r>
                      <w:r w:rsidRPr="00414855">
                        <w:t>)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0F1C8C" w:rsidRPr="00AD1713" w:rsidRDefault="00750932" w:rsidP="008C3E01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22</w:t>
                      </w:r>
                      <w:r w:rsidR="000F1C8C" w:rsidRPr="005A2A1C">
                        <w:t xml:space="preserve"> марта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750932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C7241A" w:rsidRPr="00750932" w:rsidRDefault="00C7241A" w:rsidP="00E05E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C7241A" w:rsidRPr="00750932" w:rsidRDefault="00C7241A" w:rsidP="00E05E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20102E" w:rsidRPr="00750932" w:rsidRDefault="0020102E" w:rsidP="00E05ECA">
      <w:pPr>
        <w:jc w:val="center"/>
        <w:rPr>
          <w:b/>
          <w:sz w:val="16"/>
          <w:szCs w:val="16"/>
          <w:lang w:val="en-US"/>
        </w:rPr>
      </w:pPr>
    </w:p>
    <w:p w:rsidR="0020102E" w:rsidRPr="00750932" w:rsidRDefault="0020102E" w:rsidP="00E05ECA">
      <w:pPr>
        <w:jc w:val="center"/>
        <w:rPr>
          <w:b/>
          <w:sz w:val="16"/>
          <w:szCs w:val="16"/>
          <w:lang w:val="en-US"/>
        </w:rPr>
      </w:pPr>
    </w:p>
    <w:p w:rsidR="00792566" w:rsidRPr="00750932" w:rsidRDefault="00792566" w:rsidP="00E05ECA">
      <w:pPr>
        <w:jc w:val="center"/>
        <w:rPr>
          <w:sz w:val="16"/>
          <w:szCs w:val="16"/>
        </w:rPr>
      </w:pPr>
      <w:r w:rsidRPr="00750932">
        <w:rPr>
          <w:sz w:val="16"/>
          <w:szCs w:val="16"/>
        </w:rPr>
        <w:t>*      *      *      *      *      *      *</w:t>
      </w:r>
    </w:p>
    <w:p w:rsidR="00E05ECA" w:rsidRPr="00750932" w:rsidRDefault="00E05ECA" w:rsidP="00E05ECA">
      <w:pPr>
        <w:jc w:val="center"/>
        <w:rPr>
          <w:b/>
          <w:sz w:val="16"/>
          <w:szCs w:val="16"/>
        </w:rPr>
      </w:pPr>
    </w:p>
    <w:p w:rsidR="00B23EEC" w:rsidRPr="00750932" w:rsidRDefault="00B23EEC" w:rsidP="00E05ECA">
      <w:pPr>
        <w:tabs>
          <w:tab w:val="left" w:pos="720"/>
          <w:tab w:val="left" w:pos="9355"/>
        </w:tabs>
        <w:ind w:right="-5"/>
        <w:jc w:val="both"/>
        <w:rPr>
          <w:sz w:val="16"/>
          <w:szCs w:val="16"/>
        </w:rPr>
      </w:pPr>
    </w:p>
    <w:p w:rsidR="00B23EEC" w:rsidRPr="00750932" w:rsidRDefault="00B23EEC" w:rsidP="00E05ECA">
      <w:pPr>
        <w:rPr>
          <w:sz w:val="16"/>
          <w:szCs w:val="16"/>
        </w:rPr>
      </w:pPr>
    </w:p>
    <w:p w:rsidR="00750932" w:rsidRPr="00750932" w:rsidRDefault="00750932" w:rsidP="00750932">
      <w:pPr>
        <w:jc w:val="center"/>
        <w:rPr>
          <w:sz w:val="16"/>
          <w:szCs w:val="16"/>
        </w:rPr>
      </w:pPr>
      <w:r w:rsidRPr="00750932">
        <w:rPr>
          <w:noProof/>
          <w:sz w:val="16"/>
          <w:szCs w:val="16"/>
        </w:rPr>
        <w:drawing>
          <wp:inline distT="0" distB="0" distL="0" distR="0">
            <wp:extent cx="748030" cy="91440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932" w:rsidRPr="00750932" w:rsidRDefault="00750932" w:rsidP="00750932">
      <w:pPr>
        <w:jc w:val="center"/>
        <w:rPr>
          <w:sz w:val="16"/>
          <w:szCs w:val="16"/>
        </w:rPr>
      </w:pPr>
    </w:p>
    <w:p w:rsidR="00750932" w:rsidRPr="00750932" w:rsidRDefault="00750932" w:rsidP="00750932">
      <w:pPr>
        <w:pStyle w:val="1"/>
        <w:numPr>
          <w:ilvl w:val="0"/>
          <w:numId w:val="27"/>
        </w:numPr>
        <w:jc w:val="center"/>
        <w:rPr>
          <w:b/>
          <w:bCs/>
          <w:sz w:val="16"/>
          <w:szCs w:val="16"/>
        </w:rPr>
      </w:pPr>
      <w:r w:rsidRPr="00750932">
        <w:rPr>
          <w:b/>
          <w:bCs/>
          <w:sz w:val="16"/>
          <w:szCs w:val="16"/>
        </w:rPr>
        <w:t>ПОСТАНОВЛЕНИЕ</w:t>
      </w:r>
    </w:p>
    <w:p w:rsidR="00750932" w:rsidRPr="00750932" w:rsidRDefault="00750932" w:rsidP="00750932">
      <w:pPr>
        <w:jc w:val="center"/>
        <w:rPr>
          <w:sz w:val="16"/>
          <w:szCs w:val="16"/>
        </w:rPr>
      </w:pPr>
    </w:p>
    <w:p w:rsidR="00750932" w:rsidRPr="00750932" w:rsidRDefault="00750932" w:rsidP="00750932">
      <w:pPr>
        <w:jc w:val="center"/>
        <w:rPr>
          <w:sz w:val="16"/>
          <w:szCs w:val="16"/>
        </w:rPr>
      </w:pPr>
      <w:r w:rsidRPr="00750932">
        <w:rPr>
          <w:sz w:val="16"/>
          <w:szCs w:val="16"/>
        </w:rPr>
        <w:t>АДМИНИСТРАЦИЯ ОСТРОВСКОГО  МУНИЦИПАЛЬНОГО РАЙОНА</w:t>
      </w:r>
    </w:p>
    <w:p w:rsidR="00750932" w:rsidRPr="00750932" w:rsidRDefault="00750932" w:rsidP="00750932">
      <w:pPr>
        <w:jc w:val="center"/>
        <w:rPr>
          <w:sz w:val="16"/>
          <w:szCs w:val="16"/>
        </w:rPr>
      </w:pPr>
      <w:r w:rsidRPr="00750932">
        <w:rPr>
          <w:sz w:val="16"/>
          <w:szCs w:val="16"/>
        </w:rPr>
        <w:t>КОСТРОМСКОЙ ОБЛАСТИ</w:t>
      </w:r>
    </w:p>
    <w:p w:rsidR="00750932" w:rsidRPr="00750932" w:rsidRDefault="00750932" w:rsidP="00750932">
      <w:pPr>
        <w:rPr>
          <w:sz w:val="16"/>
          <w:szCs w:val="16"/>
        </w:rPr>
      </w:pPr>
    </w:p>
    <w:p w:rsidR="00750932" w:rsidRPr="00750932" w:rsidRDefault="00750932" w:rsidP="00750932">
      <w:pPr>
        <w:pStyle w:val="1"/>
        <w:numPr>
          <w:ilvl w:val="0"/>
          <w:numId w:val="27"/>
        </w:numPr>
        <w:jc w:val="center"/>
        <w:rPr>
          <w:b/>
          <w:bCs/>
          <w:sz w:val="16"/>
          <w:szCs w:val="16"/>
        </w:rPr>
      </w:pPr>
    </w:p>
    <w:p w:rsidR="00750932" w:rsidRPr="00750932" w:rsidRDefault="00750932" w:rsidP="00750932">
      <w:pPr>
        <w:rPr>
          <w:sz w:val="16"/>
          <w:szCs w:val="16"/>
        </w:rPr>
      </w:pPr>
      <w:r w:rsidRPr="00750932">
        <w:rPr>
          <w:sz w:val="16"/>
          <w:szCs w:val="16"/>
        </w:rPr>
        <w:t xml:space="preserve">от   21.03. 2017 г.          №108                                                                   п. </w:t>
      </w:r>
      <w:proofErr w:type="gramStart"/>
      <w:r w:rsidRPr="00750932">
        <w:rPr>
          <w:sz w:val="16"/>
          <w:szCs w:val="16"/>
        </w:rPr>
        <w:t>Островское</w:t>
      </w:r>
      <w:proofErr w:type="gramEnd"/>
    </w:p>
    <w:p w:rsidR="00750932" w:rsidRPr="00750932" w:rsidRDefault="00750932" w:rsidP="00750932">
      <w:pPr>
        <w:rPr>
          <w:sz w:val="16"/>
          <w:szCs w:val="16"/>
        </w:rPr>
      </w:pPr>
    </w:p>
    <w:p w:rsidR="00750932" w:rsidRPr="00750932" w:rsidRDefault="00750932" w:rsidP="00750932">
      <w:pPr>
        <w:jc w:val="both"/>
        <w:rPr>
          <w:sz w:val="16"/>
          <w:szCs w:val="16"/>
        </w:rPr>
      </w:pPr>
    </w:p>
    <w:p w:rsidR="00750932" w:rsidRPr="00750932" w:rsidRDefault="00750932" w:rsidP="00750932">
      <w:pPr>
        <w:jc w:val="both"/>
        <w:rPr>
          <w:sz w:val="16"/>
          <w:szCs w:val="16"/>
        </w:rPr>
      </w:pPr>
      <w:r w:rsidRPr="00750932">
        <w:rPr>
          <w:sz w:val="16"/>
          <w:szCs w:val="16"/>
        </w:rPr>
        <w:t>Об утверждении Порядка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учреждений, муниципальных  унитарных предприятий в информационно-телекоммуникационной сети «Интернет»</w:t>
      </w:r>
    </w:p>
    <w:p w:rsidR="00750932" w:rsidRPr="00750932" w:rsidRDefault="00750932" w:rsidP="00750932">
      <w:pPr>
        <w:jc w:val="both"/>
        <w:rPr>
          <w:sz w:val="16"/>
          <w:szCs w:val="16"/>
        </w:rPr>
      </w:pPr>
    </w:p>
    <w:p w:rsidR="00750932" w:rsidRPr="00750932" w:rsidRDefault="00750932" w:rsidP="00750932">
      <w:pPr>
        <w:ind w:firstLine="567"/>
        <w:jc w:val="both"/>
        <w:rPr>
          <w:sz w:val="16"/>
          <w:szCs w:val="16"/>
        </w:rPr>
      </w:pPr>
      <w:r w:rsidRPr="00750932">
        <w:rPr>
          <w:sz w:val="16"/>
          <w:szCs w:val="16"/>
        </w:rPr>
        <w:t xml:space="preserve"> В соответствии со статьей 349.5 Трудового кодекса Российской Федерации, Федеральным законом от 06.10.2003 года№131-ФЗ «Об общих принципах организации местного самоуправления в Российской Федерации», руководствуясь Уставом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750932" w:rsidRPr="00750932" w:rsidRDefault="00750932" w:rsidP="00750932">
      <w:pPr>
        <w:jc w:val="both"/>
        <w:rPr>
          <w:sz w:val="16"/>
          <w:szCs w:val="16"/>
        </w:rPr>
      </w:pPr>
    </w:p>
    <w:p w:rsidR="00750932" w:rsidRPr="00750932" w:rsidRDefault="00750932" w:rsidP="00750932">
      <w:pPr>
        <w:ind w:firstLine="567"/>
        <w:jc w:val="both"/>
        <w:rPr>
          <w:sz w:val="16"/>
          <w:szCs w:val="16"/>
        </w:rPr>
      </w:pPr>
      <w:r w:rsidRPr="00750932">
        <w:rPr>
          <w:sz w:val="16"/>
          <w:szCs w:val="16"/>
        </w:rPr>
        <w:t>1.Утвердить прилагаемый Порядок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учреждений, муниципальных унитарных предприятий в информационно-телекоммуникационной сети «Интернет» (далее Порядок).</w:t>
      </w:r>
    </w:p>
    <w:p w:rsidR="00750932" w:rsidRPr="00750932" w:rsidRDefault="00750932" w:rsidP="00750932">
      <w:pPr>
        <w:ind w:firstLine="567"/>
        <w:jc w:val="both"/>
        <w:rPr>
          <w:sz w:val="16"/>
          <w:szCs w:val="16"/>
        </w:rPr>
      </w:pPr>
      <w:proofErr w:type="gramStart"/>
      <w:r w:rsidRPr="00750932">
        <w:rPr>
          <w:sz w:val="16"/>
          <w:szCs w:val="16"/>
        </w:rPr>
        <w:t>2.Поручить руководителям муниципальных учреждений, муниципальных  унитарных предприятий Островского муниципального района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учреждений, муниципальных  унитарных предприятий размещать на официальных сайтах муниципальных учреждений, муниципальных  унитарных предприятий, в случае отсутствия официальных сайтов, на сайте администрации Островского муниципального района.</w:t>
      </w:r>
      <w:proofErr w:type="gramEnd"/>
    </w:p>
    <w:p w:rsidR="00750932" w:rsidRPr="00750932" w:rsidRDefault="00750932" w:rsidP="00750932">
      <w:pPr>
        <w:ind w:firstLine="567"/>
        <w:jc w:val="both"/>
        <w:rPr>
          <w:sz w:val="16"/>
          <w:szCs w:val="16"/>
        </w:rPr>
      </w:pPr>
      <w:r w:rsidRPr="00750932">
        <w:rPr>
          <w:sz w:val="16"/>
          <w:szCs w:val="16"/>
        </w:rPr>
        <w:t>3.Опубликовать настоящее Постановление в информационном бюллетене «Районные новости» и на официальном сайте администрации Островского муниципального района.</w:t>
      </w:r>
    </w:p>
    <w:p w:rsidR="00750932" w:rsidRPr="00750932" w:rsidRDefault="00750932" w:rsidP="00750932">
      <w:pPr>
        <w:ind w:firstLine="567"/>
        <w:jc w:val="both"/>
        <w:rPr>
          <w:sz w:val="16"/>
          <w:szCs w:val="16"/>
        </w:rPr>
      </w:pPr>
      <w:r w:rsidRPr="00750932">
        <w:rPr>
          <w:sz w:val="16"/>
          <w:szCs w:val="16"/>
        </w:rPr>
        <w:t>4.Настоящее постановление вступает в силу со дня опубликования в информационном бюллетене «Районные новости».</w:t>
      </w:r>
    </w:p>
    <w:p w:rsidR="00750932" w:rsidRPr="00750932" w:rsidRDefault="00750932" w:rsidP="00750932">
      <w:pPr>
        <w:ind w:firstLine="567"/>
        <w:jc w:val="both"/>
        <w:rPr>
          <w:sz w:val="16"/>
          <w:szCs w:val="16"/>
        </w:rPr>
      </w:pPr>
    </w:p>
    <w:p w:rsidR="00750932" w:rsidRPr="00750932" w:rsidRDefault="00750932" w:rsidP="00750932">
      <w:pPr>
        <w:ind w:firstLine="567"/>
        <w:jc w:val="both"/>
        <w:rPr>
          <w:sz w:val="16"/>
          <w:szCs w:val="16"/>
        </w:rPr>
      </w:pPr>
    </w:p>
    <w:p w:rsidR="00750932" w:rsidRPr="00750932" w:rsidRDefault="00750932" w:rsidP="00750932">
      <w:pPr>
        <w:ind w:firstLine="567"/>
        <w:jc w:val="both"/>
        <w:rPr>
          <w:sz w:val="16"/>
          <w:szCs w:val="16"/>
        </w:rPr>
      </w:pPr>
    </w:p>
    <w:p w:rsidR="00750932" w:rsidRPr="00750932" w:rsidRDefault="00750932" w:rsidP="00750932">
      <w:pPr>
        <w:ind w:firstLine="567"/>
        <w:jc w:val="both"/>
        <w:rPr>
          <w:sz w:val="16"/>
          <w:szCs w:val="16"/>
        </w:rPr>
      </w:pPr>
    </w:p>
    <w:p w:rsidR="00750932" w:rsidRPr="00750932" w:rsidRDefault="00750932" w:rsidP="00750932">
      <w:pPr>
        <w:ind w:firstLine="567"/>
        <w:jc w:val="both"/>
        <w:rPr>
          <w:sz w:val="16"/>
          <w:szCs w:val="16"/>
        </w:rPr>
      </w:pPr>
    </w:p>
    <w:p w:rsidR="00750932" w:rsidRPr="00750932" w:rsidRDefault="00750932" w:rsidP="00750932">
      <w:pPr>
        <w:ind w:firstLine="567"/>
        <w:jc w:val="both"/>
        <w:rPr>
          <w:sz w:val="16"/>
          <w:szCs w:val="16"/>
        </w:rPr>
      </w:pPr>
    </w:p>
    <w:p w:rsidR="00750932" w:rsidRPr="00750932" w:rsidRDefault="00750932" w:rsidP="00750932">
      <w:pPr>
        <w:jc w:val="both"/>
        <w:rPr>
          <w:sz w:val="16"/>
          <w:szCs w:val="16"/>
        </w:rPr>
      </w:pPr>
    </w:p>
    <w:p w:rsidR="00750932" w:rsidRPr="00750932" w:rsidRDefault="00750932" w:rsidP="00750932">
      <w:pPr>
        <w:jc w:val="both"/>
        <w:rPr>
          <w:sz w:val="16"/>
          <w:szCs w:val="16"/>
        </w:rPr>
      </w:pPr>
      <w:r w:rsidRPr="00750932">
        <w:rPr>
          <w:sz w:val="16"/>
          <w:szCs w:val="16"/>
        </w:rPr>
        <w:t xml:space="preserve">Глава Островского </w:t>
      </w:r>
    </w:p>
    <w:p w:rsidR="00750932" w:rsidRPr="00750932" w:rsidRDefault="00750932" w:rsidP="00750932">
      <w:pPr>
        <w:jc w:val="both"/>
        <w:rPr>
          <w:sz w:val="16"/>
          <w:szCs w:val="16"/>
        </w:rPr>
      </w:pPr>
      <w:r w:rsidRPr="00750932">
        <w:rPr>
          <w:sz w:val="16"/>
          <w:szCs w:val="16"/>
        </w:rPr>
        <w:t>муниципального района:                                                                                Г. А. Полякова</w:t>
      </w:r>
    </w:p>
    <w:p w:rsidR="00750932" w:rsidRPr="00750932" w:rsidRDefault="00750932" w:rsidP="00750932">
      <w:pPr>
        <w:jc w:val="both"/>
        <w:rPr>
          <w:sz w:val="16"/>
          <w:szCs w:val="16"/>
        </w:rPr>
      </w:pPr>
    </w:p>
    <w:p w:rsidR="00750932" w:rsidRPr="00750932" w:rsidRDefault="00750932" w:rsidP="00750932">
      <w:pPr>
        <w:jc w:val="right"/>
        <w:rPr>
          <w:sz w:val="16"/>
          <w:szCs w:val="16"/>
        </w:rPr>
      </w:pPr>
      <w:r w:rsidRPr="00750932">
        <w:rPr>
          <w:sz w:val="16"/>
          <w:szCs w:val="16"/>
        </w:rPr>
        <w:t>Утвержден</w:t>
      </w:r>
    </w:p>
    <w:p w:rsidR="00750932" w:rsidRPr="00750932" w:rsidRDefault="00750932" w:rsidP="00750932">
      <w:pPr>
        <w:jc w:val="right"/>
        <w:rPr>
          <w:sz w:val="16"/>
          <w:szCs w:val="16"/>
        </w:rPr>
      </w:pPr>
      <w:r w:rsidRPr="00750932">
        <w:rPr>
          <w:sz w:val="16"/>
          <w:szCs w:val="16"/>
        </w:rPr>
        <w:t>постановлением администрации</w:t>
      </w:r>
    </w:p>
    <w:p w:rsidR="00750932" w:rsidRPr="00750932" w:rsidRDefault="00750932" w:rsidP="00750932">
      <w:pPr>
        <w:jc w:val="right"/>
        <w:rPr>
          <w:sz w:val="16"/>
          <w:szCs w:val="16"/>
        </w:rPr>
      </w:pPr>
      <w:r w:rsidRPr="00750932">
        <w:rPr>
          <w:sz w:val="16"/>
          <w:szCs w:val="16"/>
        </w:rPr>
        <w:t xml:space="preserve"> Островского муниципального района</w:t>
      </w:r>
    </w:p>
    <w:p w:rsidR="00750932" w:rsidRPr="00750932" w:rsidRDefault="00750932" w:rsidP="00750932">
      <w:pPr>
        <w:jc w:val="right"/>
        <w:rPr>
          <w:sz w:val="16"/>
          <w:szCs w:val="16"/>
        </w:rPr>
      </w:pPr>
      <w:r w:rsidRPr="00750932">
        <w:rPr>
          <w:sz w:val="16"/>
          <w:szCs w:val="16"/>
        </w:rPr>
        <w:t xml:space="preserve"> Костромской области  от </w:t>
      </w:r>
      <w:r w:rsidRPr="00750932">
        <w:rPr>
          <w:sz w:val="16"/>
          <w:szCs w:val="16"/>
          <w:lang w:val="en-US"/>
        </w:rPr>
        <w:t>21</w:t>
      </w:r>
      <w:r w:rsidRPr="00750932">
        <w:rPr>
          <w:sz w:val="16"/>
          <w:szCs w:val="16"/>
        </w:rPr>
        <w:t>.</w:t>
      </w:r>
      <w:r w:rsidRPr="00750932">
        <w:rPr>
          <w:sz w:val="16"/>
          <w:szCs w:val="16"/>
          <w:lang w:val="en-US"/>
        </w:rPr>
        <w:t>03</w:t>
      </w:r>
      <w:r w:rsidRPr="00750932">
        <w:rPr>
          <w:sz w:val="16"/>
          <w:szCs w:val="16"/>
        </w:rPr>
        <w:t xml:space="preserve">.2017г № </w:t>
      </w:r>
      <w:r w:rsidRPr="00750932">
        <w:rPr>
          <w:sz w:val="16"/>
          <w:szCs w:val="16"/>
          <w:lang w:val="en-US"/>
        </w:rPr>
        <w:t>108</w:t>
      </w:r>
      <w:r w:rsidRPr="00750932">
        <w:rPr>
          <w:sz w:val="16"/>
          <w:szCs w:val="16"/>
        </w:rPr>
        <w:t xml:space="preserve"> </w:t>
      </w:r>
    </w:p>
    <w:p w:rsidR="00750932" w:rsidRPr="00750932" w:rsidRDefault="00750932" w:rsidP="00750932">
      <w:pPr>
        <w:jc w:val="right"/>
        <w:rPr>
          <w:sz w:val="16"/>
          <w:szCs w:val="16"/>
        </w:rPr>
      </w:pPr>
    </w:p>
    <w:p w:rsidR="00750932" w:rsidRPr="00750932" w:rsidRDefault="00750932" w:rsidP="00750932">
      <w:pPr>
        <w:jc w:val="center"/>
        <w:rPr>
          <w:b/>
          <w:sz w:val="16"/>
          <w:szCs w:val="16"/>
        </w:rPr>
      </w:pPr>
      <w:r w:rsidRPr="00750932">
        <w:rPr>
          <w:b/>
          <w:sz w:val="16"/>
          <w:szCs w:val="16"/>
        </w:rPr>
        <w:t>Порядок</w:t>
      </w:r>
    </w:p>
    <w:p w:rsidR="00750932" w:rsidRPr="00750932" w:rsidRDefault="00750932" w:rsidP="00750932">
      <w:pPr>
        <w:jc w:val="center"/>
        <w:rPr>
          <w:b/>
          <w:sz w:val="16"/>
          <w:szCs w:val="16"/>
        </w:rPr>
      </w:pPr>
      <w:r w:rsidRPr="00750932">
        <w:rPr>
          <w:b/>
          <w:sz w:val="16"/>
          <w:szCs w:val="16"/>
        </w:rPr>
        <w:t xml:space="preserve">размещения информации </w:t>
      </w:r>
      <w:proofErr w:type="gramStart"/>
      <w:r w:rsidRPr="00750932">
        <w:rPr>
          <w:b/>
          <w:sz w:val="16"/>
          <w:szCs w:val="16"/>
        </w:rPr>
        <w:t>о</w:t>
      </w:r>
      <w:proofErr w:type="gramEnd"/>
      <w:r w:rsidRPr="00750932">
        <w:rPr>
          <w:b/>
          <w:sz w:val="16"/>
          <w:szCs w:val="16"/>
        </w:rPr>
        <w:t xml:space="preserve"> рассчитываемой за календарный год</w:t>
      </w:r>
    </w:p>
    <w:p w:rsidR="00750932" w:rsidRPr="00750932" w:rsidRDefault="00750932" w:rsidP="00750932">
      <w:pPr>
        <w:jc w:val="center"/>
        <w:rPr>
          <w:b/>
          <w:sz w:val="16"/>
          <w:szCs w:val="16"/>
        </w:rPr>
      </w:pPr>
      <w:r w:rsidRPr="00750932">
        <w:rPr>
          <w:b/>
          <w:sz w:val="16"/>
          <w:szCs w:val="16"/>
        </w:rPr>
        <w:t>среднемесячной заработной плате руководителей, их заместителей</w:t>
      </w:r>
    </w:p>
    <w:p w:rsidR="00750932" w:rsidRPr="00750932" w:rsidRDefault="00750932" w:rsidP="00750932">
      <w:pPr>
        <w:jc w:val="center"/>
        <w:rPr>
          <w:b/>
          <w:sz w:val="16"/>
          <w:szCs w:val="16"/>
        </w:rPr>
      </w:pPr>
      <w:r w:rsidRPr="00750932">
        <w:rPr>
          <w:b/>
          <w:sz w:val="16"/>
          <w:szCs w:val="16"/>
        </w:rPr>
        <w:lastRenderedPageBreak/>
        <w:t xml:space="preserve"> и главных бухгалтеров муниципальных учреждений, муниципальных  унитарных предприятий в информационно-телекоммуникационной сети «Интернет»</w:t>
      </w:r>
    </w:p>
    <w:p w:rsidR="00750932" w:rsidRPr="00750932" w:rsidRDefault="00750932" w:rsidP="00750932">
      <w:pPr>
        <w:jc w:val="both"/>
        <w:rPr>
          <w:b/>
          <w:sz w:val="16"/>
          <w:szCs w:val="16"/>
        </w:rPr>
      </w:pPr>
    </w:p>
    <w:p w:rsidR="00750932" w:rsidRPr="00750932" w:rsidRDefault="00750932" w:rsidP="00750932">
      <w:pPr>
        <w:jc w:val="center"/>
        <w:rPr>
          <w:sz w:val="16"/>
          <w:szCs w:val="16"/>
        </w:rPr>
      </w:pPr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750932">
        <w:rPr>
          <w:rFonts w:ascii="Times New Roman" w:hAnsi="Times New Roman" w:cs="Times New Roman"/>
          <w:sz w:val="16"/>
          <w:szCs w:val="16"/>
        </w:rPr>
        <w:t xml:space="preserve">1. </w:t>
      </w:r>
      <w:proofErr w:type="gramStart"/>
      <w:r w:rsidRPr="00750932">
        <w:rPr>
          <w:rFonts w:ascii="Times New Roman" w:hAnsi="Times New Roman" w:cs="Times New Roman"/>
          <w:sz w:val="16"/>
          <w:szCs w:val="16"/>
        </w:rPr>
        <w:t>Настоящий Порядок устанавливает обязанности по размещению сведений о рассчитываемой за календарный год среднемесячной заработной плате руководителей, их заместителей и главных бухгалтеров муниципальных учреждений, муниципальных  унитарных предприятий в информационно-телекоммуникационной сети "Интернет" на официальных сайтах муниципальных учреждений, муниципальных унитарных предприятий в случае отсутствия официальных сайтов, на сайте администрации Островского муниципального района (далее - официальный сайт).</w:t>
      </w:r>
      <w:proofErr w:type="gramEnd"/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bookmarkStart w:id="0" w:name="P11"/>
      <w:bookmarkEnd w:id="0"/>
      <w:r w:rsidRPr="00750932">
        <w:rPr>
          <w:rFonts w:ascii="Times New Roman" w:hAnsi="Times New Roman" w:cs="Times New Roman"/>
          <w:sz w:val="16"/>
          <w:szCs w:val="16"/>
        </w:rPr>
        <w:t>2. На официальном сайте размещается информация о рассчитываемой за календарный год среднемесячной заработной плате руководителей, их заместителей и главных бухгалтеров муниципальных учреждений, муниципальных унитарных предприятий осуществляющей функции и полномочия учредителя по форме, установленной приложением №1 к настоящему Порядку.</w:t>
      </w:r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750932">
        <w:rPr>
          <w:rFonts w:ascii="Times New Roman" w:hAnsi="Times New Roman" w:cs="Times New Roman"/>
          <w:sz w:val="16"/>
          <w:szCs w:val="16"/>
        </w:rPr>
        <w:t>3. В составе размещаемой на официальном сайте информации рассчитываемой за календарный год среднемесячной заработной плате руководителей, их заместителей и главных бухгалтеров муниципальных учреждений, муниципальных унитарных предприятий запрещается указывать:</w:t>
      </w:r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750932">
        <w:rPr>
          <w:rFonts w:ascii="Times New Roman" w:hAnsi="Times New Roman" w:cs="Times New Roman"/>
          <w:sz w:val="16"/>
          <w:szCs w:val="16"/>
        </w:rPr>
        <w:t xml:space="preserve">1) иные сведения, кроме </w:t>
      </w:r>
      <w:proofErr w:type="gramStart"/>
      <w:r w:rsidRPr="00750932">
        <w:rPr>
          <w:rFonts w:ascii="Times New Roman" w:hAnsi="Times New Roman" w:cs="Times New Roman"/>
          <w:sz w:val="16"/>
          <w:szCs w:val="16"/>
        </w:rPr>
        <w:t>указанных</w:t>
      </w:r>
      <w:proofErr w:type="gramEnd"/>
      <w:r w:rsidRPr="00750932">
        <w:rPr>
          <w:rFonts w:ascii="Times New Roman" w:hAnsi="Times New Roman" w:cs="Times New Roman"/>
          <w:sz w:val="16"/>
          <w:szCs w:val="16"/>
        </w:rPr>
        <w:t xml:space="preserve"> в </w:t>
      </w:r>
      <w:hyperlink r:id="rId10" w:anchor="P11#P11#P11#P11" w:history="1">
        <w:r w:rsidRPr="00750932">
          <w:rPr>
            <w:rStyle w:val="af3"/>
            <w:rFonts w:ascii="Times New Roman" w:hAnsi="Times New Roman" w:cs="Times New Roman"/>
            <w:sz w:val="16"/>
            <w:szCs w:val="16"/>
          </w:rPr>
          <w:t>пункте 2</w:t>
        </w:r>
      </w:hyperlink>
      <w:r w:rsidRPr="00750932">
        <w:rPr>
          <w:rFonts w:ascii="Times New Roman" w:hAnsi="Times New Roman" w:cs="Times New Roman"/>
          <w:sz w:val="16"/>
          <w:szCs w:val="16"/>
        </w:rPr>
        <w:t xml:space="preserve"> настоящего Порядка;</w:t>
      </w:r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750932">
        <w:rPr>
          <w:rFonts w:ascii="Times New Roman" w:hAnsi="Times New Roman" w:cs="Times New Roman"/>
          <w:sz w:val="16"/>
          <w:szCs w:val="16"/>
        </w:rPr>
        <w:t>2) персональные данные;</w:t>
      </w:r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750932">
        <w:rPr>
          <w:rFonts w:ascii="Times New Roman" w:hAnsi="Times New Roman" w:cs="Times New Roman"/>
          <w:sz w:val="16"/>
          <w:szCs w:val="16"/>
        </w:rPr>
        <w:t>3) данные, позволяющие определить место жительства, почтовый адрес, телефон и иные индивидуальные средства коммуникации руководителей, их заместителей и главных бухгалтеров;</w:t>
      </w:r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750932">
        <w:rPr>
          <w:rFonts w:ascii="Times New Roman" w:hAnsi="Times New Roman" w:cs="Times New Roman"/>
          <w:sz w:val="16"/>
          <w:szCs w:val="16"/>
        </w:rPr>
        <w:t>4) информацию, отнесенную к государственной тайне или являющуюся конфиденциальной.</w:t>
      </w:r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750932">
        <w:rPr>
          <w:rFonts w:ascii="Times New Roman" w:hAnsi="Times New Roman" w:cs="Times New Roman"/>
          <w:sz w:val="16"/>
          <w:szCs w:val="16"/>
        </w:rPr>
        <w:t>4. Информация, указанная в пункте 2 настоящего Порядка, размещается на официальном сайте на срок до одного года (до момента ее замены соответствующей информацией за новый отчетный период).</w:t>
      </w:r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750932">
        <w:rPr>
          <w:rFonts w:ascii="Times New Roman" w:hAnsi="Times New Roman" w:cs="Times New Roman"/>
          <w:sz w:val="16"/>
          <w:szCs w:val="16"/>
        </w:rPr>
        <w:t xml:space="preserve"> 5.Ответственность за своевременность представления информации, указанной в пункте 2 настоящего Порядка, ее полноту и достоверность возлагается на руководителей муниципальных  учреждений, муниципальных унитарных предприятий.</w:t>
      </w:r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750932">
        <w:rPr>
          <w:rFonts w:ascii="Times New Roman" w:hAnsi="Times New Roman" w:cs="Times New Roman"/>
          <w:sz w:val="16"/>
          <w:szCs w:val="16"/>
        </w:rPr>
        <w:t xml:space="preserve">6. Информация, указанная в пункте 2 настоящего Порядка, размещается на официальном сайте в течение 20 рабочих дней со дня истечения срока, установленного пунктом 7 настоящего Порядка. </w:t>
      </w:r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750932">
        <w:rPr>
          <w:rFonts w:ascii="Times New Roman" w:hAnsi="Times New Roman" w:cs="Times New Roman"/>
          <w:sz w:val="16"/>
          <w:szCs w:val="16"/>
        </w:rPr>
        <w:t>7. Информация, указанная в пункте 2 настоящего Порядка, представляется руководителями муниципальных учреждений, муниципальных  унитарных предприятий в срок до 30 марта года, следующего за отчетным периодом, в письменном виде по форме, установленной приложением № 1 к настоящему Порядку (с сопроводительным письмом), в администрацию Островского  муниципального района .</w:t>
      </w:r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750932">
        <w:rPr>
          <w:rFonts w:ascii="Times New Roman" w:hAnsi="Times New Roman" w:cs="Times New Roman"/>
          <w:sz w:val="16"/>
          <w:szCs w:val="16"/>
        </w:rPr>
        <w:t xml:space="preserve">8. Руководители, сотрудники кадровой службы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 </w:t>
      </w:r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750932">
        <w:rPr>
          <w:rFonts w:ascii="Times New Roman" w:hAnsi="Times New Roman" w:cs="Times New Roman"/>
          <w:sz w:val="16"/>
          <w:szCs w:val="16"/>
        </w:rPr>
        <w:t xml:space="preserve">9.Информация, указанная в пункте 2 настоящего Порядка, подлежит представлению в отношении лиц, замещающих соответствующие должности </w:t>
      </w:r>
      <w:proofErr w:type="gramStart"/>
      <w:r w:rsidRPr="00750932">
        <w:rPr>
          <w:rFonts w:ascii="Times New Roman" w:hAnsi="Times New Roman" w:cs="Times New Roman"/>
          <w:sz w:val="16"/>
          <w:szCs w:val="16"/>
        </w:rPr>
        <w:t>в</w:t>
      </w:r>
      <w:proofErr w:type="gramEnd"/>
      <w:r w:rsidRPr="00750932">
        <w:rPr>
          <w:rFonts w:ascii="Times New Roman" w:hAnsi="Times New Roman" w:cs="Times New Roman"/>
          <w:sz w:val="16"/>
          <w:szCs w:val="16"/>
        </w:rPr>
        <w:t xml:space="preserve"> муниципальных учреждений, муниципальных  унитарных предприятий по состоянию на 31 декабря отчетного года.</w:t>
      </w:r>
    </w:p>
    <w:p w:rsidR="00750932" w:rsidRPr="00750932" w:rsidRDefault="00750932" w:rsidP="00750932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750932">
        <w:rPr>
          <w:rFonts w:ascii="Times New Roman" w:hAnsi="Times New Roman" w:cs="Times New Roman"/>
          <w:sz w:val="16"/>
          <w:szCs w:val="16"/>
        </w:rPr>
        <w:t>10. Ответственность за своевременность представления информации, указанной в пункте 2 настоящего Порядка, ее полноту и достоверность возлагается на руководителей муниципальных учреждений</w:t>
      </w:r>
      <w:proofErr w:type="gramStart"/>
      <w:r w:rsidRPr="00750932">
        <w:rPr>
          <w:rFonts w:ascii="Times New Roman" w:hAnsi="Times New Roman" w:cs="Times New Roman"/>
          <w:sz w:val="16"/>
          <w:szCs w:val="16"/>
        </w:rPr>
        <w:t xml:space="preserve"> ,</w:t>
      </w:r>
      <w:proofErr w:type="gramEnd"/>
      <w:r w:rsidRPr="00750932">
        <w:rPr>
          <w:rFonts w:ascii="Times New Roman" w:hAnsi="Times New Roman" w:cs="Times New Roman"/>
          <w:sz w:val="16"/>
          <w:szCs w:val="16"/>
        </w:rPr>
        <w:t xml:space="preserve"> муниципальных  унитарных предприятий</w:t>
      </w:r>
    </w:p>
    <w:p w:rsidR="00750932" w:rsidRPr="00750932" w:rsidRDefault="00750932" w:rsidP="00750932">
      <w:pPr>
        <w:rPr>
          <w:sz w:val="16"/>
          <w:szCs w:val="16"/>
        </w:rPr>
      </w:pPr>
    </w:p>
    <w:p w:rsidR="00750932" w:rsidRPr="00750932" w:rsidRDefault="00750932" w:rsidP="00750932">
      <w:pPr>
        <w:rPr>
          <w:sz w:val="16"/>
          <w:szCs w:val="16"/>
        </w:rPr>
      </w:pPr>
    </w:p>
    <w:p w:rsidR="00750932" w:rsidRPr="00750932" w:rsidRDefault="00750932" w:rsidP="00750932">
      <w:pPr>
        <w:rPr>
          <w:sz w:val="16"/>
          <w:szCs w:val="16"/>
        </w:rPr>
      </w:pPr>
    </w:p>
    <w:p w:rsidR="00750932" w:rsidRPr="00750932" w:rsidRDefault="00750932" w:rsidP="00750932">
      <w:pPr>
        <w:jc w:val="right"/>
        <w:rPr>
          <w:sz w:val="16"/>
          <w:szCs w:val="16"/>
        </w:rPr>
      </w:pPr>
      <w:r w:rsidRPr="00750932">
        <w:rPr>
          <w:sz w:val="16"/>
          <w:szCs w:val="16"/>
        </w:rPr>
        <w:t xml:space="preserve">Приложение № 1 </w:t>
      </w:r>
    </w:p>
    <w:p w:rsidR="00750932" w:rsidRPr="00750932" w:rsidRDefault="00750932" w:rsidP="00750932">
      <w:pPr>
        <w:jc w:val="right"/>
        <w:rPr>
          <w:b/>
          <w:sz w:val="16"/>
          <w:szCs w:val="16"/>
        </w:rPr>
      </w:pPr>
      <w:r w:rsidRPr="00750932">
        <w:rPr>
          <w:b/>
          <w:sz w:val="16"/>
          <w:szCs w:val="16"/>
        </w:rPr>
        <w:t xml:space="preserve"> к Порядку размещения информации о</w:t>
      </w:r>
    </w:p>
    <w:p w:rsidR="00750932" w:rsidRPr="00750932" w:rsidRDefault="00750932" w:rsidP="00750932">
      <w:pPr>
        <w:jc w:val="right"/>
        <w:rPr>
          <w:b/>
          <w:sz w:val="16"/>
          <w:szCs w:val="16"/>
        </w:rPr>
      </w:pPr>
      <w:r w:rsidRPr="00750932">
        <w:rPr>
          <w:b/>
          <w:sz w:val="16"/>
          <w:szCs w:val="16"/>
        </w:rPr>
        <w:t xml:space="preserve"> </w:t>
      </w:r>
      <w:proofErr w:type="gramStart"/>
      <w:r w:rsidRPr="00750932">
        <w:rPr>
          <w:b/>
          <w:sz w:val="16"/>
          <w:szCs w:val="16"/>
        </w:rPr>
        <w:t>рассчитываемой</w:t>
      </w:r>
      <w:proofErr w:type="gramEnd"/>
      <w:r w:rsidRPr="00750932">
        <w:rPr>
          <w:b/>
          <w:sz w:val="16"/>
          <w:szCs w:val="16"/>
        </w:rPr>
        <w:t xml:space="preserve"> за календарный год</w:t>
      </w:r>
    </w:p>
    <w:p w:rsidR="00750932" w:rsidRPr="00750932" w:rsidRDefault="00750932" w:rsidP="00750932">
      <w:pPr>
        <w:jc w:val="right"/>
        <w:rPr>
          <w:b/>
          <w:sz w:val="16"/>
          <w:szCs w:val="16"/>
        </w:rPr>
      </w:pPr>
      <w:r w:rsidRPr="00750932">
        <w:rPr>
          <w:b/>
          <w:sz w:val="16"/>
          <w:szCs w:val="16"/>
        </w:rPr>
        <w:t>среднемесячной заработной плате руководителей,</w:t>
      </w:r>
    </w:p>
    <w:p w:rsidR="00750932" w:rsidRPr="00750932" w:rsidRDefault="00750932" w:rsidP="00750932">
      <w:pPr>
        <w:jc w:val="right"/>
        <w:rPr>
          <w:b/>
          <w:sz w:val="16"/>
          <w:szCs w:val="16"/>
        </w:rPr>
      </w:pPr>
      <w:r w:rsidRPr="00750932">
        <w:rPr>
          <w:b/>
          <w:sz w:val="16"/>
          <w:szCs w:val="16"/>
        </w:rPr>
        <w:t xml:space="preserve"> их заместителей и главных бухгалтеров</w:t>
      </w:r>
    </w:p>
    <w:p w:rsidR="00750932" w:rsidRPr="00750932" w:rsidRDefault="00750932" w:rsidP="00750932">
      <w:pPr>
        <w:jc w:val="right"/>
        <w:rPr>
          <w:b/>
          <w:sz w:val="16"/>
          <w:szCs w:val="16"/>
        </w:rPr>
      </w:pPr>
      <w:r w:rsidRPr="00750932">
        <w:rPr>
          <w:b/>
          <w:sz w:val="16"/>
          <w:szCs w:val="16"/>
        </w:rPr>
        <w:t xml:space="preserve"> муниципальных учреждений, муниципальных унитарных</w:t>
      </w:r>
    </w:p>
    <w:p w:rsidR="00750932" w:rsidRPr="00750932" w:rsidRDefault="00750932" w:rsidP="00750932">
      <w:pPr>
        <w:jc w:val="right"/>
        <w:rPr>
          <w:b/>
          <w:sz w:val="16"/>
          <w:szCs w:val="16"/>
        </w:rPr>
      </w:pPr>
      <w:r w:rsidRPr="00750932">
        <w:rPr>
          <w:b/>
          <w:sz w:val="16"/>
          <w:szCs w:val="16"/>
        </w:rPr>
        <w:t xml:space="preserve"> предприятий </w:t>
      </w:r>
      <w:proofErr w:type="gramStart"/>
      <w:r w:rsidRPr="00750932">
        <w:rPr>
          <w:b/>
          <w:sz w:val="16"/>
          <w:szCs w:val="16"/>
        </w:rPr>
        <w:t>в</w:t>
      </w:r>
      <w:proofErr w:type="gramEnd"/>
      <w:r w:rsidRPr="00750932">
        <w:rPr>
          <w:b/>
          <w:sz w:val="16"/>
          <w:szCs w:val="16"/>
        </w:rPr>
        <w:t xml:space="preserve"> информационно-</w:t>
      </w:r>
    </w:p>
    <w:p w:rsidR="00750932" w:rsidRPr="00750932" w:rsidRDefault="00750932" w:rsidP="00750932">
      <w:pPr>
        <w:jc w:val="right"/>
        <w:rPr>
          <w:b/>
          <w:sz w:val="16"/>
          <w:szCs w:val="16"/>
        </w:rPr>
      </w:pPr>
      <w:r w:rsidRPr="00750932">
        <w:rPr>
          <w:b/>
          <w:sz w:val="16"/>
          <w:szCs w:val="16"/>
        </w:rPr>
        <w:t>телекоммуникационной сети «Интернет»</w:t>
      </w:r>
    </w:p>
    <w:p w:rsidR="00750932" w:rsidRPr="00750932" w:rsidRDefault="00750932" w:rsidP="00750932">
      <w:pPr>
        <w:jc w:val="right"/>
        <w:rPr>
          <w:sz w:val="16"/>
          <w:szCs w:val="16"/>
        </w:rPr>
      </w:pPr>
    </w:p>
    <w:p w:rsidR="00750932" w:rsidRPr="00750932" w:rsidRDefault="00750932" w:rsidP="00750932">
      <w:pPr>
        <w:jc w:val="right"/>
        <w:rPr>
          <w:sz w:val="16"/>
          <w:szCs w:val="16"/>
        </w:rPr>
      </w:pPr>
    </w:p>
    <w:p w:rsidR="00750932" w:rsidRPr="00750932" w:rsidRDefault="00750932" w:rsidP="00750932">
      <w:pPr>
        <w:jc w:val="center"/>
        <w:rPr>
          <w:sz w:val="16"/>
          <w:szCs w:val="16"/>
        </w:rPr>
      </w:pPr>
      <w:r w:rsidRPr="00750932">
        <w:rPr>
          <w:sz w:val="16"/>
          <w:szCs w:val="16"/>
        </w:rPr>
        <w:t xml:space="preserve">И Н Ф О </w:t>
      </w:r>
      <w:proofErr w:type="gramStart"/>
      <w:r w:rsidRPr="00750932">
        <w:rPr>
          <w:sz w:val="16"/>
          <w:szCs w:val="16"/>
        </w:rPr>
        <w:t>Р</w:t>
      </w:r>
      <w:proofErr w:type="gramEnd"/>
      <w:r w:rsidRPr="00750932">
        <w:rPr>
          <w:sz w:val="16"/>
          <w:szCs w:val="16"/>
        </w:rPr>
        <w:t xml:space="preserve"> М А Ц И Я</w:t>
      </w:r>
    </w:p>
    <w:p w:rsidR="00750932" w:rsidRPr="00750932" w:rsidRDefault="00750932" w:rsidP="00750932">
      <w:pPr>
        <w:jc w:val="center"/>
        <w:rPr>
          <w:sz w:val="16"/>
          <w:szCs w:val="16"/>
        </w:rPr>
      </w:pPr>
      <w:r w:rsidRPr="00750932">
        <w:rPr>
          <w:sz w:val="16"/>
          <w:szCs w:val="16"/>
        </w:rPr>
        <w:t>о рассчитываемой за календарный год среднемесячной заработной плате руководителей, их заместителей, главных бухгалтеров муниципальных учреждений, муниципальных  унитарных предприятий  за 20___ год</w:t>
      </w:r>
    </w:p>
    <w:tbl>
      <w:tblPr>
        <w:tblStyle w:val="a4"/>
        <w:tblW w:w="0" w:type="auto"/>
        <w:tblLook w:val="04A0"/>
      </w:tblPr>
      <w:tblGrid>
        <w:gridCol w:w="7656"/>
        <w:gridCol w:w="1915"/>
      </w:tblGrid>
      <w:tr w:rsidR="00750932" w:rsidRPr="00750932" w:rsidTr="007A3D44">
        <w:tc>
          <w:tcPr>
            <w:tcW w:w="9571" w:type="dxa"/>
            <w:gridSpan w:val="2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  <w:r w:rsidRPr="00750932">
              <w:rPr>
                <w:sz w:val="16"/>
                <w:szCs w:val="16"/>
              </w:rPr>
              <w:t>Наименование муниципального учреждения, муниципальных  унитарных предприятий: *</w:t>
            </w:r>
          </w:p>
        </w:tc>
      </w:tr>
      <w:tr w:rsidR="00750932" w:rsidRPr="00750932" w:rsidTr="007A3D44">
        <w:tc>
          <w:tcPr>
            <w:tcW w:w="9571" w:type="dxa"/>
            <w:gridSpan w:val="2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</w:p>
        </w:tc>
      </w:tr>
      <w:tr w:rsidR="00750932" w:rsidRPr="00750932" w:rsidTr="007A3D44">
        <w:tc>
          <w:tcPr>
            <w:tcW w:w="7656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  <w:r w:rsidRPr="00750932">
              <w:rPr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915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</w:p>
        </w:tc>
      </w:tr>
      <w:tr w:rsidR="00750932" w:rsidRPr="00750932" w:rsidTr="007A3D44">
        <w:tc>
          <w:tcPr>
            <w:tcW w:w="7656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  <w:r w:rsidRPr="00750932">
              <w:rPr>
                <w:sz w:val="16"/>
                <w:szCs w:val="16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1915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</w:p>
        </w:tc>
      </w:tr>
      <w:tr w:rsidR="00750932" w:rsidRPr="00750932" w:rsidTr="007A3D44">
        <w:tc>
          <w:tcPr>
            <w:tcW w:w="7656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  <w:r w:rsidRPr="00750932">
              <w:rPr>
                <w:sz w:val="16"/>
                <w:szCs w:val="16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1915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</w:p>
        </w:tc>
      </w:tr>
      <w:tr w:rsidR="00750932" w:rsidRPr="00750932" w:rsidTr="007A3D44">
        <w:tc>
          <w:tcPr>
            <w:tcW w:w="7656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  <w:r w:rsidRPr="00750932">
              <w:rPr>
                <w:sz w:val="16"/>
                <w:szCs w:val="16"/>
              </w:rPr>
              <w:t>Фамилия, имя, отчество заместителя руководителя</w:t>
            </w:r>
          </w:p>
        </w:tc>
        <w:tc>
          <w:tcPr>
            <w:tcW w:w="1915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</w:p>
        </w:tc>
      </w:tr>
      <w:tr w:rsidR="00750932" w:rsidRPr="00750932" w:rsidTr="007A3D44">
        <w:tc>
          <w:tcPr>
            <w:tcW w:w="7656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  <w:r w:rsidRPr="00750932">
              <w:rPr>
                <w:sz w:val="16"/>
                <w:szCs w:val="16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1915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</w:p>
        </w:tc>
      </w:tr>
      <w:tr w:rsidR="00750932" w:rsidRPr="00750932" w:rsidTr="007A3D44">
        <w:tc>
          <w:tcPr>
            <w:tcW w:w="7656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  <w:r w:rsidRPr="00750932">
              <w:rPr>
                <w:sz w:val="16"/>
                <w:szCs w:val="16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1915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</w:p>
        </w:tc>
      </w:tr>
      <w:tr w:rsidR="00750932" w:rsidRPr="00750932" w:rsidTr="007A3D44">
        <w:tc>
          <w:tcPr>
            <w:tcW w:w="7656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  <w:r w:rsidRPr="00750932">
              <w:rPr>
                <w:sz w:val="16"/>
                <w:szCs w:val="16"/>
              </w:rPr>
              <w:t>Фамилия, имя, отчество главного бухгалтера</w:t>
            </w:r>
          </w:p>
        </w:tc>
        <w:tc>
          <w:tcPr>
            <w:tcW w:w="1915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</w:p>
        </w:tc>
      </w:tr>
      <w:tr w:rsidR="00750932" w:rsidRPr="00750932" w:rsidTr="007A3D44">
        <w:tc>
          <w:tcPr>
            <w:tcW w:w="7656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  <w:r w:rsidRPr="00750932">
              <w:rPr>
                <w:sz w:val="16"/>
                <w:szCs w:val="16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1915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</w:p>
        </w:tc>
      </w:tr>
      <w:tr w:rsidR="00750932" w:rsidRPr="00750932" w:rsidTr="007A3D44">
        <w:tc>
          <w:tcPr>
            <w:tcW w:w="7656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  <w:r w:rsidRPr="00750932">
              <w:rPr>
                <w:sz w:val="16"/>
                <w:szCs w:val="16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1915" w:type="dxa"/>
          </w:tcPr>
          <w:p w:rsidR="00750932" w:rsidRPr="00750932" w:rsidRDefault="00750932" w:rsidP="007A3D44">
            <w:pPr>
              <w:rPr>
                <w:sz w:val="16"/>
                <w:szCs w:val="16"/>
              </w:rPr>
            </w:pPr>
          </w:p>
        </w:tc>
      </w:tr>
    </w:tbl>
    <w:p w:rsidR="00750932" w:rsidRPr="00750932" w:rsidRDefault="00750932" w:rsidP="00750932">
      <w:pPr>
        <w:rPr>
          <w:sz w:val="16"/>
          <w:szCs w:val="16"/>
        </w:rPr>
      </w:pPr>
    </w:p>
    <w:p w:rsidR="00750932" w:rsidRPr="00750932" w:rsidRDefault="00750932" w:rsidP="00750932">
      <w:pPr>
        <w:rPr>
          <w:sz w:val="16"/>
          <w:szCs w:val="16"/>
        </w:rPr>
      </w:pPr>
      <w:r w:rsidRPr="00750932">
        <w:rPr>
          <w:sz w:val="16"/>
          <w:szCs w:val="16"/>
        </w:rPr>
        <w:t xml:space="preserve">* Указывается полное наименование муниципального учреждения или муниципального унитарного предприятия в соответствии с его уставом </w:t>
      </w:r>
    </w:p>
    <w:p w:rsidR="00B23EEC" w:rsidRPr="00750932" w:rsidRDefault="00B23EEC" w:rsidP="00E05ECA">
      <w:pPr>
        <w:jc w:val="center"/>
        <w:rPr>
          <w:sz w:val="16"/>
          <w:szCs w:val="16"/>
        </w:rPr>
      </w:pPr>
    </w:p>
    <w:p w:rsidR="00BF7F4F" w:rsidRPr="00750932" w:rsidRDefault="00BF7F4F" w:rsidP="00E05ECA">
      <w:pPr>
        <w:jc w:val="center"/>
        <w:rPr>
          <w:sz w:val="16"/>
          <w:szCs w:val="16"/>
        </w:rPr>
      </w:pPr>
      <w:r w:rsidRPr="00750932">
        <w:rPr>
          <w:sz w:val="16"/>
          <w:szCs w:val="16"/>
        </w:rPr>
        <w:t>*      *      *      *      *      *      *</w:t>
      </w:r>
    </w:p>
    <w:p w:rsidR="00002859" w:rsidRPr="00750932" w:rsidRDefault="001E75CD" w:rsidP="00E05ECA">
      <w:pPr>
        <w:rPr>
          <w:sz w:val="16"/>
          <w:szCs w:val="16"/>
          <w:lang w:val="en-US"/>
        </w:rPr>
      </w:pPr>
      <w:r w:rsidRPr="00750932">
        <w:rPr>
          <w:noProof/>
          <w:sz w:val="16"/>
          <w:szCs w:val="16"/>
        </w:rPr>
        <w:pict>
          <v:group id="_x0000_s1034" style="position:absolute;margin-left:-3.6pt;margin-top:75.3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750932" w:rsidSect="00D106C0">
      <w:pgSz w:w="11907" w:h="16840" w:code="9"/>
      <w:pgMar w:top="1134" w:right="851" w:bottom="1134" w:left="992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C8C" w:rsidRDefault="000F1C8C" w:rsidP="00544642">
      <w:r>
        <w:separator/>
      </w:r>
    </w:p>
  </w:endnote>
  <w:endnote w:type="continuationSeparator" w:id="1">
    <w:p w:rsidR="000F1C8C" w:rsidRDefault="000F1C8C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charset w:val="00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C8C" w:rsidRDefault="000F1C8C" w:rsidP="00544642">
      <w:r>
        <w:separator/>
      </w:r>
    </w:p>
  </w:footnote>
  <w:footnote w:type="continuationSeparator" w:id="1">
    <w:p w:rsidR="000F1C8C" w:rsidRDefault="000F1C8C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2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1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4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23"/>
  </w:num>
  <w:num w:numId="5">
    <w:abstractNumId w:val="7"/>
  </w:num>
  <w:num w:numId="6">
    <w:abstractNumId w:val="1"/>
  </w:num>
  <w:num w:numId="7">
    <w:abstractNumId w:val="4"/>
  </w:num>
  <w:num w:numId="8">
    <w:abstractNumId w:val="19"/>
  </w:num>
  <w:num w:numId="9">
    <w:abstractNumId w:val="10"/>
  </w:num>
  <w:num w:numId="10">
    <w:abstractNumId w:val="24"/>
  </w:num>
  <w:num w:numId="11">
    <w:abstractNumId w:val="22"/>
  </w:num>
  <w:num w:numId="12">
    <w:abstractNumId w:val="17"/>
  </w:num>
  <w:num w:numId="13">
    <w:abstractNumId w:val="14"/>
  </w:num>
  <w:num w:numId="14">
    <w:abstractNumId w:val="13"/>
  </w:num>
  <w:num w:numId="15">
    <w:abstractNumId w:val="12"/>
  </w:num>
  <w:num w:numId="16">
    <w:abstractNumId w:val="11"/>
  </w:num>
  <w:num w:numId="17">
    <w:abstractNumId w:val="20"/>
  </w:num>
  <w:num w:numId="18">
    <w:abstractNumId w:val="8"/>
  </w:num>
  <w:num w:numId="19">
    <w:abstractNumId w:val="15"/>
  </w:num>
  <w:num w:numId="20">
    <w:abstractNumId w:val="6"/>
  </w:num>
  <w:num w:numId="21">
    <w:abstractNumId w:val="18"/>
  </w:num>
  <w:num w:numId="22">
    <w:abstractNumId w:val="25"/>
  </w:num>
  <w:num w:numId="23">
    <w:abstractNumId w:val="9"/>
  </w:num>
  <w:num w:numId="24">
    <w:abstractNumId w:val="5"/>
  </w:num>
  <w:num w:numId="25">
    <w:abstractNumId w:val="16"/>
  </w:num>
  <w:num w:numId="26">
    <w:abstractNumId w:val="21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75CD"/>
    <w:rsid w:val="0020102E"/>
    <w:rsid w:val="00211819"/>
    <w:rsid w:val="00240115"/>
    <w:rsid w:val="00255A2E"/>
    <w:rsid w:val="00262E87"/>
    <w:rsid w:val="00275B30"/>
    <w:rsid w:val="002B3D15"/>
    <w:rsid w:val="002D68DB"/>
    <w:rsid w:val="002F1AF4"/>
    <w:rsid w:val="00301B37"/>
    <w:rsid w:val="003078B5"/>
    <w:rsid w:val="00312C95"/>
    <w:rsid w:val="003171DB"/>
    <w:rsid w:val="003747BF"/>
    <w:rsid w:val="003A7DA6"/>
    <w:rsid w:val="003B6578"/>
    <w:rsid w:val="00414855"/>
    <w:rsid w:val="00433F10"/>
    <w:rsid w:val="00463042"/>
    <w:rsid w:val="004760B5"/>
    <w:rsid w:val="00477D77"/>
    <w:rsid w:val="0049702F"/>
    <w:rsid w:val="00544642"/>
    <w:rsid w:val="005559E0"/>
    <w:rsid w:val="00575D4F"/>
    <w:rsid w:val="005926E0"/>
    <w:rsid w:val="00597D40"/>
    <w:rsid w:val="005A2A1C"/>
    <w:rsid w:val="00605CEA"/>
    <w:rsid w:val="00612B31"/>
    <w:rsid w:val="0065127D"/>
    <w:rsid w:val="006951D1"/>
    <w:rsid w:val="00696D63"/>
    <w:rsid w:val="00736216"/>
    <w:rsid w:val="00750932"/>
    <w:rsid w:val="00792566"/>
    <w:rsid w:val="007B39C1"/>
    <w:rsid w:val="007C77D5"/>
    <w:rsid w:val="007E1ABD"/>
    <w:rsid w:val="00801774"/>
    <w:rsid w:val="008601A9"/>
    <w:rsid w:val="008C3E01"/>
    <w:rsid w:val="008D6AFC"/>
    <w:rsid w:val="008E6AE4"/>
    <w:rsid w:val="00971A8A"/>
    <w:rsid w:val="009B2FDF"/>
    <w:rsid w:val="00A45DFE"/>
    <w:rsid w:val="00A62A62"/>
    <w:rsid w:val="00AA0C89"/>
    <w:rsid w:val="00AB6B9D"/>
    <w:rsid w:val="00AD1713"/>
    <w:rsid w:val="00AF3EBC"/>
    <w:rsid w:val="00B15289"/>
    <w:rsid w:val="00B16025"/>
    <w:rsid w:val="00B23EEC"/>
    <w:rsid w:val="00B46DF6"/>
    <w:rsid w:val="00B81A52"/>
    <w:rsid w:val="00BB4BEA"/>
    <w:rsid w:val="00BE5EF6"/>
    <w:rsid w:val="00BF7F4F"/>
    <w:rsid w:val="00C63A7E"/>
    <w:rsid w:val="00C7241A"/>
    <w:rsid w:val="00C751C5"/>
    <w:rsid w:val="00C85F2A"/>
    <w:rsid w:val="00CD6734"/>
    <w:rsid w:val="00D106C0"/>
    <w:rsid w:val="00D10CF0"/>
    <w:rsid w:val="00D32357"/>
    <w:rsid w:val="00D56C1E"/>
    <w:rsid w:val="00D7615B"/>
    <w:rsid w:val="00DB2D71"/>
    <w:rsid w:val="00DF7408"/>
    <w:rsid w:val="00E05ECA"/>
    <w:rsid w:val="00EC2D28"/>
    <w:rsid w:val="00ED0BF7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uiPriority w:val="10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uiPriority w:val="10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\Desktop\&#1055;&#1086;&#1089;&#1090;&#1072;&#1085;&#1086;&#1074;&#1083;&#1077;&#1085;&#1080;&#1103;%20&#1043;&#1083;&#1072;&#1074;&#1099;%20&#1052;&#1054;\&#1056;&#1072;&#1079;&#1084;&#1077;&#1097;&#1077;&#1085;&#1080;&#1077;%20&#1089;&#1074;&#1077;&#1076;&#1077;&#1085;&#1080;&#1081;.do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2</cp:revision>
  <cp:lastPrinted>2017-03-07T07:33:00Z</cp:lastPrinted>
  <dcterms:created xsi:type="dcterms:W3CDTF">2017-03-28T10:33:00Z</dcterms:created>
  <dcterms:modified xsi:type="dcterms:W3CDTF">2017-03-28T10:33:00Z</dcterms:modified>
</cp:coreProperties>
</file>