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C1101B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B6196">
                        <w:t>34</w:t>
                      </w:r>
                      <w:r w:rsidRPr="00414855">
                        <w:t>(1</w:t>
                      </w:r>
                      <w:r w:rsidR="00C93352">
                        <w:t>9</w:t>
                      </w:r>
                      <w:r w:rsidR="00CB6196">
                        <w:t>9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CB6196" w:rsidP="008C3E01">
                      <w:pPr>
                        <w:jc w:val="center"/>
                      </w:pPr>
                      <w:r>
                        <w:t>29</w:t>
                      </w:r>
                      <w:r w:rsidR="004647D8">
                        <w:t xml:space="preserve"> </w:t>
                      </w:r>
                      <w:r>
                        <w:t>августа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B6196" w:rsidRDefault="00CB6196" w:rsidP="00CB6196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</w:p>
    <w:p w:rsidR="00CB6196" w:rsidRPr="00CB6196" w:rsidRDefault="00CB6196" w:rsidP="00CB6196">
      <w:pPr>
        <w:jc w:val="center"/>
      </w:pPr>
      <w:r w:rsidRPr="00CB6196">
        <w:rPr>
          <w:noProof/>
        </w:rPr>
        <w:drawing>
          <wp:inline distT="0" distB="0" distL="0" distR="0">
            <wp:extent cx="412115" cy="54737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547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96" w:rsidRPr="00CB6196" w:rsidRDefault="00CB6196" w:rsidP="00CB6196">
      <w:pPr>
        <w:jc w:val="center"/>
      </w:pPr>
      <w:r w:rsidRPr="00CB6196">
        <w:rPr>
          <w:color w:val="FF0000"/>
        </w:rPr>
        <w:t xml:space="preserve">         </w:t>
      </w:r>
      <w:r w:rsidRPr="00CB6196">
        <w:t>СОБРАНИЕ ДЕПУТАТОВ</w:t>
      </w:r>
      <w:r w:rsidRPr="00CB6196">
        <w:br/>
        <w:t xml:space="preserve">        ОСТРОВСКОГО МУНИЦИПАЛЬНОГО РАЙОНА</w:t>
      </w:r>
    </w:p>
    <w:p w:rsidR="00CB6196" w:rsidRPr="00CB6196" w:rsidRDefault="00CB6196" w:rsidP="00CB6196">
      <w:pPr>
        <w:ind w:firstLine="709"/>
        <w:jc w:val="center"/>
      </w:pPr>
      <w:r w:rsidRPr="00CB6196">
        <w:t>КОСТРОМСКОЙ ОБЛАСТИ</w:t>
      </w:r>
    </w:p>
    <w:p w:rsidR="00CB6196" w:rsidRPr="00CB6196" w:rsidRDefault="00CB6196" w:rsidP="00CB6196">
      <w:pPr>
        <w:ind w:firstLine="709"/>
        <w:jc w:val="center"/>
      </w:pPr>
      <w:r w:rsidRPr="00CB6196">
        <w:t>ПЯТОГО СОЗЫВА</w:t>
      </w:r>
    </w:p>
    <w:p w:rsidR="00CB6196" w:rsidRPr="00CB6196" w:rsidRDefault="00CB6196" w:rsidP="00CB6196">
      <w:pPr>
        <w:ind w:firstLine="709"/>
        <w:jc w:val="center"/>
      </w:pPr>
      <w:r w:rsidRPr="00CB6196">
        <w:t xml:space="preserve">РЕШЕНИЕ </w:t>
      </w:r>
    </w:p>
    <w:p w:rsidR="00CB6196" w:rsidRPr="00CB6196" w:rsidRDefault="00CB6196" w:rsidP="00CB6196">
      <w:pPr>
        <w:ind w:firstLine="709"/>
        <w:jc w:val="center"/>
      </w:pPr>
    </w:p>
    <w:p w:rsidR="00CB6196" w:rsidRPr="00CB6196" w:rsidRDefault="00CB6196" w:rsidP="00CB6196">
      <w:pPr>
        <w:ind w:left="-360" w:firstLine="709"/>
      </w:pPr>
      <w:r w:rsidRPr="00CB6196">
        <w:t>От    21.0</w:t>
      </w:r>
      <w:r w:rsidR="00C375C9">
        <w:rPr>
          <w:lang w:val="en-US"/>
        </w:rPr>
        <w:t>7</w:t>
      </w:r>
      <w:r w:rsidRPr="00CB6196">
        <w:t xml:space="preserve">. 2017 года  № 165                                                                                            п. </w:t>
      </w:r>
      <w:proofErr w:type="gramStart"/>
      <w:r w:rsidRPr="00CB6196">
        <w:t>Островское</w:t>
      </w:r>
      <w:proofErr w:type="gramEnd"/>
      <w:r w:rsidRPr="00CB6196">
        <w:t xml:space="preserve"> </w:t>
      </w:r>
    </w:p>
    <w:p w:rsidR="00CB6196" w:rsidRPr="00CB6196" w:rsidRDefault="00CB6196" w:rsidP="00CB6196">
      <w:pPr>
        <w:ind w:firstLine="709"/>
      </w:pPr>
    </w:p>
    <w:p w:rsidR="00CB6196" w:rsidRPr="00CB6196" w:rsidRDefault="00CB6196" w:rsidP="00CB6196">
      <w:pPr>
        <w:ind w:firstLine="709"/>
        <w:jc w:val="center"/>
      </w:pPr>
      <w:r w:rsidRPr="00CB6196">
        <w:t>«О внесении изменений  в Устав муниципального образования</w:t>
      </w:r>
      <w:r>
        <w:t xml:space="preserve"> </w:t>
      </w:r>
      <w:r w:rsidRPr="00CB6196">
        <w:t xml:space="preserve">Островский муниципальный район Костромской области» </w:t>
      </w:r>
    </w:p>
    <w:p w:rsidR="00CB6196" w:rsidRPr="00CB6196" w:rsidRDefault="00CB6196" w:rsidP="00CB6196">
      <w:pPr>
        <w:jc w:val="center"/>
      </w:pPr>
    </w:p>
    <w:p w:rsidR="00CB6196" w:rsidRPr="00CB6196" w:rsidRDefault="00CB6196" w:rsidP="00CB6196">
      <w:pPr>
        <w:ind w:firstLine="709"/>
        <w:jc w:val="both"/>
      </w:pPr>
      <w:r w:rsidRPr="00CB6196">
        <w:t>В целях приведения Устава муниципального образования Островский муниципальный район Костромской области в соответствие с Федеральным законом от 06.10.2003 N 131-ФЗ "Об общих принципах организации местного самоуправления в Российской Федерации", учитывая результаты публичных слушаний, на основании ст.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bookmarkEnd w:id="1"/>
    <w:p w:rsidR="00CB6196" w:rsidRPr="00CB6196" w:rsidRDefault="00CB6196" w:rsidP="00CB6196">
      <w:pPr>
        <w:jc w:val="both"/>
      </w:pPr>
      <w:r w:rsidRPr="00CB6196">
        <w:t xml:space="preserve">1. </w:t>
      </w:r>
      <w:proofErr w:type="gramStart"/>
      <w:r w:rsidRPr="00CB6196">
        <w:t xml:space="preserve">Внести в Устав муниципального образования Островский муниципальный район Костромской области, в редакции решений Собрания депутатов Островского муниципального района Костромской области </w:t>
      </w:r>
      <w:hyperlink r:id="rId10" w:anchor="_blank" w:history="1">
        <w:r w:rsidRPr="00CB6196">
          <w:t>от 08.09.2006г. № 106</w:t>
        </w:r>
      </w:hyperlink>
      <w:r w:rsidRPr="00CB6196">
        <w:t xml:space="preserve">, </w:t>
      </w:r>
      <w:hyperlink r:id="rId11" w:anchor="_blank" w:history="1">
        <w:r w:rsidRPr="00CB6196">
          <w:t>от 06.02.2007г. № 146</w:t>
        </w:r>
      </w:hyperlink>
      <w:r w:rsidRPr="00CB6196">
        <w:t xml:space="preserve">, </w:t>
      </w:r>
      <w:hyperlink r:id="rId12" w:anchor="_blank" w:history="1">
        <w:r w:rsidRPr="00CB6196">
          <w:t>от 23.10.2007г. № 235</w:t>
        </w:r>
      </w:hyperlink>
      <w:r w:rsidRPr="00CB6196">
        <w:t xml:space="preserve">, </w:t>
      </w:r>
      <w:hyperlink r:id="rId13" w:anchor="_blank" w:history="1">
        <w:r w:rsidRPr="00CB6196">
          <w:t>от 21.05.2008г. № 311</w:t>
        </w:r>
      </w:hyperlink>
      <w:r w:rsidRPr="00CB6196">
        <w:t xml:space="preserve">, </w:t>
      </w:r>
      <w:hyperlink r:id="rId14" w:anchor="_blank" w:history="1">
        <w:r w:rsidRPr="00CB6196">
          <w:t>от 29.04.2009г. № 446</w:t>
        </w:r>
      </w:hyperlink>
      <w:r w:rsidRPr="00CB6196">
        <w:t xml:space="preserve">, </w:t>
      </w:r>
      <w:hyperlink r:id="rId15" w:anchor="_blank" w:history="1">
        <w:r w:rsidRPr="00CB6196">
          <w:t>от 08.09.2009г. № 481</w:t>
        </w:r>
      </w:hyperlink>
      <w:r w:rsidRPr="00CB6196">
        <w:t xml:space="preserve">, </w:t>
      </w:r>
      <w:hyperlink r:id="rId16" w:anchor="_blank" w:history="1">
        <w:r w:rsidRPr="00CB6196">
          <w:t>от 28.12.2009г. № 527</w:t>
        </w:r>
      </w:hyperlink>
      <w:r w:rsidRPr="00CB6196">
        <w:t xml:space="preserve">, </w:t>
      </w:r>
      <w:hyperlink r:id="rId17" w:anchor="_blank" w:history="1">
        <w:r w:rsidRPr="00CB6196">
          <w:t>от 27.05.2010г. № 592</w:t>
        </w:r>
      </w:hyperlink>
      <w:r w:rsidRPr="00CB6196">
        <w:t xml:space="preserve">, </w:t>
      </w:r>
      <w:hyperlink r:id="rId18" w:anchor="_blank" w:history="1">
        <w:r w:rsidRPr="00CB6196">
          <w:t>от 24.12.2010г. № 36</w:t>
        </w:r>
      </w:hyperlink>
      <w:r w:rsidRPr="00CB6196">
        <w:t>, от 24.02.2012 г №185</w:t>
      </w:r>
      <w:proofErr w:type="gramEnd"/>
      <w:r w:rsidRPr="00CB6196">
        <w:t>, от 30.11.2012 г № 284, от 30.08.2013 № 342, от 27.02.2014 г № 387, от 29.12.2014 г № 441,от 29.05.2015 г № 481, 30.10.2015 г №16 , от 30.09.2016 г № 97) следующие изменения и дополнения: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>1.1.В статье 7:</w:t>
      </w:r>
    </w:p>
    <w:p w:rsidR="00CB6196" w:rsidRPr="00CB6196" w:rsidRDefault="00CB6196" w:rsidP="00CB6196">
      <w:pPr>
        <w:jc w:val="both"/>
      </w:pPr>
      <w:r w:rsidRPr="00CB6196">
        <w:t>а) пункт 11 части 1 статьи 7 изложить в следующей редакции:</w:t>
      </w:r>
    </w:p>
    <w:p w:rsidR="00CB6196" w:rsidRPr="00CB6196" w:rsidRDefault="00CB6196" w:rsidP="00CB6196">
      <w:pPr>
        <w:tabs>
          <w:tab w:val="left" w:pos="2835"/>
        </w:tabs>
        <w:jc w:val="both"/>
        <w:rPr>
          <w:rStyle w:val="afa"/>
          <w:b w:val="0"/>
          <w:bCs w:val="0"/>
          <w:color w:val="000000"/>
        </w:rPr>
      </w:pPr>
      <w:proofErr w:type="gramStart"/>
      <w:r w:rsidRPr="00CB6196">
        <w:t>«11)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Pr="00CB6196">
        <w:t xml:space="preserve"> Костромской области, создание условий для осуществления присмотра и ухода за детьми, содержания детей в муниципальных образовательных организациях, </w:t>
      </w:r>
      <w:r w:rsidRPr="00CB6196">
        <w:rPr>
          <w:color w:val="000000"/>
        </w:rPr>
        <w:t>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proofErr w:type="gramStart"/>
      <w:r w:rsidRPr="00CB6196">
        <w:rPr>
          <w:color w:val="000000"/>
        </w:rPr>
        <w:t>;»</w:t>
      </w:r>
      <w:proofErr w:type="gramEnd"/>
      <w:r w:rsidRPr="00CB6196">
        <w:rPr>
          <w:color w:val="000000"/>
        </w:rPr>
        <w:t>.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r w:rsidRPr="00CB6196">
        <w:rPr>
          <w:rStyle w:val="afa"/>
          <w:b w:val="0"/>
          <w:color w:val="000000"/>
        </w:rPr>
        <w:t>б) пункт 14 части 1  изложить в новой редакции: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r w:rsidRPr="00CB6196">
        <w:rPr>
          <w:rStyle w:val="afa"/>
          <w:b w:val="0"/>
          <w:color w:val="000000"/>
        </w:rPr>
        <w:t>«14)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 на территории муниципального района»;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</w:p>
    <w:p w:rsidR="00CB6196" w:rsidRPr="00CB6196" w:rsidRDefault="00CB6196" w:rsidP="00CB6196">
      <w:pPr>
        <w:jc w:val="both"/>
      </w:pPr>
      <w:r w:rsidRPr="00CB6196">
        <w:t>1.2. Абзац 2  части 2 статьи 15 изложить в следующей редакции:</w:t>
      </w:r>
    </w:p>
    <w:p w:rsidR="00CB6196" w:rsidRPr="00CB6196" w:rsidRDefault="00CB6196" w:rsidP="00CB6196">
      <w:pPr>
        <w:jc w:val="both"/>
      </w:pPr>
      <w:r w:rsidRPr="00CB6196">
        <w:t xml:space="preserve"> «1) - проект Устава муниципального района, а также проект муниципального нормативного правового акта о внесении </w:t>
      </w:r>
      <w:r w:rsidRPr="00CB6196">
        <w:lastRenderedPageBreak/>
        <w:t>изменений и дополнений в  Устав муниципального района</w:t>
      </w:r>
      <w:proofErr w:type="gramStart"/>
      <w:r w:rsidRPr="00CB6196">
        <w:t xml:space="preserve"> ,</w:t>
      </w:r>
      <w:proofErr w:type="gramEnd"/>
      <w:r w:rsidRPr="00CB6196">
        <w:t xml:space="preserve"> </w:t>
      </w:r>
      <w:r w:rsidRPr="00CB6196">
        <w:rPr>
          <w:color w:val="000000"/>
        </w:rPr>
        <w:t>кроме случаев, когда в Устав  вносятся изменения в форме точного воспроизведения</w:t>
      </w:r>
      <w:r w:rsidRPr="00CB6196">
        <w:t xml:space="preserve"> положений Конституции Российской Федерации, федеральных законов,  Устава Костромской области или законов Костромской области  в целях приведения данного Устава в соответствие с этими нормативными правовыми актами;»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r w:rsidRPr="00CB6196">
        <w:rPr>
          <w:rStyle w:val="afa"/>
          <w:b w:val="0"/>
          <w:color w:val="000000"/>
        </w:rPr>
        <w:t>1.3. Пункт 2 части 4 статьи 20 изложить в следующей редакции: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proofErr w:type="gramStart"/>
      <w:r w:rsidRPr="00CB6196">
        <w:rPr>
          <w:rStyle w:val="afa"/>
          <w:b w:val="0"/>
          <w:color w:val="000000"/>
        </w:rPr>
        <w:t>«2) заниматься предпринимательской деятельностью лично или через доверенных лиц, а также участвовать в управлении коммерческой организацией или в управлении некоммерческой организацией  (за исключением участия в управлении совета муниципальных образований Костромской области, иных объединений муниципальных образований Костромской области,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</w:t>
      </w:r>
      <w:proofErr w:type="gramEnd"/>
      <w:r w:rsidRPr="00CB6196">
        <w:rPr>
          <w:rStyle w:val="afa"/>
          <w:b w:val="0"/>
          <w:color w:val="000000"/>
        </w:rPr>
        <w:t xml:space="preserve"> недвижимости), кроме случаев, 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CB6196">
        <w:rPr>
          <w:rStyle w:val="afa"/>
          <w:b w:val="0"/>
          <w:color w:val="000000"/>
        </w:rPr>
        <w:t xml:space="preserve">.». </w:t>
      </w:r>
      <w:proofErr w:type="gramEnd"/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  <w:rPr>
          <w:color w:val="000000"/>
        </w:rPr>
      </w:pPr>
      <w:r w:rsidRPr="00CB6196">
        <w:t>1</w:t>
      </w:r>
      <w:r w:rsidRPr="00CB6196">
        <w:rPr>
          <w:color w:val="FF0000"/>
        </w:rPr>
        <w:t>.</w:t>
      </w:r>
      <w:r w:rsidRPr="00CB6196">
        <w:rPr>
          <w:color w:val="000000"/>
        </w:rPr>
        <w:t>4.  Часть 1статьи 21 дополнить пунктами 12.1 и 12.2  следующего содержания:</w:t>
      </w:r>
    </w:p>
    <w:p w:rsidR="00CB6196" w:rsidRPr="00CB6196" w:rsidRDefault="00CB6196" w:rsidP="00CB6196">
      <w:pPr>
        <w:jc w:val="both"/>
        <w:rPr>
          <w:color w:val="000000"/>
        </w:rPr>
      </w:pPr>
      <w:r w:rsidRPr="00CB6196">
        <w:rPr>
          <w:color w:val="000000"/>
        </w:rPr>
        <w:t xml:space="preserve">«12.1) принятие  решения о реализации проекта </w:t>
      </w:r>
      <w:proofErr w:type="spellStart"/>
      <w:r w:rsidRPr="00CB6196">
        <w:rPr>
          <w:color w:val="000000"/>
        </w:rPr>
        <w:t>муниципально-частного</w:t>
      </w:r>
      <w:proofErr w:type="spellEnd"/>
      <w:r w:rsidRPr="00CB6196">
        <w:rPr>
          <w:color w:val="000000"/>
        </w:rPr>
        <w:t xml:space="preserve"> партнерства, если публичным партнером является муниципальный </w:t>
      </w:r>
      <w:proofErr w:type="gramStart"/>
      <w:r w:rsidRPr="00CB6196">
        <w:rPr>
          <w:color w:val="000000"/>
        </w:rPr>
        <w:t>район</w:t>
      </w:r>
      <w:proofErr w:type="gramEnd"/>
      <w:r w:rsidRPr="00CB6196">
        <w:rPr>
          <w:color w:val="000000"/>
        </w:rPr>
        <w:t xml:space="preserve"> либо планируется проведение совместного конкурса с участием муниципального района (за исключением случая, в котором планируется проведение совместного конкурса с участием Российской Федерации, Костромской области), а также осуществление иных полномочий, предусмотренных Федеральным законом от 13.07.2015 №224-ФЗ «О государственно-частном партнерстве, </w:t>
      </w:r>
      <w:proofErr w:type="spellStart"/>
      <w:r w:rsidRPr="00CB6196">
        <w:rPr>
          <w:color w:val="000000"/>
        </w:rPr>
        <w:t>муниципально-частном</w:t>
      </w:r>
      <w:proofErr w:type="spellEnd"/>
      <w:r w:rsidRPr="00CB6196">
        <w:rPr>
          <w:color w:val="000000"/>
        </w:rPr>
        <w:t xml:space="preserve"> партнерстве в Российской Федерации и внесении изменений в отдельные законодательные акты Российской Федерации», другими федеральными законами и нормативными правовыми актами Российской Федерации, нормативными правовыми актами Костромской области, настоящим уставом  и муниципальными правовыми актами.</w:t>
      </w:r>
    </w:p>
    <w:p w:rsidR="00CB6196" w:rsidRPr="00CB6196" w:rsidRDefault="00CB6196" w:rsidP="00CB6196">
      <w:pPr>
        <w:jc w:val="both"/>
        <w:rPr>
          <w:color w:val="000000"/>
        </w:rPr>
      </w:pPr>
      <w:r w:rsidRPr="00CB6196">
        <w:rPr>
          <w:color w:val="000000"/>
        </w:rPr>
        <w:t xml:space="preserve">12.2) определение органа местного самоуправления, уполномоченного в сфере </w:t>
      </w:r>
      <w:proofErr w:type="spellStart"/>
      <w:r w:rsidRPr="00CB6196">
        <w:rPr>
          <w:color w:val="000000"/>
        </w:rPr>
        <w:t>муниципально-частного</w:t>
      </w:r>
      <w:proofErr w:type="spellEnd"/>
      <w:r w:rsidRPr="00CB6196">
        <w:rPr>
          <w:color w:val="000000"/>
        </w:rPr>
        <w:t xml:space="preserve"> партнерства на осуществление полномочий, предусмотренных частью 2 статьи 18 Федеральным законом от 13.07.2015 №224-ФЗ «О государственно-частном партнерстве, </w:t>
      </w:r>
      <w:proofErr w:type="spellStart"/>
      <w:r w:rsidRPr="00CB6196">
        <w:rPr>
          <w:color w:val="000000"/>
        </w:rPr>
        <w:t>муниципально-частном</w:t>
      </w:r>
      <w:proofErr w:type="spellEnd"/>
      <w:r w:rsidRPr="00CB6196">
        <w:rPr>
          <w:color w:val="000000"/>
        </w:rPr>
        <w:t xml:space="preserve"> партнерстве в Российской Федерации и внесении изменений в отдельные законодательные акты Российской Федерации»</w:t>
      </w:r>
      <w:proofErr w:type="gramStart"/>
      <w:r w:rsidRPr="00CB6196">
        <w:rPr>
          <w:color w:val="000000"/>
        </w:rPr>
        <w:t>.»</w:t>
      </w:r>
      <w:proofErr w:type="gramEnd"/>
      <w:r w:rsidRPr="00CB6196">
        <w:rPr>
          <w:color w:val="000000"/>
        </w:rPr>
        <w:t>.</w:t>
      </w:r>
    </w:p>
    <w:p w:rsidR="00CB6196" w:rsidRPr="00CB6196" w:rsidRDefault="00CB6196" w:rsidP="00CB6196">
      <w:pPr>
        <w:jc w:val="both"/>
        <w:rPr>
          <w:color w:val="000000"/>
        </w:rPr>
      </w:pPr>
    </w:p>
    <w:p w:rsidR="00CB6196" w:rsidRPr="00CB6196" w:rsidRDefault="00CB6196" w:rsidP="00CB6196">
      <w:pPr>
        <w:jc w:val="both"/>
        <w:rPr>
          <w:color w:val="000000"/>
        </w:rPr>
      </w:pPr>
      <w:r w:rsidRPr="00CB6196">
        <w:rPr>
          <w:color w:val="000000"/>
        </w:rPr>
        <w:t>1.5. Статью 22 дополнить часть 5 следующего содержания:</w:t>
      </w:r>
    </w:p>
    <w:p w:rsidR="00CB6196" w:rsidRPr="00CB6196" w:rsidRDefault="00CB6196" w:rsidP="00CB6196">
      <w:pPr>
        <w:pStyle w:val="af4"/>
        <w:jc w:val="both"/>
      </w:pPr>
      <w:r w:rsidRPr="00CB6196">
        <w:t xml:space="preserve">«5. </w:t>
      </w:r>
      <w:proofErr w:type="gramStart"/>
      <w:r w:rsidRPr="00CB6196">
        <w:t>При выявлении в результате проверки, проведенной в соответствии с частью 7.2 статьи 40 Федерального закона от 06.10.2003 №131-ФЗ «Об общих принципах организации местного самоуправления в российской Федерации», фактов несоблюдении ограничений, запретов, неисполнения обязанностей, которые установлены Федеральным законом  от 25 декабря 2008 года № 273 – ФЗ «О противодействии коррупции», Федеральным законом от 3 декабря 2012 года №230 -ФЗ «О контроле за соответствием</w:t>
      </w:r>
      <w:proofErr w:type="gramEnd"/>
      <w:r w:rsidRPr="00CB6196">
        <w:t xml:space="preserve"> расходов лиц,  замещающих государственные должности, и иных лиц их доходам», Федеральным законом от 7 мая 2013 года № 79-ФЗ «О запрете отдельным категория лиц открывать и иметь счета (вклады), хранить наличные денежные средства и ценности в иностранных банках</w:t>
      </w:r>
      <w:proofErr w:type="gramStart"/>
      <w:r w:rsidRPr="00CB6196">
        <w:t xml:space="preserve"> ,</w:t>
      </w:r>
      <w:proofErr w:type="gramEnd"/>
      <w:r w:rsidRPr="00CB6196">
        <w:t xml:space="preserve"> расположенных за пределами территории Российской Федерации, владеть и (или) пользоваться иностранными финансовыми инструментами», губернатор Костромской области обращается с заявлением о досрочном прекращении полномочий главы муниципального района в Собрание депутатов муниципального района или в суд</w:t>
      </w:r>
      <w:proofErr w:type="gramStart"/>
      <w:r w:rsidRPr="00CB6196">
        <w:t>.».</w:t>
      </w:r>
      <w:proofErr w:type="gramEnd"/>
    </w:p>
    <w:p w:rsidR="00CB6196" w:rsidRPr="00CB6196" w:rsidRDefault="00CB6196" w:rsidP="00CB6196">
      <w:pPr>
        <w:pStyle w:val="af4"/>
        <w:jc w:val="both"/>
      </w:pPr>
    </w:p>
    <w:p w:rsidR="00CB6196" w:rsidRPr="00CB6196" w:rsidRDefault="00CB6196" w:rsidP="00CB6196">
      <w:pPr>
        <w:jc w:val="both"/>
      </w:pPr>
      <w:r w:rsidRPr="00CB6196">
        <w:t>1.6. Часть 2 статьи 23 изложить в следующей редакции:</w:t>
      </w:r>
    </w:p>
    <w:p w:rsidR="00CB6196" w:rsidRPr="00CB6196" w:rsidRDefault="00CB6196" w:rsidP="00CB6196">
      <w:pPr>
        <w:ind w:firstLine="709"/>
        <w:jc w:val="both"/>
      </w:pPr>
      <w:r w:rsidRPr="00CB6196">
        <w:t xml:space="preserve">«2. </w:t>
      </w:r>
      <w:proofErr w:type="gramStart"/>
      <w:r w:rsidRPr="00CB6196">
        <w:t xml:space="preserve">В случае </w:t>
      </w:r>
      <w:r w:rsidRPr="00CB6196">
        <w:rPr>
          <w:rStyle w:val="apple-converted-space"/>
          <w:color w:val="000000"/>
          <w:shd w:val="clear" w:color="auto" w:fill="FFFFFF"/>
        </w:rPr>
        <w:t> </w:t>
      </w:r>
      <w:r w:rsidRPr="00CB6196">
        <w:rPr>
          <w:color w:val="000000"/>
          <w:shd w:val="clear" w:color="auto" w:fill="FFFFFF"/>
        </w:rPr>
        <w:t xml:space="preserve">досрочного прекращения полномочий главы муниципального </w:t>
      </w:r>
      <w:r w:rsidRPr="00CB6196">
        <w:rPr>
          <w:shd w:val="clear" w:color="auto" w:fill="FFFFFF"/>
        </w:rPr>
        <w:t>района</w:t>
      </w:r>
      <w:r w:rsidRPr="00CB6196">
        <w:rPr>
          <w:color w:val="000000"/>
          <w:shd w:val="clear" w:color="auto" w:fill="FFFFFF"/>
        </w:rPr>
        <w:t xml:space="preserve">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период до вступления в должность вновь избранного главы муниципального района временно  исполняет один из</w:t>
      </w:r>
      <w:r w:rsidRPr="00CB6196">
        <w:t xml:space="preserve"> заместителей главы администрации муниципального района,</w:t>
      </w:r>
      <w:r w:rsidRPr="00CB6196">
        <w:rPr>
          <w:b/>
        </w:rPr>
        <w:t xml:space="preserve"> </w:t>
      </w:r>
      <w:r w:rsidRPr="00CB6196">
        <w:t>определенный решением Собрания депутатов муниципального района, в соответствии с Положением</w:t>
      </w:r>
      <w:proofErr w:type="gramEnd"/>
      <w:r w:rsidRPr="00CB6196">
        <w:t xml:space="preserve"> об администрации Островского муниципального района</w:t>
      </w:r>
      <w:proofErr w:type="gramStart"/>
      <w:r w:rsidRPr="00CB6196">
        <w:t>.».</w:t>
      </w:r>
      <w:proofErr w:type="gramEnd"/>
    </w:p>
    <w:p w:rsidR="00CB6196" w:rsidRPr="00CB6196" w:rsidRDefault="00CB6196" w:rsidP="00CB6196">
      <w:pPr>
        <w:ind w:firstLine="555"/>
        <w:jc w:val="both"/>
      </w:pPr>
    </w:p>
    <w:p w:rsidR="00CB6196" w:rsidRPr="00CB6196" w:rsidRDefault="00CB6196" w:rsidP="00CB6196">
      <w:pPr>
        <w:jc w:val="both"/>
      </w:pPr>
      <w:r w:rsidRPr="00CB6196">
        <w:t>1.7. Статья 24.</w:t>
      </w:r>
    </w:p>
    <w:p w:rsidR="00CB6196" w:rsidRPr="00CB6196" w:rsidRDefault="00CB6196" w:rsidP="00CB6196">
      <w:pPr>
        <w:jc w:val="both"/>
      </w:pPr>
      <w:r w:rsidRPr="00CB6196">
        <w:t>1.7.1.Часть 4 изложить в следующей редакции:</w:t>
      </w:r>
    </w:p>
    <w:p w:rsidR="00CB6196" w:rsidRPr="00CB6196" w:rsidRDefault="00CB6196" w:rsidP="00CB6196">
      <w:pPr>
        <w:jc w:val="both"/>
      </w:pPr>
      <w:r w:rsidRPr="00CB6196">
        <w:t xml:space="preserve"> «4. Срок полномочий депутата Собрания депутатов составляет 5 лет</w:t>
      </w:r>
      <w:proofErr w:type="gramStart"/>
      <w:r w:rsidRPr="00CB6196">
        <w:t>.».</w:t>
      </w:r>
      <w:proofErr w:type="gramEnd"/>
    </w:p>
    <w:p w:rsidR="00CB6196" w:rsidRPr="00CB6196" w:rsidRDefault="00CB6196" w:rsidP="00CB6196">
      <w:pPr>
        <w:jc w:val="both"/>
      </w:pPr>
      <w:r w:rsidRPr="00CB6196">
        <w:t>1.7.2.Часть 5 изложить в следующей редакции:</w:t>
      </w:r>
    </w:p>
    <w:p w:rsidR="00CB6196" w:rsidRPr="00CB6196" w:rsidRDefault="00CB6196" w:rsidP="00CB6196">
      <w:pPr>
        <w:tabs>
          <w:tab w:val="left" w:pos="83"/>
          <w:tab w:val="left" w:pos="183"/>
        </w:tabs>
        <w:jc w:val="both"/>
      </w:pPr>
      <w:r w:rsidRPr="00CB6196">
        <w:t>«5.  Собрание депутатов может осуществлять свои полномочия в случае избрания не менее двух третей от установленной численности депутатов.</w:t>
      </w:r>
    </w:p>
    <w:p w:rsidR="00CB6196" w:rsidRPr="00CB6196" w:rsidRDefault="00CB6196" w:rsidP="00CB6196">
      <w:pPr>
        <w:tabs>
          <w:tab w:val="left" w:pos="83"/>
          <w:tab w:val="left" w:pos="183"/>
        </w:tabs>
        <w:jc w:val="both"/>
      </w:pPr>
      <w:r w:rsidRPr="00CB6196">
        <w:t>Заседание Собрания депутатов муниципального образования не может считаться правомочным, если на нем присутствует менее 50% от числа избранных депутатов. Заседания Собрания депутатов муниципального образования проводятся не реже одного раза в два месяца</w:t>
      </w:r>
      <w:proofErr w:type="gramStart"/>
      <w:r w:rsidRPr="00CB6196">
        <w:t xml:space="preserve">.». </w:t>
      </w:r>
      <w:proofErr w:type="gramEnd"/>
    </w:p>
    <w:p w:rsidR="00CB6196" w:rsidRPr="00CB6196" w:rsidRDefault="00CB6196" w:rsidP="00CB6196">
      <w:pPr>
        <w:jc w:val="both"/>
      </w:pPr>
      <w:r w:rsidRPr="00CB6196">
        <w:t xml:space="preserve"> </w:t>
      </w:r>
    </w:p>
    <w:p w:rsidR="00CB6196" w:rsidRPr="00CB6196" w:rsidRDefault="00CB6196" w:rsidP="00CB6196">
      <w:pPr>
        <w:tabs>
          <w:tab w:val="left" w:pos="83"/>
          <w:tab w:val="left" w:pos="183"/>
        </w:tabs>
        <w:jc w:val="both"/>
      </w:pPr>
    </w:p>
    <w:p w:rsidR="00CB6196" w:rsidRPr="00CB6196" w:rsidRDefault="00CB6196" w:rsidP="00CB6196">
      <w:pPr>
        <w:jc w:val="both"/>
      </w:pPr>
      <w:r w:rsidRPr="00CB6196">
        <w:t>1.8. Части 1 и 3 статьи 26.1 изложить в следующей редакции:</w:t>
      </w:r>
    </w:p>
    <w:p w:rsidR="00CB6196" w:rsidRPr="00CB6196" w:rsidRDefault="00CB6196" w:rsidP="00CB6196">
      <w:pPr>
        <w:tabs>
          <w:tab w:val="left" w:pos="233"/>
        </w:tabs>
        <w:ind w:firstLine="709"/>
        <w:jc w:val="both"/>
        <w:rPr>
          <w:color w:val="000000"/>
          <w:spacing w:val="-3"/>
        </w:rPr>
      </w:pPr>
      <w:r w:rsidRPr="00CB6196">
        <w:t xml:space="preserve">«1. </w:t>
      </w:r>
      <w:r w:rsidRPr="00CB6196">
        <w:rPr>
          <w:color w:val="000000"/>
          <w:spacing w:val="-2"/>
        </w:rPr>
        <w:t xml:space="preserve"> Председатель Собрания депутатов муниципального района и его </w:t>
      </w:r>
      <w:r w:rsidRPr="00CB6196">
        <w:rPr>
          <w:color w:val="000000"/>
          <w:spacing w:val="-1"/>
        </w:rPr>
        <w:t xml:space="preserve">заместитель избираются из числа депутатов </w:t>
      </w:r>
      <w:r w:rsidRPr="00CB6196">
        <w:rPr>
          <w:color w:val="000000"/>
          <w:spacing w:val="-1"/>
        </w:rPr>
        <w:lastRenderedPageBreak/>
        <w:t>на пять лет.</w:t>
      </w:r>
      <w:r w:rsidRPr="00CB6196">
        <w:rPr>
          <w:color w:val="000000"/>
          <w:spacing w:val="-2"/>
        </w:rPr>
        <w:t xml:space="preserve"> Выборы осуществляются тайным </w:t>
      </w:r>
      <w:r w:rsidRPr="00CB6196">
        <w:rPr>
          <w:color w:val="000000"/>
          <w:spacing w:val="-3"/>
        </w:rPr>
        <w:t>голосованием большинством голосов от установленного настоящим Уставом численного состава сформированного Собрания депутатов муниципального района.</w:t>
      </w:r>
    </w:p>
    <w:p w:rsidR="00CB6196" w:rsidRPr="00CB6196" w:rsidRDefault="00CB6196" w:rsidP="00CB6196">
      <w:pPr>
        <w:tabs>
          <w:tab w:val="left" w:pos="233"/>
        </w:tabs>
        <w:ind w:firstLine="709"/>
        <w:jc w:val="both"/>
        <w:rPr>
          <w:color w:val="000000"/>
          <w:spacing w:val="-5"/>
        </w:rPr>
      </w:pPr>
      <w:r w:rsidRPr="00CB6196">
        <w:rPr>
          <w:color w:val="000000"/>
          <w:spacing w:val="-17"/>
        </w:rPr>
        <w:t>3.</w:t>
      </w:r>
      <w:r w:rsidRPr="00CB6196">
        <w:rPr>
          <w:color w:val="000000"/>
        </w:rPr>
        <w:tab/>
        <w:t xml:space="preserve">Председатель,    заместитель    председателя  сформированного  Собрания    депутатов </w:t>
      </w:r>
      <w:r w:rsidRPr="00CB6196">
        <w:rPr>
          <w:color w:val="000000"/>
          <w:spacing w:val="4"/>
        </w:rPr>
        <w:t xml:space="preserve">муниципального  района могут  быть  отозваны  двумя  третями  голосов  от </w:t>
      </w:r>
      <w:r w:rsidRPr="00CB6196">
        <w:rPr>
          <w:color w:val="000000"/>
          <w:spacing w:val="-2"/>
        </w:rPr>
        <w:t xml:space="preserve">установленного числа депутатов Собрания депутатов муниципального района в </w:t>
      </w:r>
      <w:r w:rsidRPr="00CB6196">
        <w:rPr>
          <w:color w:val="000000"/>
          <w:spacing w:val="1"/>
        </w:rPr>
        <w:t xml:space="preserve">результате  тайного  голосования.   Полномочия  председателя  и  заместителя </w:t>
      </w:r>
      <w:r w:rsidRPr="00CB6196">
        <w:rPr>
          <w:color w:val="000000"/>
          <w:spacing w:val="5"/>
        </w:rPr>
        <w:t xml:space="preserve">председателя Собрания депутатов муниципального района прекращаются с </w:t>
      </w:r>
      <w:r w:rsidRPr="00CB6196">
        <w:rPr>
          <w:color w:val="000000"/>
          <w:spacing w:val="4"/>
        </w:rPr>
        <w:t xml:space="preserve">истечением </w:t>
      </w:r>
      <w:proofErr w:type="gramStart"/>
      <w:r w:rsidRPr="00CB6196">
        <w:rPr>
          <w:color w:val="000000"/>
          <w:spacing w:val="4"/>
        </w:rPr>
        <w:t>полномочий депутатов Собрания депутатов муниципального района</w:t>
      </w:r>
      <w:r w:rsidRPr="00CB6196">
        <w:rPr>
          <w:color w:val="000000"/>
          <w:spacing w:val="4"/>
        </w:rPr>
        <w:br/>
      </w:r>
      <w:r w:rsidRPr="00CB6196">
        <w:rPr>
          <w:color w:val="000000"/>
          <w:spacing w:val="-7"/>
        </w:rPr>
        <w:t>соответствующего</w:t>
      </w:r>
      <w:proofErr w:type="gramEnd"/>
      <w:r w:rsidRPr="00CB6196">
        <w:rPr>
          <w:color w:val="000000"/>
          <w:spacing w:val="-7"/>
        </w:rPr>
        <w:t xml:space="preserve"> созыва, либо при сложении ими депутатских полномочий, либо </w:t>
      </w:r>
      <w:r w:rsidRPr="00CB6196">
        <w:rPr>
          <w:color w:val="000000"/>
          <w:spacing w:val="1"/>
        </w:rPr>
        <w:t xml:space="preserve">по личному заявлению об оставлении данной должности. Процедура отзыва и прекращения полномочий устанавливается Регламентом Собрания депутатов </w:t>
      </w:r>
      <w:r w:rsidRPr="00CB6196">
        <w:rPr>
          <w:color w:val="000000"/>
          <w:spacing w:val="-5"/>
        </w:rPr>
        <w:t>муниципального района</w:t>
      </w:r>
      <w:proofErr w:type="gramStart"/>
      <w:r w:rsidRPr="00CB6196">
        <w:rPr>
          <w:color w:val="000000"/>
          <w:spacing w:val="-5"/>
        </w:rPr>
        <w:t>.».</w:t>
      </w:r>
      <w:proofErr w:type="gramEnd"/>
    </w:p>
    <w:p w:rsidR="00CB6196" w:rsidRPr="00CB6196" w:rsidRDefault="00CB6196" w:rsidP="00CB6196">
      <w:pPr>
        <w:ind w:firstLine="555"/>
        <w:jc w:val="both"/>
      </w:pPr>
    </w:p>
    <w:p w:rsidR="00CB6196" w:rsidRPr="00CB6196" w:rsidRDefault="00CB6196" w:rsidP="00CB6196">
      <w:pPr>
        <w:jc w:val="both"/>
      </w:pPr>
      <w:r w:rsidRPr="00CB6196">
        <w:t>1.9. Статью 26.3 дополнить частями 5 и 6 следующего содержания:</w:t>
      </w:r>
    </w:p>
    <w:p w:rsidR="00CB6196" w:rsidRPr="00CB6196" w:rsidRDefault="00CB6196" w:rsidP="00CB6196">
      <w:pPr>
        <w:pStyle w:val="af4"/>
        <w:jc w:val="both"/>
      </w:pPr>
      <w:r w:rsidRPr="00CB6196">
        <w:t xml:space="preserve">«5. </w:t>
      </w:r>
      <w:proofErr w:type="gramStart"/>
      <w:r w:rsidRPr="00CB6196">
        <w:t>При выявлении в результате проверки, проведенной  в соответствии с частью 7.2 статьи 40 Федерального закона от 06.10.2003  №131 – ФЗ «Об общих принципах организации местного самоуправления в российской Федерации», фактов несоблюдении ограничений, запретов, неисполнения обязанностей, которые установлены Федеральным законом  от 25 декабря 2008 года № 273 – ФЗ «О противодействии коррупции», Федеральным законом от 3 декабря 2012 года №230 -ФЗ «О контроле за</w:t>
      </w:r>
      <w:proofErr w:type="gramEnd"/>
      <w:r w:rsidRPr="00CB6196">
        <w:t xml:space="preserve"> соответствием расходов лиц,  замещающих государственные должности, и иных лиц их доходам», Федеральным законом от 7 мая 2013 года № 79-ФЗ «О запрете отдельным категория лиц открывать и иметь счета (вклады), хранить наличные денежные средства и ценности в иностранных банках</w:t>
      </w:r>
      <w:proofErr w:type="gramStart"/>
      <w:r w:rsidRPr="00CB6196">
        <w:t xml:space="preserve"> ,</w:t>
      </w:r>
      <w:proofErr w:type="gramEnd"/>
      <w:r w:rsidRPr="00CB6196">
        <w:t xml:space="preserve"> расположенных за пределами территории Российской Федерации, владеть и (или) пользоваться иностранными финансовыми инструментами», губернатор Костромской области обращается с заявлением о досрочном прекращении полномочий депутата Собрания депутатов  муниципального района в Собрание депутатов муниципального района или в суд</w:t>
      </w:r>
      <w:proofErr w:type="gramStart"/>
      <w:r w:rsidRPr="00CB6196">
        <w:t>.».</w:t>
      </w:r>
      <w:proofErr w:type="gramEnd"/>
    </w:p>
    <w:p w:rsidR="00CB6196" w:rsidRPr="00CB6196" w:rsidRDefault="00CB6196" w:rsidP="00CB6196">
      <w:pPr>
        <w:pStyle w:val="af4"/>
        <w:jc w:val="both"/>
      </w:pPr>
      <w:r w:rsidRPr="00CB6196">
        <w:t xml:space="preserve">6. В случае обращения губернатора Костромской области с заявлением о досрочном прекращении </w:t>
      </w:r>
      <w:proofErr w:type="gramStart"/>
      <w:r w:rsidRPr="00CB6196">
        <w:t>полномочий депутата Собрания депутатов муниципального района</w:t>
      </w:r>
      <w:proofErr w:type="gramEnd"/>
      <w:r w:rsidRPr="00CB6196">
        <w:t xml:space="preserve"> днем появления основания для досрочного прекращения полномочий является день поступления в Собрание депутатов муниципального района данного заявления.».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>1.10. Абзац 2 части 1 статьи 29 –утратил силу.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>1.11. Часть 2 статьи 29.1 изложить в следующей редакции:</w:t>
      </w:r>
    </w:p>
    <w:p w:rsidR="00CB6196" w:rsidRPr="00CB6196" w:rsidRDefault="00CB6196" w:rsidP="00CB6196">
      <w:pPr>
        <w:jc w:val="both"/>
      </w:pPr>
      <w:r w:rsidRPr="00CB6196">
        <w:t>«2. Администрация муниципального района является органом, уполномоченным на осуществление муниципального контроля. К ее полномочиям относится:</w:t>
      </w:r>
    </w:p>
    <w:p w:rsidR="00CB6196" w:rsidRPr="00CB6196" w:rsidRDefault="00CB6196" w:rsidP="00CB6196">
      <w:pPr>
        <w:numPr>
          <w:ilvl w:val="0"/>
          <w:numId w:val="41"/>
        </w:numPr>
        <w:suppressAutoHyphens/>
        <w:autoSpaceDE/>
        <w:autoSpaceDN/>
        <w:adjustRightInd/>
        <w:jc w:val="both"/>
      </w:pPr>
      <w:r w:rsidRPr="00CB6196">
        <w:t>организация и осуществление муниципального контроля на соответствующей территории. Перечень видов муниципального контроля и органов местного самоуправления, уполномоченных на их осуществление, ведется в порядке, установленном  Собранием депутатов  муниципального района;</w:t>
      </w:r>
    </w:p>
    <w:p w:rsidR="00CB6196" w:rsidRPr="00CB6196" w:rsidRDefault="00CB6196" w:rsidP="00CB6196">
      <w:pPr>
        <w:numPr>
          <w:ilvl w:val="0"/>
          <w:numId w:val="41"/>
        </w:numPr>
        <w:suppressAutoHyphens/>
        <w:autoSpaceDE/>
        <w:autoSpaceDN/>
        <w:adjustRightInd/>
        <w:jc w:val="both"/>
      </w:pPr>
      <w:r w:rsidRPr="00CB6196">
        <w:t xml:space="preserve"> организация и осуществление регионального государственного контроля (надзора), </w:t>
      </w:r>
      <w:proofErr w:type="gramStart"/>
      <w:r w:rsidRPr="00CB6196">
        <w:t>полномочиями</w:t>
      </w:r>
      <w:proofErr w:type="gramEnd"/>
      <w:r w:rsidRPr="00CB6196">
        <w:t xml:space="preserve"> по осуществлению которого наделены органы местного самоуправления;</w:t>
      </w:r>
    </w:p>
    <w:p w:rsidR="00CB6196" w:rsidRPr="00CB6196" w:rsidRDefault="00CB6196" w:rsidP="00CB6196">
      <w:pPr>
        <w:numPr>
          <w:ilvl w:val="0"/>
          <w:numId w:val="41"/>
        </w:numPr>
        <w:suppressAutoHyphens/>
        <w:autoSpaceDE/>
        <w:autoSpaceDN/>
        <w:adjustRightInd/>
        <w:jc w:val="both"/>
      </w:pPr>
      <w:r w:rsidRPr="00CB6196">
        <w:t xml:space="preserve">разработка административных регламентов осуществления муниципального контроля в соответствующих сферах деятельности, разработка в соответствии с типовыми административными регламентами, утвержденными уполномоченными органами исполнительной власти Костромской области, административных регламентов  осуществления регионального государственного контроля (надзора), </w:t>
      </w:r>
      <w:proofErr w:type="gramStart"/>
      <w:r w:rsidRPr="00CB6196">
        <w:t>полномочиями</w:t>
      </w:r>
      <w:proofErr w:type="gramEnd"/>
      <w:r w:rsidRPr="00CB6196">
        <w:t xml:space="preserve"> по осуществлению которого наделены органы местного самоуправления. Разработка и принятие указанных административных регламентов осуществляется в порядке, установленном нормативными правовыми актами Костромской области;</w:t>
      </w:r>
    </w:p>
    <w:p w:rsidR="00CB6196" w:rsidRPr="00CB6196" w:rsidRDefault="00CB6196" w:rsidP="00CB6196">
      <w:pPr>
        <w:numPr>
          <w:ilvl w:val="0"/>
          <w:numId w:val="41"/>
        </w:numPr>
        <w:suppressAutoHyphens/>
        <w:autoSpaceDE/>
        <w:autoSpaceDN/>
        <w:adjustRightInd/>
        <w:jc w:val="both"/>
      </w:pPr>
      <w:r w:rsidRPr="00CB6196">
        <w:t xml:space="preserve">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утверждается Правительством Российской Федерации; </w:t>
      </w:r>
    </w:p>
    <w:p w:rsidR="00CB6196" w:rsidRPr="00CB6196" w:rsidRDefault="00CB6196" w:rsidP="00CB6196">
      <w:pPr>
        <w:numPr>
          <w:ilvl w:val="0"/>
          <w:numId w:val="41"/>
        </w:numPr>
        <w:suppressAutoHyphens/>
        <w:autoSpaceDE/>
        <w:autoSpaceDN/>
        <w:adjustRightInd/>
        <w:jc w:val="both"/>
      </w:pPr>
      <w:r w:rsidRPr="00CB6196">
        <w:t>осуществление иных предусмотренных федеральными законами, законами и иными нормативными правовыми актами Костромской области полномочий.</w:t>
      </w:r>
    </w:p>
    <w:p w:rsidR="00CB6196" w:rsidRPr="00CB6196" w:rsidRDefault="00CB6196" w:rsidP="00CB6196">
      <w:pPr>
        <w:ind w:left="720"/>
        <w:jc w:val="both"/>
      </w:pPr>
      <w:r w:rsidRPr="00CB6196">
        <w:t>К отношениям, связанным с осуществлением муниципального контроля, организацией и проведением проверок юридических лиц и, индивидуальных предпринимателей, принимаются положения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 w:rsidRPr="00CB6196">
        <w:t>.»</w:t>
      </w:r>
      <w:proofErr w:type="gramEnd"/>
      <w:r w:rsidRPr="00CB6196">
        <w:t>.</w:t>
      </w:r>
    </w:p>
    <w:p w:rsidR="00CB6196" w:rsidRPr="00CB6196" w:rsidRDefault="00CB6196" w:rsidP="00CB6196">
      <w:pPr>
        <w:ind w:firstLine="555"/>
        <w:jc w:val="both"/>
        <w:rPr>
          <w:color w:val="000000"/>
        </w:rPr>
      </w:pPr>
    </w:p>
    <w:p w:rsidR="00CB6196" w:rsidRPr="00CB6196" w:rsidRDefault="00CB6196" w:rsidP="00CB6196">
      <w:pPr>
        <w:jc w:val="both"/>
      </w:pPr>
      <w:r w:rsidRPr="00CB6196">
        <w:t>1.12. Часть 1 статьи 53 изложить в новой  редакции:</w:t>
      </w:r>
    </w:p>
    <w:p w:rsidR="00CB6196" w:rsidRPr="00CB6196" w:rsidRDefault="00CB6196" w:rsidP="00CB6196">
      <w:pPr>
        <w:jc w:val="both"/>
        <w:rPr>
          <w:color w:val="000000"/>
        </w:rPr>
      </w:pPr>
      <w:r w:rsidRPr="00CB6196">
        <w:t xml:space="preserve">« 1. Проект Устава муниципального района, проект муниципального правового акта о внесении изменений и дополнений в Устав муниципального района не </w:t>
      </w:r>
      <w:proofErr w:type="gramStart"/>
      <w:r w:rsidRPr="00CB6196">
        <w:t>позднее</w:t>
      </w:r>
      <w:proofErr w:type="gramEnd"/>
      <w:r w:rsidRPr="00CB6196">
        <w:t xml:space="preserve"> чем за 30 дней до дня рассмотрения вопроса о принятии Устава муниципального района, внесении изменений и дополнений в Устав муниципального района подлежат официальному опубликованию (обнародованию) с одновременным опубликованием (обнародованием) установленного Собранием депутатов муниципального района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  <w:proofErr w:type="gramStart"/>
      <w:r w:rsidRPr="00CB6196">
        <w:t xml:space="preserve">Не требуется официальное опубликование (обнародование) порядка учета предложений по  проекту муниципального правового акта о внесении изменений и дополнений в Устав муниципального района, а также порядка участия граждан в его обсуждении в случае, </w:t>
      </w:r>
      <w:r w:rsidRPr="00CB6196">
        <w:rPr>
          <w:color w:val="000000"/>
        </w:rPr>
        <w:t xml:space="preserve">когда в Устав муниципального района вносятся изменения в форме точного воспроизведения положений Конституции </w:t>
      </w:r>
      <w:r w:rsidRPr="00CB6196">
        <w:rPr>
          <w:color w:val="000000"/>
        </w:rPr>
        <w:lastRenderedPageBreak/>
        <w:t>Российской Федерации, федеральных законов, Устава Костромской области или законов Костромской области в целях приведения данного</w:t>
      </w:r>
      <w:proofErr w:type="gramEnd"/>
      <w:r w:rsidRPr="00CB6196">
        <w:rPr>
          <w:color w:val="000000"/>
        </w:rPr>
        <w:t xml:space="preserve"> Устава в соответствие с этими нормативными правовыми актами</w:t>
      </w:r>
      <w:proofErr w:type="gramStart"/>
      <w:r w:rsidRPr="00CB6196">
        <w:rPr>
          <w:color w:val="000000"/>
        </w:rPr>
        <w:t>.».</w:t>
      </w:r>
      <w:proofErr w:type="gramEnd"/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>2. Направить настоящее решение на государственную регистрацию в Управление Министерства юстиции Российской Федерации России по Костромской области.</w:t>
      </w:r>
    </w:p>
    <w:p w:rsidR="00CB6196" w:rsidRPr="00CB6196" w:rsidRDefault="00CB6196" w:rsidP="00CB6196">
      <w:pPr>
        <w:jc w:val="both"/>
      </w:pPr>
      <w:r w:rsidRPr="00CB6196">
        <w:t>3. Настоящее решение вступает в силу со дня опубликования после государственной регистрации.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</w:p>
    <w:p w:rsidR="00CB6196" w:rsidRPr="00CB6196" w:rsidRDefault="00CB6196" w:rsidP="00CB6196"/>
    <w:p w:rsidR="00CB6196" w:rsidRPr="00CB6196" w:rsidRDefault="00CB6196" w:rsidP="00CB6196"/>
    <w:p w:rsidR="00CB6196" w:rsidRPr="00CB6196" w:rsidRDefault="00CB6196" w:rsidP="00CB6196"/>
    <w:p w:rsidR="00CB6196" w:rsidRPr="00CB6196" w:rsidRDefault="00CB6196" w:rsidP="00CB6196"/>
    <w:p w:rsidR="00CB6196" w:rsidRPr="00CB6196" w:rsidRDefault="00CB6196" w:rsidP="00CB6196"/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>Глава Островского муниципального района</w:t>
      </w:r>
    </w:p>
    <w:p w:rsidR="00CB6196" w:rsidRPr="00CB6196" w:rsidRDefault="00CB6196" w:rsidP="00CB6196">
      <w:pPr>
        <w:jc w:val="both"/>
      </w:pPr>
      <w:r w:rsidRPr="00CB6196">
        <w:t>Костромской области</w:t>
      </w:r>
      <w:proofErr w:type="gramStart"/>
      <w:r w:rsidRPr="00CB6196">
        <w:t xml:space="preserve"> :</w:t>
      </w:r>
      <w:proofErr w:type="gramEnd"/>
      <w:r w:rsidRPr="00CB6196">
        <w:t xml:space="preserve">                                                                                   Г.А.Полякова</w:t>
      </w:r>
    </w:p>
    <w:p w:rsidR="00CB6196" w:rsidRPr="00CB6196" w:rsidRDefault="00CB6196" w:rsidP="00CB6196">
      <w:pPr>
        <w:jc w:val="both"/>
      </w:pPr>
    </w:p>
    <w:p w:rsidR="00CB6196" w:rsidRPr="00CB6196" w:rsidRDefault="00CB6196" w:rsidP="00CB6196">
      <w:pPr>
        <w:jc w:val="both"/>
      </w:pPr>
      <w:r w:rsidRPr="00CB6196">
        <w:t xml:space="preserve">Председатель Собрания депутатов                                                   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r w:rsidRPr="00CB6196">
        <w:rPr>
          <w:rStyle w:val="afa"/>
          <w:b w:val="0"/>
          <w:color w:val="000000"/>
        </w:rPr>
        <w:t xml:space="preserve">Островского муниципального района </w:t>
      </w:r>
    </w:p>
    <w:p w:rsidR="00CB6196" w:rsidRPr="00CB6196" w:rsidRDefault="00CB6196" w:rsidP="00CB6196">
      <w:pPr>
        <w:jc w:val="both"/>
        <w:rPr>
          <w:rStyle w:val="afa"/>
          <w:b w:val="0"/>
          <w:color w:val="000000"/>
        </w:rPr>
      </w:pPr>
      <w:r w:rsidRPr="00CB6196">
        <w:rPr>
          <w:rStyle w:val="afa"/>
          <w:b w:val="0"/>
          <w:color w:val="000000"/>
        </w:rPr>
        <w:t>Костромской области                                                                                      А.А.Смирнов</w:t>
      </w:r>
    </w:p>
    <w:p w:rsidR="00CB6196" w:rsidRPr="00CB6196" w:rsidRDefault="00CB6196" w:rsidP="00CB6196"/>
    <w:p w:rsidR="00CD0925" w:rsidRPr="00CB6196" w:rsidRDefault="00CD0925" w:rsidP="00CB6196">
      <w:pPr>
        <w:jc w:val="both"/>
      </w:pPr>
    </w:p>
    <w:p w:rsidR="00CD0925" w:rsidRPr="00CB6196" w:rsidRDefault="00CD0925" w:rsidP="00CB6196">
      <w:pPr>
        <w:jc w:val="both"/>
      </w:pP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002859" w:rsidRPr="00CB6196" w:rsidRDefault="00C1101B" w:rsidP="00CB6196">
      <w:pPr>
        <w:rPr>
          <w:lang w:val="en-US"/>
        </w:rPr>
      </w:pPr>
      <w:r>
        <w:rPr>
          <w:noProof/>
        </w:rPr>
        <w:pict>
          <v:group id="_x0000_s1034" style="position:absolute;margin-left:11.75pt;margin-top:394.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B6196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598" w:rsidRDefault="00FD3598" w:rsidP="00544642">
      <w:r>
        <w:separator/>
      </w:r>
    </w:p>
  </w:endnote>
  <w:endnote w:type="continuationSeparator" w:id="1">
    <w:p w:rsidR="00FD3598" w:rsidRDefault="00FD3598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598" w:rsidRDefault="00FD3598" w:rsidP="00544642">
      <w:r>
        <w:separator/>
      </w:r>
    </w:p>
  </w:footnote>
  <w:footnote w:type="continuationSeparator" w:id="1">
    <w:p w:rsidR="00FD3598" w:rsidRDefault="00FD3598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4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5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6"/>
  </w:num>
  <w:num w:numId="40">
    <w:abstractNumId w:val="24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1101B"/>
    <w:rsid w:val="00C375C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800163.doc" TargetMode="External"/><Relationship Id="rId18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act\35328d08-b64e-4ac2-a632-e5822dead49e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700230.doc" TargetMode="External"/><Relationship Id="rId17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act\c80dfa8e-a324-437b-ba09-273d30b46bdc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act\53200203-ebf9-4b59-bf87-e5a23b391b7c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700228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900264.doc" TargetMode="External"/><Relationship Id="rId10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600174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G:\&#1052;&#1072;&#1088;&#1080;&#1096;&#1072;\&#1056;&#1072;&#1073;&#1086;&#1095;&#1080;&#1081;%20&#1089;&#1090;&#1086;&#1083;\&#1087;&#1086;%20&#1091;&#1089;&#1090;&#1072;&#1074;&#1091;\C:\content\ngr\RUMO44020090009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BB122E2-91EB-4D88-8E32-6130993C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3</cp:revision>
  <cp:lastPrinted>2017-06-23T05:41:00Z</cp:lastPrinted>
  <dcterms:created xsi:type="dcterms:W3CDTF">2017-08-29T05:06:00Z</dcterms:created>
  <dcterms:modified xsi:type="dcterms:W3CDTF">2017-08-29T06:36:00Z</dcterms:modified>
</cp:coreProperties>
</file>