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D66" w:rsidRDefault="002D3D66" w:rsidP="00CB6196">
      <w:pPr>
        <w:pStyle w:val="a3"/>
        <w:widowControl w:val="0"/>
        <w:spacing w:before="0" w:beforeAutospacing="0" w:after="0"/>
        <w:rPr>
          <w:sz w:val="20"/>
          <w:szCs w:val="20"/>
        </w:rPr>
      </w:pPr>
    </w:p>
    <w:p w:rsidR="002D3D66" w:rsidRDefault="002D3D66" w:rsidP="00CB6196">
      <w:pPr>
        <w:pStyle w:val="a3"/>
        <w:widowControl w:val="0"/>
        <w:spacing w:before="0" w:beforeAutospacing="0" w:after="0"/>
        <w:rPr>
          <w:sz w:val="20"/>
          <w:szCs w:val="20"/>
        </w:rPr>
      </w:pPr>
    </w:p>
    <w:p w:rsidR="000F1730" w:rsidRPr="009E15DB" w:rsidRDefault="00CB0257" w:rsidP="00CB6196">
      <w:pPr>
        <w:pStyle w:val="a3"/>
        <w:widowControl w:val="0"/>
        <w:spacing w:before="0" w:beforeAutospacing="0" w:after="0"/>
        <w:rPr>
          <w:sz w:val="20"/>
          <w:szCs w:val="20"/>
        </w:rPr>
      </w:pPr>
      <w:r>
        <w:rPr>
          <w:noProof/>
          <w:sz w:val="20"/>
          <w:szCs w:val="20"/>
        </w:rPr>
        <w:pict>
          <v:group id="_x0000_s1026" style="position:absolute;margin-left:-.65pt;margin-top:-42.3pt;width:514.05pt;height:237.9pt;z-index:251660288;mso-wrap-distance-left:0;mso-wrap-distance-right:0" coordorigin="100,46" coordsize="10280,4757">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100;top:46;width:10280;height:4757;mso-wrap-style:none;v-text-anchor:middle" strokeweight=".26mm">
              <v:fill color2="black"/>
              <v:stroke joinstyle="miter"/>
              <v:shadow on="t" color="black" opacity="32786f" offset="2.12mm,-2.11mm"/>
            </v:shape>
            <v:group id="_x0000_s1028" style="position:absolute;left:349;top:253;width:9789;height:4548;mso-wrap-distance-left:0;mso-wrap-distance-right:0" coordorigin="349,253" coordsize="9789,4548">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style="position:absolute;left:349;top:255;width:2107;height:2604;mso-wrap-style:none;v-text-anchor:middle">
                <v:fill type="frame"/>
                <v:stroke joinstyle="round"/>
                <v:imagedata r:id="rId8" o:title=""/>
              </v:shape>
              <v:shapetype id="_x0000_t202" coordsize="21600,21600" o:spt="202" path="m,l,21600r21600,l21600,xe">
                <v:stroke joinstyle="miter"/>
                <v:path gradientshapeok="t" o:connecttype="rect"/>
              </v:shapetype>
              <v:shape id="_x0000_s1030" type="#_x0000_t202" style="position:absolute;left:2327;top:253;width:5944;height:2831;v-text-anchor:middle" filled="f" stroked="f">
                <v:stroke joinstyle="round"/>
                <v:textbox style="mso-next-textbox:#_x0000_s1030;mso-rotate-with-shape:t" inset="1.02mm,1.02mm,1.02mm,1.02mm">
                  <w:txbxContent>
                    <w:p w:rsidR="00BB54D6" w:rsidRDefault="00BB54D6" w:rsidP="008C3E01">
                      <w:pPr>
                        <w:jc w:val="center"/>
                        <w:rPr>
                          <w:rFonts w:ascii="Monotype Corsiva" w:hAnsi="Monotype Corsiva"/>
                          <w:sz w:val="120"/>
                          <w:szCs w:val="120"/>
                        </w:rPr>
                      </w:pPr>
                      <w:r>
                        <w:rPr>
                          <w:rFonts w:ascii="Monotype Corsiva" w:hAnsi="Monotype Corsiva"/>
                          <w:sz w:val="120"/>
                          <w:szCs w:val="120"/>
                        </w:rPr>
                        <w:t xml:space="preserve">Районные </w:t>
                      </w:r>
                    </w:p>
                    <w:p w:rsidR="00BB54D6" w:rsidRDefault="00BB54D6" w:rsidP="008C3E01">
                      <w:pPr>
                        <w:jc w:val="center"/>
                        <w:rPr>
                          <w:rFonts w:ascii="Monotype Corsiva" w:hAnsi="Monotype Corsiva"/>
                          <w:sz w:val="120"/>
                          <w:szCs w:val="120"/>
                        </w:rPr>
                      </w:pPr>
                      <w:r>
                        <w:rPr>
                          <w:rFonts w:ascii="Monotype Corsiva" w:hAnsi="Monotype Corsiva"/>
                          <w:sz w:val="120"/>
                          <w:szCs w:val="120"/>
                        </w:rPr>
                        <w:t>новости</w:t>
                      </w:r>
                    </w:p>
                  </w:txbxContent>
                </v:textbox>
              </v:shape>
              <v:shape id="_x0000_s1031" type="#_x0000_t202" style="position:absolute;left:8498;top:253;width:1640;height:2774;v-text-anchor:middle" filled="f" strokeweight="1.59mm">
                <v:textbox style="mso-next-textbox:#_x0000_s1031;mso-rotate-with-shape:t" inset="1.02mm,1.02mm,1.02mm,1.02mm">
                  <w:txbxContent>
                    <w:p w:rsidR="00BB54D6" w:rsidRDefault="00BB54D6" w:rsidP="008C3E01">
                      <w:pPr>
                        <w:jc w:val="center"/>
                      </w:pPr>
                      <w:r>
                        <w:t xml:space="preserve">Издается </w:t>
                      </w:r>
                    </w:p>
                    <w:p w:rsidR="00BB54D6" w:rsidRDefault="00BB54D6" w:rsidP="008C3E01">
                      <w:pPr>
                        <w:jc w:val="center"/>
                      </w:pPr>
                      <w:r>
                        <w:t xml:space="preserve">с  мая  </w:t>
                      </w:r>
                    </w:p>
                    <w:p w:rsidR="00BB54D6" w:rsidRDefault="00BB54D6" w:rsidP="008C3E01">
                      <w:pPr>
                        <w:jc w:val="center"/>
                      </w:pPr>
                      <w:r>
                        <w:t>2007 года</w:t>
                      </w:r>
                    </w:p>
                    <w:p w:rsidR="00BB54D6" w:rsidRPr="00414855" w:rsidRDefault="00BB54D6" w:rsidP="008C3E01">
                      <w:pPr>
                        <w:jc w:val="center"/>
                      </w:pPr>
                      <w:r>
                        <w:t xml:space="preserve">№ 9 </w:t>
                      </w:r>
                      <w:r w:rsidRPr="00414855">
                        <w:t>(</w:t>
                      </w:r>
                      <w:r>
                        <w:t>232</w:t>
                      </w:r>
                      <w:r w:rsidRPr="00414855">
                        <w:t>)</w:t>
                      </w:r>
                    </w:p>
                    <w:p w:rsidR="00BB54D6" w:rsidRDefault="00BB54D6" w:rsidP="008C3E01">
                      <w:pPr>
                        <w:jc w:val="center"/>
                      </w:pPr>
                      <w:r>
                        <w:t> </w:t>
                      </w:r>
                    </w:p>
                    <w:p w:rsidR="00BB54D6" w:rsidRPr="00AD1713" w:rsidRDefault="00BB54D6" w:rsidP="008C3E01">
                      <w:pPr>
                        <w:jc w:val="center"/>
                      </w:pPr>
                      <w:r>
                        <w:t>02 апреля</w:t>
                      </w:r>
                    </w:p>
                    <w:p w:rsidR="00BB54D6" w:rsidRDefault="00BB54D6" w:rsidP="008C3E01">
                      <w:pPr>
                        <w:jc w:val="center"/>
                      </w:pPr>
                      <w:r>
                        <w:t>2018 года</w:t>
                      </w:r>
                    </w:p>
                    <w:p w:rsidR="00BB54D6" w:rsidRDefault="00BB54D6" w:rsidP="008C3E01">
                      <w:pPr>
                        <w:jc w:val="center"/>
                      </w:pPr>
                      <w:r>
                        <w:t> </w:t>
                      </w:r>
                    </w:p>
                    <w:p w:rsidR="00BB54D6" w:rsidRDefault="00BB54D6" w:rsidP="008C3E01">
                      <w:pPr>
                        <w:jc w:val="center"/>
                      </w:pPr>
                      <w:r>
                        <w:t>Бесплатно</w:t>
                      </w:r>
                    </w:p>
                  </w:txbxContent>
                </v:textbox>
              </v:shape>
              <v:shape id="_x0000_s1032" type="#_x0000_t202" style="position:absolute;left:972;top:3785;width:7933;height:1016;v-text-anchor:middle" filled="f" stroked="f">
                <v:stroke joinstyle="round"/>
                <v:textbox style="mso-next-textbox:#_x0000_s1032;mso-rotate-with-shape:t" inset="1.02mm,1.02mm,1.02mm,1.02mm">
                  <w:txbxContent>
                    <w:p w:rsidR="00BB54D6" w:rsidRDefault="00BB54D6" w:rsidP="008C3E01">
                      <w:pPr>
                        <w:jc w:val="center"/>
                      </w:pPr>
                      <w:r>
                        <w:t>ИНФОРМАЦИОННЫЙ БЮЛЛЕТЕНЬ</w:t>
                      </w:r>
                    </w:p>
                    <w:p w:rsidR="00BB54D6" w:rsidRDefault="00BB54D6" w:rsidP="008C3E01">
                      <w:pPr>
                        <w:jc w:val="center"/>
                      </w:pPr>
                      <w:r>
                        <w:t xml:space="preserve">Официальное издание районного Собрания депутатов и администрации </w:t>
                      </w:r>
                    </w:p>
                    <w:p w:rsidR="00BB54D6" w:rsidRDefault="00BB54D6" w:rsidP="008C3E01">
                      <w:pPr>
                        <w:jc w:val="center"/>
                      </w:pPr>
                      <w:r>
                        <w:t>Островского муниципального района</w:t>
                      </w:r>
                    </w:p>
                  </w:txbxContent>
                </v:textbox>
              </v:shape>
            </v:group>
          </v:group>
        </w:pict>
      </w: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C7241A" w:rsidRPr="009E15DB" w:rsidRDefault="00C7241A" w:rsidP="00CB6196">
      <w:pPr>
        <w:pStyle w:val="ConsPlusNormal"/>
        <w:ind w:firstLine="540"/>
        <w:jc w:val="both"/>
        <w:rPr>
          <w:rFonts w:ascii="Times New Roman" w:hAnsi="Times New Roman" w:cs="Times New Roman"/>
          <w:sz w:val="20"/>
          <w:lang w:val="en-US"/>
        </w:rPr>
      </w:pPr>
    </w:p>
    <w:p w:rsidR="00AA2848" w:rsidRPr="009E15DB" w:rsidRDefault="00CB6196" w:rsidP="009E15DB">
      <w:pPr>
        <w:jc w:val="center"/>
      </w:pPr>
      <w:bookmarkStart w:id="0" w:name="_GoBack"/>
      <w:bookmarkStart w:id="1" w:name="sub_1000"/>
      <w:bookmarkEnd w:id="0"/>
      <w:r w:rsidRPr="009E15DB">
        <w:t xml:space="preserve">  </w:t>
      </w:r>
      <w:bookmarkEnd w:id="1"/>
    </w:p>
    <w:p w:rsidR="00CA48FC" w:rsidRPr="00CA48FC" w:rsidRDefault="00CA48FC" w:rsidP="001266B0">
      <w:pPr>
        <w:ind w:firstLine="709"/>
        <w:jc w:val="both"/>
        <w:rPr>
          <w:sz w:val="16"/>
          <w:szCs w:val="16"/>
        </w:rPr>
      </w:pPr>
    </w:p>
    <w:p w:rsidR="001266B0" w:rsidRDefault="001266B0" w:rsidP="001266B0">
      <w:pPr>
        <w:jc w:val="both"/>
      </w:pPr>
      <w:r>
        <w:t xml:space="preserve">                                                                                                   </w:t>
      </w:r>
    </w:p>
    <w:p w:rsidR="001266B0" w:rsidRPr="001266B0" w:rsidRDefault="001266B0" w:rsidP="001266B0">
      <w:pPr>
        <w:jc w:val="center"/>
        <w:rPr>
          <w:sz w:val="16"/>
          <w:szCs w:val="16"/>
        </w:rPr>
      </w:pPr>
      <w:r w:rsidRPr="001266B0">
        <w:rPr>
          <w:noProof/>
          <w:sz w:val="16"/>
          <w:szCs w:val="16"/>
        </w:rPr>
        <w:drawing>
          <wp:inline distT="0" distB="0" distL="0" distR="0">
            <wp:extent cx="641350" cy="795655"/>
            <wp:effectExtent l="19050" t="0" r="635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641350" cy="795655"/>
                    </a:xfrm>
                    <a:prstGeom prst="rect">
                      <a:avLst/>
                    </a:prstGeom>
                    <a:solidFill>
                      <a:srgbClr val="FFFFFF"/>
                    </a:solidFill>
                    <a:ln w="9525">
                      <a:noFill/>
                      <a:miter lim="800000"/>
                      <a:headEnd/>
                      <a:tailEnd/>
                    </a:ln>
                  </pic:spPr>
                </pic:pic>
              </a:graphicData>
            </a:graphic>
          </wp:inline>
        </w:drawing>
      </w:r>
      <w:r w:rsidRPr="001266B0">
        <w:rPr>
          <w:sz w:val="16"/>
          <w:szCs w:val="16"/>
        </w:rPr>
        <w:t xml:space="preserve">  </w:t>
      </w:r>
    </w:p>
    <w:p w:rsidR="001266B0" w:rsidRPr="001266B0" w:rsidRDefault="001266B0" w:rsidP="001266B0">
      <w:pPr>
        <w:spacing w:line="100" w:lineRule="atLeast"/>
        <w:jc w:val="center"/>
        <w:rPr>
          <w:sz w:val="16"/>
          <w:szCs w:val="16"/>
        </w:rPr>
      </w:pPr>
      <w:r w:rsidRPr="001266B0">
        <w:rPr>
          <w:sz w:val="16"/>
          <w:szCs w:val="16"/>
        </w:rPr>
        <w:t>СОБРАНИЕ  ДЕПУТАТОВ  ОСТРОВСКОГО</w:t>
      </w:r>
    </w:p>
    <w:p w:rsidR="001266B0" w:rsidRPr="001266B0" w:rsidRDefault="001266B0" w:rsidP="001266B0">
      <w:pPr>
        <w:spacing w:line="100" w:lineRule="atLeast"/>
        <w:jc w:val="center"/>
        <w:rPr>
          <w:sz w:val="16"/>
          <w:szCs w:val="16"/>
        </w:rPr>
      </w:pPr>
      <w:r w:rsidRPr="001266B0">
        <w:rPr>
          <w:sz w:val="16"/>
          <w:szCs w:val="16"/>
        </w:rPr>
        <w:t>МУНИЦИПАЛЬНОГО  РАЙОНА  КОСТРОМСКОЙ  ОБЛАСТИ</w:t>
      </w:r>
    </w:p>
    <w:p w:rsidR="001266B0" w:rsidRPr="001266B0" w:rsidRDefault="001266B0" w:rsidP="001266B0">
      <w:pPr>
        <w:spacing w:line="100" w:lineRule="atLeast"/>
        <w:jc w:val="center"/>
        <w:rPr>
          <w:sz w:val="16"/>
          <w:szCs w:val="16"/>
        </w:rPr>
      </w:pPr>
      <w:r w:rsidRPr="001266B0">
        <w:rPr>
          <w:sz w:val="16"/>
          <w:szCs w:val="16"/>
        </w:rPr>
        <w:t>ПЯТОГО  СОЗЫВА</w:t>
      </w:r>
    </w:p>
    <w:p w:rsidR="001266B0" w:rsidRPr="001266B0" w:rsidRDefault="001266B0" w:rsidP="001266B0">
      <w:pPr>
        <w:spacing w:line="100" w:lineRule="atLeast"/>
        <w:jc w:val="center"/>
        <w:rPr>
          <w:sz w:val="16"/>
          <w:szCs w:val="16"/>
        </w:rPr>
      </w:pPr>
    </w:p>
    <w:p w:rsidR="001266B0" w:rsidRPr="001266B0" w:rsidRDefault="001266B0" w:rsidP="001266B0">
      <w:pPr>
        <w:spacing w:line="100" w:lineRule="atLeast"/>
        <w:jc w:val="center"/>
        <w:rPr>
          <w:sz w:val="16"/>
          <w:szCs w:val="16"/>
        </w:rPr>
      </w:pPr>
    </w:p>
    <w:p w:rsidR="001266B0" w:rsidRPr="001266B0" w:rsidRDefault="001266B0" w:rsidP="001266B0">
      <w:pPr>
        <w:spacing w:line="100" w:lineRule="atLeast"/>
        <w:jc w:val="center"/>
        <w:rPr>
          <w:sz w:val="16"/>
          <w:szCs w:val="16"/>
        </w:rPr>
      </w:pPr>
      <w:r w:rsidRPr="001266B0">
        <w:rPr>
          <w:sz w:val="16"/>
          <w:szCs w:val="16"/>
        </w:rPr>
        <w:t>РЕШЕНИЕ</w:t>
      </w:r>
    </w:p>
    <w:p w:rsidR="001266B0" w:rsidRPr="001266B0" w:rsidRDefault="001266B0" w:rsidP="001266B0">
      <w:pPr>
        <w:spacing w:line="100" w:lineRule="atLeast"/>
        <w:jc w:val="center"/>
        <w:rPr>
          <w:sz w:val="16"/>
          <w:szCs w:val="16"/>
        </w:rPr>
      </w:pPr>
    </w:p>
    <w:p w:rsidR="001266B0" w:rsidRPr="001266B0" w:rsidRDefault="001266B0" w:rsidP="001266B0">
      <w:pPr>
        <w:spacing w:line="100" w:lineRule="atLeast"/>
        <w:jc w:val="center"/>
        <w:rPr>
          <w:sz w:val="16"/>
          <w:szCs w:val="16"/>
        </w:rPr>
      </w:pPr>
    </w:p>
    <w:p w:rsidR="001266B0" w:rsidRPr="001266B0" w:rsidRDefault="001266B0" w:rsidP="001266B0">
      <w:pPr>
        <w:rPr>
          <w:sz w:val="16"/>
          <w:szCs w:val="16"/>
        </w:rPr>
      </w:pPr>
      <w:r w:rsidRPr="001266B0">
        <w:rPr>
          <w:sz w:val="16"/>
          <w:szCs w:val="16"/>
        </w:rPr>
        <w:t xml:space="preserve">от   30.03.2018 года  №  213                                                                              п. </w:t>
      </w:r>
      <w:proofErr w:type="gramStart"/>
      <w:r w:rsidRPr="001266B0">
        <w:rPr>
          <w:sz w:val="16"/>
          <w:szCs w:val="16"/>
        </w:rPr>
        <w:t>Островское</w:t>
      </w:r>
      <w:proofErr w:type="gramEnd"/>
    </w:p>
    <w:p w:rsidR="001266B0" w:rsidRPr="001266B0" w:rsidRDefault="001266B0" w:rsidP="001266B0">
      <w:pPr>
        <w:rPr>
          <w:sz w:val="16"/>
          <w:szCs w:val="16"/>
        </w:rPr>
      </w:pPr>
    </w:p>
    <w:p w:rsidR="001266B0" w:rsidRPr="001266B0" w:rsidRDefault="001266B0" w:rsidP="001266B0">
      <w:pPr>
        <w:rPr>
          <w:sz w:val="16"/>
          <w:szCs w:val="16"/>
        </w:rPr>
      </w:pPr>
    </w:p>
    <w:p w:rsidR="001266B0" w:rsidRPr="001266B0" w:rsidRDefault="001266B0" w:rsidP="001266B0">
      <w:pPr>
        <w:spacing w:line="100" w:lineRule="atLeast"/>
        <w:jc w:val="center"/>
        <w:rPr>
          <w:sz w:val="16"/>
          <w:szCs w:val="16"/>
        </w:rPr>
      </w:pPr>
      <w:r w:rsidRPr="001266B0">
        <w:rPr>
          <w:sz w:val="16"/>
          <w:szCs w:val="16"/>
        </w:rPr>
        <w:t xml:space="preserve">Об утверждении структуры администрации Островского муниципального района  Костромской области </w:t>
      </w:r>
    </w:p>
    <w:p w:rsidR="001266B0" w:rsidRPr="001266B0" w:rsidRDefault="001266B0" w:rsidP="001266B0">
      <w:pPr>
        <w:spacing w:line="100" w:lineRule="atLeast"/>
        <w:jc w:val="center"/>
        <w:rPr>
          <w:sz w:val="16"/>
          <w:szCs w:val="16"/>
        </w:rPr>
      </w:pPr>
    </w:p>
    <w:p w:rsidR="001266B0" w:rsidRPr="001266B0" w:rsidRDefault="001266B0" w:rsidP="001266B0">
      <w:pPr>
        <w:spacing w:line="100" w:lineRule="atLeast"/>
        <w:jc w:val="center"/>
        <w:rPr>
          <w:sz w:val="16"/>
          <w:szCs w:val="16"/>
        </w:rPr>
      </w:pPr>
    </w:p>
    <w:p w:rsidR="001266B0" w:rsidRPr="001266B0" w:rsidRDefault="001266B0" w:rsidP="001266B0">
      <w:pPr>
        <w:spacing w:line="100" w:lineRule="atLeast"/>
        <w:jc w:val="center"/>
        <w:rPr>
          <w:sz w:val="16"/>
          <w:szCs w:val="16"/>
        </w:rPr>
      </w:pPr>
    </w:p>
    <w:p w:rsidR="001266B0" w:rsidRPr="001266B0" w:rsidRDefault="001266B0" w:rsidP="001266B0">
      <w:pPr>
        <w:spacing w:line="100" w:lineRule="atLeast"/>
        <w:ind w:firstLine="349"/>
        <w:jc w:val="both"/>
        <w:rPr>
          <w:sz w:val="16"/>
          <w:szCs w:val="16"/>
        </w:rPr>
      </w:pPr>
      <w:r w:rsidRPr="001266B0">
        <w:rPr>
          <w:sz w:val="16"/>
          <w:szCs w:val="16"/>
        </w:rPr>
        <w:t xml:space="preserve"> В соответствии с Федеральным  законом от 06.10.2003 г. № 131-ФЗ «Об общих принципах организации местного самоуправления в Российской Федерации», руководствуясь статьями 21, 25 Устава муниципального образования Островский муниципальный район, Собрание депутатов Островского муниципального района</w:t>
      </w:r>
      <w:proofErr w:type="gramStart"/>
      <w:r w:rsidRPr="001266B0">
        <w:rPr>
          <w:sz w:val="16"/>
          <w:szCs w:val="16"/>
        </w:rPr>
        <w:t xml:space="preserve"> Р</w:t>
      </w:r>
      <w:proofErr w:type="gramEnd"/>
      <w:r w:rsidRPr="001266B0">
        <w:rPr>
          <w:sz w:val="16"/>
          <w:szCs w:val="16"/>
        </w:rPr>
        <w:t>ешило:</w:t>
      </w:r>
    </w:p>
    <w:p w:rsidR="001266B0" w:rsidRPr="001266B0" w:rsidRDefault="001266B0" w:rsidP="001266B0">
      <w:pPr>
        <w:numPr>
          <w:ilvl w:val="1"/>
          <w:numId w:val="7"/>
        </w:numPr>
        <w:tabs>
          <w:tab w:val="clear" w:pos="576"/>
          <w:tab w:val="num" w:pos="1080"/>
        </w:tabs>
        <w:suppressAutoHyphens/>
        <w:autoSpaceDE/>
        <w:autoSpaceDN/>
        <w:adjustRightInd/>
        <w:spacing w:line="100" w:lineRule="atLeast"/>
        <w:ind w:left="0" w:firstLine="349"/>
        <w:jc w:val="both"/>
        <w:rPr>
          <w:sz w:val="16"/>
          <w:szCs w:val="16"/>
        </w:rPr>
      </w:pPr>
      <w:r w:rsidRPr="001266B0">
        <w:rPr>
          <w:sz w:val="16"/>
          <w:szCs w:val="16"/>
        </w:rPr>
        <w:t>Утвердить прилагаемую структуру администрации Островского муниципального района Костромской области.</w:t>
      </w:r>
    </w:p>
    <w:p w:rsidR="001266B0" w:rsidRPr="001266B0" w:rsidRDefault="001266B0" w:rsidP="001266B0">
      <w:pPr>
        <w:numPr>
          <w:ilvl w:val="1"/>
          <w:numId w:val="7"/>
        </w:numPr>
        <w:tabs>
          <w:tab w:val="clear" w:pos="576"/>
          <w:tab w:val="num" w:pos="1080"/>
        </w:tabs>
        <w:suppressAutoHyphens/>
        <w:autoSpaceDE/>
        <w:autoSpaceDN/>
        <w:adjustRightInd/>
        <w:spacing w:line="100" w:lineRule="atLeast"/>
        <w:ind w:left="0" w:firstLine="349"/>
        <w:jc w:val="both"/>
        <w:rPr>
          <w:sz w:val="16"/>
          <w:szCs w:val="16"/>
        </w:rPr>
      </w:pPr>
      <w:r w:rsidRPr="001266B0">
        <w:rPr>
          <w:sz w:val="16"/>
          <w:szCs w:val="16"/>
        </w:rPr>
        <w:t xml:space="preserve">Признать утратившими силу </w:t>
      </w:r>
      <w:proofErr w:type="gramStart"/>
      <w:r w:rsidRPr="001266B0">
        <w:rPr>
          <w:sz w:val="16"/>
          <w:szCs w:val="16"/>
        </w:rPr>
        <w:t>решения Собрания депутатов Островского муниципального района Костромской области</w:t>
      </w:r>
      <w:proofErr w:type="gramEnd"/>
      <w:r w:rsidRPr="001266B0">
        <w:rPr>
          <w:sz w:val="16"/>
          <w:szCs w:val="16"/>
        </w:rPr>
        <w:t xml:space="preserve"> от 02.12.2017 г. № 24 «Об утверждении структуры администрации Островского муниципального района Костромской области в новой редакции».</w:t>
      </w:r>
    </w:p>
    <w:p w:rsidR="001266B0" w:rsidRPr="001266B0" w:rsidRDefault="001266B0" w:rsidP="001266B0">
      <w:pPr>
        <w:spacing w:line="100" w:lineRule="atLeast"/>
        <w:jc w:val="both"/>
        <w:rPr>
          <w:sz w:val="16"/>
          <w:szCs w:val="16"/>
        </w:rPr>
      </w:pPr>
      <w:r w:rsidRPr="001266B0">
        <w:rPr>
          <w:sz w:val="16"/>
          <w:szCs w:val="16"/>
        </w:rPr>
        <w:t xml:space="preserve">      3.  Настоящее решение опубликовать в информационном бюллетене «Районные новости».</w:t>
      </w:r>
    </w:p>
    <w:p w:rsidR="001266B0" w:rsidRPr="001266B0" w:rsidRDefault="001266B0" w:rsidP="001266B0">
      <w:pPr>
        <w:spacing w:line="100" w:lineRule="atLeast"/>
        <w:jc w:val="both"/>
        <w:rPr>
          <w:sz w:val="16"/>
          <w:szCs w:val="16"/>
        </w:rPr>
      </w:pPr>
      <w:r w:rsidRPr="001266B0">
        <w:rPr>
          <w:sz w:val="16"/>
          <w:szCs w:val="16"/>
        </w:rPr>
        <w:t xml:space="preserve">     4. Настоящее решение вступает в силу с 01.04.2018года.</w:t>
      </w:r>
    </w:p>
    <w:p w:rsidR="001266B0" w:rsidRPr="001266B0" w:rsidRDefault="001266B0" w:rsidP="001266B0">
      <w:pPr>
        <w:spacing w:line="100" w:lineRule="atLeast"/>
        <w:ind w:firstLine="349"/>
        <w:jc w:val="both"/>
        <w:rPr>
          <w:sz w:val="16"/>
          <w:szCs w:val="16"/>
        </w:rPr>
      </w:pPr>
    </w:p>
    <w:p w:rsidR="001266B0" w:rsidRPr="001266B0" w:rsidRDefault="001266B0" w:rsidP="001266B0">
      <w:pPr>
        <w:spacing w:line="100" w:lineRule="atLeast"/>
        <w:ind w:firstLine="349"/>
        <w:jc w:val="both"/>
        <w:rPr>
          <w:sz w:val="16"/>
          <w:szCs w:val="16"/>
        </w:rPr>
      </w:pPr>
    </w:p>
    <w:p w:rsidR="001266B0" w:rsidRPr="001266B0" w:rsidRDefault="001266B0" w:rsidP="001266B0">
      <w:pPr>
        <w:spacing w:line="100" w:lineRule="atLeast"/>
        <w:ind w:firstLine="349"/>
        <w:jc w:val="both"/>
        <w:rPr>
          <w:sz w:val="16"/>
          <w:szCs w:val="16"/>
        </w:rPr>
      </w:pPr>
    </w:p>
    <w:p w:rsidR="001266B0" w:rsidRPr="001266B0" w:rsidRDefault="001266B0" w:rsidP="001266B0">
      <w:pPr>
        <w:spacing w:line="100" w:lineRule="atLeast"/>
        <w:ind w:firstLine="349"/>
        <w:jc w:val="both"/>
        <w:rPr>
          <w:sz w:val="16"/>
          <w:szCs w:val="16"/>
        </w:rPr>
      </w:pPr>
    </w:p>
    <w:p w:rsidR="001266B0" w:rsidRPr="001266B0" w:rsidRDefault="001266B0" w:rsidP="001266B0">
      <w:pPr>
        <w:spacing w:line="100" w:lineRule="atLeast"/>
        <w:ind w:firstLine="349"/>
        <w:jc w:val="both"/>
        <w:rPr>
          <w:sz w:val="16"/>
          <w:szCs w:val="16"/>
        </w:rPr>
      </w:pPr>
    </w:p>
    <w:p w:rsidR="001266B0" w:rsidRPr="001266B0" w:rsidRDefault="001266B0" w:rsidP="001266B0">
      <w:pPr>
        <w:spacing w:line="100" w:lineRule="atLeast"/>
        <w:ind w:firstLine="349"/>
        <w:jc w:val="both"/>
        <w:rPr>
          <w:sz w:val="16"/>
          <w:szCs w:val="16"/>
        </w:rPr>
      </w:pPr>
      <w:r w:rsidRPr="001266B0">
        <w:rPr>
          <w:sz w:val="16"/>
          <w:szCs w:val="16"/>
        </w:rPr>
        <w:t>Глава Островского муниципального района                                   Г.А.Полякова</w:t>
      </w:r>
    </w:p>
    <w:p w:rsidR="001266B0" w:rsidRPr="001266B0" w:rsidRDefault="001266B0" w:rsidP="001266B0">
      <w:pPr>
        <w:spacing w:line="100" w:lineRule="atLeast"/>
        <w:ind w:firstLine="349"/>
        <w:jc w:val="both"/>
        <w:rPr>
          <w:sz w:val="16"/>
          <w:szCs w:val="16"/>
        </w:rPr>
      </w:pPr>
    </w:p>
    <w:p w:rsidR="001266B0" w:rsidRPr="001266B0" w:rsidRDefault="001266B0" w:rsidP="001266B0">
      <w:pPr>
        <w:spacing w:line="100" w:lineRule="atLeast"/>
        <w:ind w:firstLine="349"/>
        <w:jc w:val="both"/>
        <w:rPr>
          <w:sz w:val="16"/>
          <w:szCs w:val="16"/>
        </w:rPr>
      </w:pPr>
    </w:p>
    <w:p w:rsidR="001266B0" w:rsidRPr="001266B0" w:rsidRDefault="001266B0" w:rsidP="001266B0">
      <w:pPr>
        <w:spacing w:line="100" w:lineRule="atLeast"/>
        <w:ind w:firstLine="349"/>
        <w:rPr>
          <w:sz w:val="16"/>
          <w:szCs w:val="16"/>
        </w:rPr>
      </w:pPr>
      <w:r w:rsidRPr="001266B0">
        <w:rPr>
          <w:sz w:val="16"/>
          <w:szCs w:val="16"/>
        </w:rPr>
        <w:t>Председатель Собрания депутатов Островского</w:t>
      </w:r>
    </w:p>
    <w:p w:rsidR="001266B0" w:rsidRPr="001266B0" w:rsidRDefault="001266B0" w:rsidP="001266B0">
      <w:pPr>
        <w:spacing w:line="100" w:lineRule="atLeast"/>
        <w:ind w:firstLine="349"/>
        <w:rPr>
          <w:sz w:val="16"/>
          <w:szCs w:val="16"/>
        </w:rPr>
      </w:pPr>
      <w:r w:rsidRPr="001266B0">
        <w:rPr>
          <w:sz w:val="16"/>
          <w:szCs w:val="16"/>
        </w:rPr>
        <w:t>муниципального района Костромской области                             А.А. Смирнов</w:t>
      </w:r>
    </w:p>
    <w:p w:rsidR="00CA48FC" w:rsidRDefault="00CA48FC" w:rsidP="00CA48FC">
      <w:pPr>
        <w:tabs>
          <w:tab w:val="left" w:pos="2850"/>
          <w:tab w:val="left" w:pos="3990"/>
          <w:tab w:val="right" w:pos="10205"/>
        </w:tabs>
      </w:pPr>
    </w:p>
    <w:p w:rsidR="001266B0" w:rsidRDefault="001266B0" w:rsidP="00CA48FC">
      <w:pPr>
        <w:tabs>
          <w:tab w:val="left" w:pos="2850"/>
          <w:tab w:val="left" w:pos="3990"/>
          <w:tab w:val="right" w:pos="10205"/>
        </w:tabs>
      </w:pPr>
    </w:p>
    <w:p w:rsidR="001266B0" w:rsidRDefault="001266B0" w:rsidP="00CA48FC">
      <w:pPr>
        <w:tabs>
          <w:tab w:val="left" w:pos="2850"/>
          <w:tab w:val="left" w:pos="3990"/>
          <w:tab w:val="right" w:pos="10205"/>
        </w:tabs>
      </w:pPr>
    </w:p>
    <w:p w:rsidR="001266B0" w:rsidRDefault="001266B0" w:rsidP="00CA48FC">
      <w:pPr>
        <w:tabs>
          <w:tab w:val="left" w:pos="2850"/>
          <w:tab w:val="left" w:pos="3990"/>
          <w:tab w:val="right" w:pos="10205"/>
        </w:tabs>
      </w:pPr>
    </w:p>
    <w:p w:rsidR="001266B0" w:rsidRDefault="001266B0" w:rsidP="00CA48FC">
      <w:pPr>
        <w:tabs>
          <w:tab w:val="left" w:pos="2850"/>
          <w:tab w:val="left" w:pos="3990"/>
          <w:tab w:val="right" w:pos="10205"/>
        </w:tabs>
      </w:pPr>
    </w:p>
    <w:p w:rsidR="001266B0" w:rsidRDefault="001266B0" w:rsidP="00CA48FC">
      <w:pPr>
        <w:tabs>
          <w:tab w:val="left" w:pos="2850"/>
          <w:tab w:val="left" w:pos="3990"/>
          <w:tab w:val="right" w:pos="10205"/>
        </w:tabs>
      </w:pPr>
    </w:p>
    <w:p w:rsidR="001266B0" w:rsidRDefault="001266B0" w:rsidP="00CA48FC">
      <w:pPr>
        <w:tabs>
          <w:tab w:val="left" w:pos="2850"/>
          <w:tab w:val="left" w:pos="3990"/>
          <w:tab w:val="right" w:pos="10205"/>
        </w:tabs>
      </w:pPr>
    </w:p>
    <w:p w:rsidR="00CA48FC" w:rsidRDefault="00CA48FC" w:rsidP="00CA48FC">
      <w:pPr>
        <w:rPr>
          <w:lang w:eastAsia="zh-CN"/>
        </w:rPr>
      </w:pPr>
    </w:p>
    <w:p w:rsidR="00CA48FC" w:rsidRPr="007C3657" w:rsidRDefault="00CA48FC" w:rsidP="00CA48FC">
      <w:pPr>
        <w:jc w:val="center"/>
      </w:pPr>
      <w:r>
        <w:rPr>
          <w:lang w:eastAsia="zh-CN"/>
        </w:rPr>
        <w:tab/>
      </w:r>
    </w:p>
    <w:p w:rsidR="00CA48FC" w:rsidRDefault="00CA48FC" w:rsidP="00CA48FC">
      <w:pPr>
        <w:tabs>
          <w:tab w:val="left" w:pos="2850"/>
          <w:tab w:val="left" w:pos="3990"/>
          <w:tab w:val="right" w:pos="10205"/>
        </w:tabs>
      </w:pPr>
    </w:p>
    <w:p w:rsidR="00CA48FC" w:rsidRDefault="00CA48FC" w:rsidP="00CA48FC">
      <w:pPr>
        <w:tabs>
          <w:tab w:val="left" w:pos="2850"/>
          <w:tab w:val="left" w:pos="3990"/>
          <w:tab w:val="right" w:pos="10205"/>
        </w:tabs>
      </w:pPr>
    </w:p>
    <w:p w:rsidR="001266B0" w:rsidRDefault="001266B0" w:rsidP="00CA48FC">
      <w:pPr>
        <w:tabs>
          <w:tab w:val="left" w:pos="2850"/>
          <w:tab w:val="left" w:pos="3990"/>
          <w:tab w:val="right" w:pos="10205"/>
        </w:tabs>
        <w:sectPr w:rsidR="001266B0" w:rsidSect="00CA48FC">
          <w:footerReference w:type="even" r:id="rId10"/>
          <w:pgSz w:w="11907" w:h="16840" w:code="9"/>
          <w:pgMar w:top="709" w:right="1701" w:bottom="709" w:left="850" w:header="0" w:footer="0" w:gutter="0"/>
          <w:cols w:space="720"/>
          <w:docGrid w:linePitch="272"/>
        </w:sectPr>
      </w:pPr>
    </w:p>
    <w:p w:rsidR="001266B0" w:rsidRDefault="001266B0" w:rsidP="001266B0">
      <w:pPr>
        <w:pStyle w:val="1"/>
        <w:jc w:val="center"/>
        <w:rPr>
          <w:b/>
          <w:sz w:val="22"/>
          <w:szCs w:val="22"/>
        </w:rPr>
      </w:pPr>
      <w:r>
        <w:rPr>
          <w:b/>
          <w:sz w:val="22"/>
          <w:szCs w:val="22"/>
        </w:rPr>
        <w:lastRenderedPageBreak/>
        <w:t>Структура администрации Островского муниципального района</w:t>
      </w:r>
    </w:p>
    <w:p w:rsidR="001266B0" w:rsidRDefault="001266B0" w:rsidP="001266B0">
      <w:pPr>
        <w:rPr>
          <w:spacing w:val="-2"/>
          <w:sz w:val="22"/>
          <w:szCs w:val="22"/>
        </w:rPr>
      </w:pPr>
    </w:p>
    <w:p w:rsidR="001266B0" w:rsidRDefault="001266B0" w:rsidP="001266B0">
      <w:pPr>
        <w:rPr>
          <w:spacing w:val="-2"/>
          <w:sz w:val="22"/>
          <w:szCs w:val="22"/>
        </w:rPr>
      </w:pPr>
    </w:p>
    <w:p w:rsidR="001266B0" w:rsidRDefault="00CB0257" w:rsidP="001266B0">
      <w:pPr>
        <w:rPr>
          <w:spacing w:val="-2"/>
          <w:sz w:val="22"/>
          <w:szCs w:val="22"/>
        </w:rPr>
      </w:pPr>
      <w:r w:rsidRPr="00CB0257">
        <w:pict>
          <v:shape id="_x0000_s1040" type="#_x0000_t202" style="position:absolute;margin-left:302.65pt;margin-top:1.65pt;width:138.1pt;height:25.1pt;z-index:251664384;mso-wrap-distance-left:9.05pt;mso-wrap-distance-right:9.05pt" strokeweight=".5pt">
            <v:fill color2="black"/>
            <v:textbox style="mso-next-textbox:#_x0000_s1040" inset="7.45pt,3.85pt,7.45pt,3.85pt">
              <w:txbxContent>
                <w:p w:rsidR="00BB54D6" w:rsidRDefault="00BB54D6" w:rsidP="001266B0">
                  <w:pPr>
                    <w:jc w:val="center"/>
                    <w:rPr>
                      <w:spacing w:val="-2"/>
                      <w:lang w:val="en-US"/>
                    </w:rPr>
                  </w:pPr>
                  <w:r>
                    <w:rPr>
                      <w:spacing w:val="-2"/>
                    </w:rPr>
                    <w:t>Глава администрации</w:t>
                  </w:r>
                </w:p>
                <w:p w:rsidR="00BB54D6" w:rsidRPr="00E82E48" w:rsidRDefault="00BB54D6" w:rsidP="001266B0">
                  <w:pPr>
                    <w:jc w:val="center"/>
                    <w:rPr>
                      <w:spacing w:val="-2"/>
                      <w:lang w:val="en-US"/>
                    </w:rPr>
                  </w:pPr>
                </w:p>
              </w:txbxContent>
            </v:textbox>
          </v:shape>
        </w:pict>
      </w:r>
    </w:p>
    <w:p w:rsidR="001266B0" w:rsidRDefault="00CB0257" w:rsidP="001266B0">
      <w:pPr>
        <w:rPr>
          <w:sz w:val="22"/>
          <w:szCs w:val="22"/>
        </w:rPr>
      </w:pPr>
      <w:r w:rsidRPr="00CB0257">
        <w:rPr>
          <w:noProof/>
        </w:rPr>
        <w:pict>
          <v:line id="_x0000_s1088" style="position:absolute;z-index:251713536" from="-15.5pt,.15pt" to="-15.5pt,314.55pt" strokeweight=".26mm">
            <v:stroke joinstyle="miter"/>
          </v:line>
        </w:pict>
      </w:r>
      <w:r w:rsidRPr="00CB0257">
        <w:pict>
          <v:line id="_x0000_s1081" style="position:absolute;z-index:251706368" from="624.45pt,2.45pt" to="624.45pt,218.15pt" strokeweight=".26mm">
            <v:stroke joinstyle="miter"/>
          </v:line>
        </w:pict>
      </w:r>
      <w:r w:rsidRPr="00CB0257">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82" type="#_x0000_t34" style="position:absolute;margin-left:441.45pt;margin-top:2.45pt;width:183.15pt;height:.2pt;z-index:251707392" o:connectortype="elbow">
            <v:stroke joinstyle="round"/>
          </v:shape>
        </w:pict>
      </w:r>
      <w:r w:rsidRPr="00CB0257">
        <w:pict>
          <v:shape id="_x0000_s1085" type="#_x0000_t34" style="position:absolute;margin-left:-15.5pt;margin-top:-.1pt;width:318pt;height:.25pt;z-index:251710464" o:connectortype="elbow">
            <v:stroke joinstyle="round"/>
          </v:shape>
        </w:pict>
      </w:r>
    </w:p>
    <w:p w:rsidR="001266B0" w:rsidRDefault="00CB0257" w:rsidP="001266B0">
      <w:pPr>
        <w:rPr>
          <w:sz w:val="22"/>
          <w:szCs w:val="22"/>
        </w:rPr>
      </w:pPr>
      <w:r w:rsidRPr="00CB0257">
        <w:pict>
          <v:line id="_x0000_s1059" style="position:absolute;z-index:251683840" from="370.65pt,1.8pt" to="370.65pt,36.05pt" strokeweight=".26mm">
            <v:stroke endarrow="block" joinstyle="miter"/>
          </v:line>
        </w:pict>
      </w:r>
    </w:p>
    <w:p w:rsidR="001266B0" w:rsidRDefault="001266B0" w:rsidP="001266B0">
      <w:pPr>
        <w:rPr>
          <w:sz w:val="22"/>
          <w:szCs w:val="22"/>
        </w:rPr>
      </w:pPr>
    </w:p>
    <w:p w:rsidR="001266B0" w:rsidRDefault="00CB0257" w:rsidP="001266B0">
      <w:pPr>
        <w:tabs>
          <w:tab w:val="right" w:pos="9922"/>
        </w:tabs>
        <w:rPr>
          <w:sz w:val="22"/>
          <w:szCs w:val="22"/>
        </w:rPr>
      </w:pPr>
      <w:r w:rsidRPr="00CB0257">
        <w:pict>
          <v:line id="_x0000_s1058" style="position:absolute;z-index:251682816" from="86.7pt,10.35pt" to="86.7pt,22.35pt" strokeweight=".26mm">
            <v:stroke endarrow="block" joinstyle="miter"/>
          </v:line>
        </w:pict>
      </w:r>
      <w:r w:rsidRPr="00CB0257">
        <w:pict>
          <v:line id="_x0000_s1062" style="position:absolute;flip:x y;z-index:251686912" from="86.7pt,10.05pt" to="514.85pt,10.35pt" strokeweight=".26mm">
            <v:stroke joinstyle="miter"/>
          </v:line>
        </w:pict>
      </w:r>
      <w:r w:rsidRPr="00CB0257">
        <w:pict>
          <v:line id="_x0000_s1077" style="position:absolute;z-index:251702272" from="219.9pt,10.35pt" to="219.9pt,22.35pt" strokeweight=".26mm">
            <v:stroke endarrow="block" joinstyle="miter"/>
          </v:line>
        </w:pict>
      </w:r>
      <w:r w:rsidRPr="00CB0257">
        <w:pict>
          <v:line id="_x0000_s1078" style="position:absolute;z-index:251703296" from="370.65pt,10.35pt" to="370.65pt,22.35pt" strokeweight=".26mm">
            <v:stroke endarrow="block" joinstyle="miter"/>
          </v:line>
        </w:pict>
      </w:r>
      <w:r w:rsidRPr="00CB0257">
        <w:pict>
          <v:line id="_x0000_s1079" style="position:absolute;z-index:251704320" from="514.85pt,10.35pt" to="514.85pt,22.35pt" strokeweight=".26mm">
            <v:stroke endarrow="block" joinstyle="miter"/>
          </v:line>
        </w:pict>
      </w:r>
      <w:r w:rsidR="001266B0">
        <w:rPr>
          <w:sz w:val="22"/>
          <w:szCs w:val="22"/>
        </w:rPr>
        <w:tab/>
      </w:r>
    </w:p>
    <w:p w:rsidR="001266B0" w:rsidRDefault="00CB0257" w:rsidP="001266B0">
      <w:pPr>
        <w:rPr>
          <w:sz w:val="22"/>
          <w:szCs w:val="22"/>
        </w:rPr>
      </w:pPr>
      <w:r w:rsidRPr="00CB0257">
        <w:pict>
          <v:shape id="_x0000_s1041" type="#_x0000_t202" style="position:absolute;margin-left:23.15pt;margin-top:11.2pt;width:106.35pt;height:45.3pt;z-index:251665408;mso-wrap-distance-left:9.05pt;mso-wrap-distance-right:9.05pt" strokeweight=".5pt">
            <v:fill color2="black"/>
            <v:textbox style="mso-next-textbox:#_x0000_s1041" inset="7.45pt,3.85pt,7.45pt,3.85pt">
              <w:txbxContent>
                <w:p w:rsidR="00BB54D6" w:rsidRDefault="00BB54D6" w:rsidP="001266B0">
                  <w:pPr>
                    <w:jc w:val="center"/>
                    <w:rPr>
                      <w:spacing w:val="-2"/>
                    </w:rPr>
                  </w:pPr>
                  <w:r>
                    <w:rPr>
                      <w:spacing w:val="-2"/>
                    </w:rPr>
                    <w:t>Заместитель</w:t>
                  </w:r>
                </w:p>
                <w:p w:rsidR="00BB54D6" w:rsidRDefault="00BB54D6" w:rsidP="001266B0">
                  <w:pPr>
                    <w:jc w:val="center"/>
                  </w:pPr>
                  <w:r>
                    <w:rPr>
                      <w:spacing w:val="-2"/>
                    </w:rPr>
                    <w:t>гла</w:t>
                  </w:r>
                  <w:r>
                    <w:rPr>
                      <w:spacing w:val="-2"/>
                    </w:rPr>
                    <w:softHyphen/>
                  </w:r>
                  <w:r>
                    <w:t>вы администрации</w:t>
                  </w:r>
                </w:p>
              </w:txbxContent>
            </v:textbox>
          </v:shape>
        </w:pict>
      </w:r>
    </w:p>
    <w:p w:rsidR="001266B0" w:rsidRDefault="00CB0257" w:rsidP="001266B0">
      <w:pPr>
        <w:rPr>
          <w:sz w:val="22"/>
          <w:szCs w:val="22"/>
        </w:rPr>
      </w:pPr>
      <w:r w:rsidRPr="00CB0257">
        <w:pict>
          <v:shape id="_x0000_s1068" type="#_x0000_t202" style="position:absolute;margin-left:312.5pt;margin-top:.45pt;width:123.9pt;height:51.65pt;z-index:251693056;mso-wrap-distance-left:9.05pt;mso-wrap-distance-right:9.05pt" strokeweight=".5pt">
            <v:fill color2="black"/>
            <v:textbox style="mso-next-textbox:#_x0000_s1068" inset="7.45pt,3.85pt,7.45pt,3.85pt">
              <w:txbxContent>
                <w:p w:rsidR="00BB54D6" w:rsidRDefault="00BB54D6" w:rsidP="001266B0">
                  <w:pPr>
                    <w:jc w:val="center"/>
                    <w:rPr>
                      <w:spacing w:val="-2"/>
                    </w:rPr>
                  </w:pPr>
                  <w:r>
                    <w:rPr>
                      <w:spacing w:val="-2"/>
                    </w:rPr>
                    <w:t xml:space="preserve">Заместитель </w:t>
                  </w:r>
                </w:p>
                <w:p w:rsidR="00BB54D6" w:rsidRDefault="00BB54D6" w:rsidP="001266B0">
                  <w:pPr>
                    <w:jc w:val="center"/>
                    <w:rPr>
                      <w:spacing w:val="-2"/>
                    </w:rPr>
                  </w:pPr>
                  <w:r>
                    <w:rPr>
                      <w:spacing w:val="-2"/>
                    </w:rPr>
                    <w:t xml:space="preserve">главы </w:t>
                  </w:r>
                </w:p>
                <w:p w:rsidR="00BB54D6" w:rsidRDefault="00BB54D6" w:rsidP="001266B0">
                  <w:pPr>
                    <w:jc w:val="center"/>
                  </w:pPr>
                  <w:r>
                    <w:rPr>
                      <w:spacing w:val="-2"/>
                    </w:rPr>
                    <w:t>админист</w:t>
                  </w:r>
                  <w:r>
                    <w:rPr>
                      <w:spacing w:val="-2"/>
                    </w:rPr>
                    <w:softHyphen/>
                  </w:r>
                  <w:r>
                    <w:t>рации</w:t>
                  </w:r>
                </w:p>
              </w:txbxContent>
            </v:textbox>
          </v:shape>
        </w:pict>
      </w:r>
      <w:r w:rsidRPr="00CB0257">
        <w:pict>
          <v:shape id="_x0000_s1047" type="#_x0000_t202" style="position:absolute;margin-left:168.05pt;margin-top:.45pt;width:106.35pt;height:43.4pt;z-index:251671552;mso-wrap-distance-left:9.05pt;mso-wrap-distance-right:9.05pt" strokeweight=".5pt">
            <v:fill color2="black"/>
            <v:textbox style="mso-next-textbox:#_x0000_s1047" inset="7.45pt,3.85pt,7.45pt,3.85pt">
              <w:txbxContent>
                <w:p w:rsidR="00BB54D6" w:rsidRDefault="00BB54D6" w:rsidP="001266B0">
                  <w:pPr>
                    <w:jc w:val="center"/>
                    <w:rPr>
                      <w:spacing w:val="-2"/>
                    </w:rPr>
                  </w:pPr>
                  <w:r>
                    <w:rPr>
                      <w:spacing w:val="-2"/>
                    </w:rPr>
                    <w:t xml:space="preserve">Заместитель </w:t>
                  </w:r>
                </w:p>
                <w:p w:rsidR="00BB54D6" w:rsidRDefault="00BB54D6" w:rsidP="001266B0">
                  <w:pPr>
                    <w:jc w:val="center"/>
                    <w:rPr>
                      <w:spacing w:val="-2"/>
                    </w:rPr>
                  </w:pPr>
                  <w:r>
                    <w:rPr>
                      <w:spacing w:val="-2"/>
                    </w:rPr>
                    <w:t xml:space="preserve">главы </w:t>
                  </w:r>
                </w:p>
                <w:p w:rsidR="00BB54D6" w:rsidRDefault="00BB54D6" w:rsidP="001266B0">
                  <w:pPr>
                    <w:jc w:val="center"/>
                  </w:pPr>
                  <w:r>
                    <w:rPr>
                      <w:spacing w:val="-2"/>
                    </w:rPr>
                    <w:t>админист</w:t>
                  </w:r>
                  <w:r>
                    <w:t xml:space="preserve">рации    </w:t>
                  </w:r>
                </w:p>
              </w:txbxContent>
            </v:textbox>
          </v:shape>
        </w:pict>
      </w:r>
      <w:r w:rsidRPr="00CB0257">
        <w:pict>
          <v:shape id="_x0000_s1049" type="#_x0000_t202" style="position:absolute;margin-left:648.35pt;margin-top:8.25pt;width:129.1pt;height:27.55pt;z-index:251673600;mso-wrap-distance-left:9.05pt;mso-wrap-distance-right:9.05pt" strokeweight=".5pt">
            <v:fill color2="black"/>
            <v:textbox style="mso-next-textbox:#_x0000_s1049" inset="7.45pt,3.85pt,7.45pt,3.85pt">
              <w:txbxContent>
                <w:p w:rsidR="00BB54D6" w:rsidRDefault="00BB54D6" w:rsidP="001266B0">
                  <w:pPr>
                    <w:rPr>
                      <w:spacing w:val="-1"/>
                    </w:rPr>
                  </w:pPr>
                  <w:r>
                    <w:rPr>
                      <w:spacing w:val="-1"/>
                    </w:rPr>
                    <w:t>Финансовое управление</w:t>
                  </w:r>
                </w:p>
              </w:txbxContent>
            </v:textbox>
          </v:shape>
        </w:pict>
      </w:r>
      <w:r w:rsidRPr="00CB0257">
        <w:pict>
          <v:shape id="_x0000_s1051" type="#_x0000_t202" style="position:absolute;margin-left:463.25pt;margin-top:.45pt;width:111pt;height:35.35pt;z-index:251675648;mso-wrap-distance-left:9.05pt;mso-wrap-distance-right:9.05pt" strokeweight=".5pt">
            <v:fill color2="black"/>
            <v:textbox style="mso-next-textbox:#_x0000_s1051" inset="7.45pt,3.85pt,7.45pt,3.85pt">
              <w:txbxContent>
                <w:p w:rsidR="00BB54D6" w:rsidRDefault="00BB54D6" w:rsidP="001266B0">
                  <w:pPr>
                    <w:jc w:val="center"/>
                    <w:rPr>
                      <w:spacing w:val="-3"/>
                    </w:rPr>
                  </w:pPr>
                  <w:r>
                    <w:rPr>
                      <w:spacing w:val="-3"/>
                    </w:rPr>
                    <w:t>Управляющий делами главы администрации</w:t>
                  </w:r>
                </w:p>
              </w:txbxContent>
            </v:textbox>
          </v:shape>
        </w:pict>
      </w:r>
    </w:p>
    <w:p w:rsidR="001266B0" w:rsidRDefault="00CB0257" w:rsidP="001266B0">
      <w:pPr>
        <w:tabs>
          <w:tab w:val="left" w:pos="3248"/>
        </w:tabs>
        <w:rPr>
          <w:sz w:val="22"/>
          <w:szCs w:val="22"/>
        </w:rPr>
      </w:pPr>
      <w:r w:rsidRPr="00CB0257">
        <w:pict>
          <v:shape id="_x0000_s1060" type="#_x0000_t34" style="position:absolute;margin-left:.3pt;margin-top:6.8pt;width:23.5pt;height:.2pt;z-index:251684864" o:connectortype="elbow">
            <v:stroke joinstyle="round"/>
          </v:shape>
        </w:pict>
      </w:r>
      <w:r w:rsidRPr="00CB0257">
        <w:pict>
          <v:line id="_x0000_s1061" style="position:absolute;z-index:251685888" from=".3pt,7.55pt" to=".3pt,122.4pt" strokeweight=".26mm">
            <v:stroke joinstyle="miter"/>
          </v:line>
        </w:pict>
      </w:r>
      <w:r w:rsidRPr="00CB0257">
        <w:pict>
          <v:line id="_x0000_s1064" style="position:absolute;z-index:251688960" from="144.15pt,7.55pt" to="144.15pt,159.95pt" strokeweight=".26mm">
            <v:stroke joinstyle="miter"/>
          </v:line>
        </w:pict>
      </w:r>
      <w:r w:rsidRPr="00CB0257">
        <w:pict>
          <v:shape id="_x0000_s1065" type="#_x0000_t34" style="position:absolute;margin-left:144.15pt;margin-top:6.8pt;width:23.5pt;height:.2pt;z-index:251689984" o:connectortype="elbow">
            <v:stroke joinstyle="round"/>
          </v:shape>
        </w:pict>
      </w:r>
      <w:r w:rsidRPr="00CB0257">
        <w:pict>
          <v:line id="_x0000_s1066" style="position:absolute;z-index:251691008" from="144.15pt,54.1pt" to="168.55pt,54.1pt" strokeweight=".26mm">
            <v:stroke endarrow="block" joinstyle="miter"/>
          </v:line>
        </w:pict>
      </w:r>
      <w:r w:rsidRPr="00CB0257">
        <w:pict>
          <v:line id="_x0000_s1069" style="position:absolute;z-index:251694080" from="292.95pt,10pt" to="292.95pt,122.4pt" strokeweight=".26mm">
            <v:stroke joinstyle="miter"/>
          </v:line>
        </w:pict>
      </w:r>
      <w:r w:rsidRPr="00CB0257">
        <w:pict>
          <v:shape id="_x0000_s1070" type="#_x0000_t34" style="position:absolute;margin-left:292.95pt;margin-top:9.25pt;width:23.5pt;height:.2pt;z-index:251695104" o:connectortype="elbow">
            <v:stroke joinstyle="round"/>
          </v:shape>
        </w:pict>
      </w:r>
      <w:r w:rsidRPr="00CB0257">
        <w:pict>
          <v:line id="_x0000_s1072" style="position:absolute;z-index:251697152" from="440.4pt,85.95pt" to="464.8pt,85.95pt" strokeweight=".26mm">
            <v:stroke endarrow="block" joinstyle="miter"/>
          </v:line>
        </w:pict>
      </w:r>
      <w:r w:rsidRPr="00CB0257">
        <w:pict>
          <v:line id="_x0000_s1073" style="position:absolute;z-index:251698176" from="440.4pt,7.55pt" to="440.4pt,185.85pt" strokeweight=".26mm">
            <v:stroke joinstyle="miter"/>
          </v:line>
        </w:pict>
      </w:r>
      <w:r w:rsidRPr="00CB0257">
        <w:pict>
          <v:shape id="_x0000_s1074" type="#_x0000_t34" style="position:absolute;margin-left:440.4pt;margin-top:6.8pt;width:23.5pt;height:.2pt;z-index:251699200" o:connectortype="elbow">
            <v:stroke joinstyle="round"/>
          </v:shape>
        </w:pict>
      </w:r>
      <w:r w:rsidRPr="00CB0257">
        <w:pict>
          <v:line id="_x0000_s1080" style="position:absolute;z-index:251705344" from="624.45pt,10pt" to="648.85pt,10pt" strokeweight=".26mm">
            <v:stroke endarrow="block" joinstyle="miter"/>
          </v:line>
        </w:pict>
      </w:r>
      <w:r w:rsidRPr="00CB0257">
        <w:pict>
          <v:line id="_x0000_s1084" style="position:absolute;z-index:251709440" from="624.45pt,45.75pt" to="648.85pt,45.75pt" strokeweight=".26mm">
            <v:stroke endarrow="block" joinstyle="miter"/>
          </v:line>
        </w:pict>
      </w:r>
      <w:r w:rsidR="001266B0">
        <w:rPr>
          <w:sz w:val="22"/>
          <w:szCs w:val="22"/>
        </w:rPr>
        <w:tab/>
      </w:r>
    </w:p>
    <w:p w:rsidR="001266B0" w:rsidRDefault="001266B0" w:rsidP="001266B0">
      <w:pPr>
        <w:rPr>
          <w:sz w:val="22"/>
          <w:szCs w:val="22"/>
        </w:rPr>
      </w:pPr>
    </w:p>
    <w:p w:rsidR="001266B0" w:rsidRDefault="00CB0257" w:rsidP="001266B0">
      <w:pPr>
        <w:rPr>
          <w:sz w:val="22"/>
          <w:szCs w:val="22"/>
        </w:rPr>
      </w:pPr>
      <w:r w:rsidRPr="00CB0257">
        <w:pict>
          <v:shape id="_x0000_s1048" type="#_x0000_t202" style="position:absolute;margin-left:23.15pt;margin-top:12.15pt;width:106.35pt;height:71.1pt;z-index:251672576;mso-wrap-distance-left:9.05pt;mso-wrap-distance-right:9.05pt" strokeweight=".5pt">
            <v:fill color2="black"/>
            <v:textbox style="mso-next-textbox:#_x0000_s1048" inset="7.45pt,3.85pt,7.45pt,3.85pt">
              <w:txbxContent>
                <w:p w:rsidR="00BB54D6" w:rsidRDefault="00BB54D6" w:rsidP="001266B0">
                  <w:r>
                    <w:rPr>
                      <w:spacing w:val="-2"/>
                    </w:rPr>
                    <w:t>Отдел по экономике,</w:t>
                  </w:r>
                  <w:r>
                    <w:t xml:space="preserve"> имущественно </w:t>
                  </w:r>
                  <w:proofErr w:type="gramStart"/>
                  <w:r>
                    <w:t>-з</w:t>
                  </w:r>
                  <w:proofErr w:type="gramEnd"/>
                  <w:r>
                    <w:t>емельным отношениям и сельскому хозяйству</w:t>
                  </w:r>
                </w:p>
              </w:txbxContent>
            </v:textbox>
          </v:shape>
        </w:pict>
      </w:r>
      <w:r w:rsidRPr="00CB0257">
        <w:pict>
          <v:shape id="_x0000_s1055" type="#_x0000_t202" style="position:absolute;margin-left:648.35pt;margin-top:7.8pt;width:129.1pt;height:39.45pt;z-index:251679744;mso-wrap-distance-left:9.05pt;mso-wrap-distance-right:9.05pt" strokeweight=".5pt">
            <v:fill color2="black"/>
            <v:textbox style="mso-next-textbox:#_x0000_s1055" inset="7.45pt,3.85pt,7.45pt,3.85pt">
              <w:txbxContent>
                <w:p w:rsidR="00BB54D6" w:rsidRDefault="00BB54D6" w:rsidP="001266B0">
                  <w:pPr>
                    <w:jc w:val="center"/>
                    <w:rPr>
                      <w:spacing w:val="-2"/>
                    </w:rPr>
                  </w:pPr>
                  <w:r>
                    <w:rPr>
                      <w:spacing w:val="-2"/>
                    </w:rPr>
                    <w:t>Отдел по бухгалтерскому учету и отчетности</w:t>
                  </w:r>
                </w:p>
              </w:txbxContent>
            </v:textbox>
          </v:shape>
        </w:pict>
      </w:r>
    </w:p>
    <w:p w:rsidR="001266B0" w:rsidRDefault="00CB0257" w:rsidP="001266B0">
      <w:pPr>
        <w:rPr>
          <w:sz w:val="22"/>
          <w:szCs w:val="22"/>
        </w:rPr>
      </w:pPr>
      <w:r w:rsidRPr="00CB0257">
        <w:pict>
          <v:shape id="_x0000_s1042" type="#_x0000_t202" style="position:absolute;margin-left:168.05pt;margin-top:1.5pt;width:106.35pt;height:25.45pt;z-index:251666432;mso-wrap-distance-left:9.05pt;mso-wrap-distance-right:9.05pt" strokeweight=".5pt">
            <v:fill color2="black"/>
            <v:textbox style="mso-next-textbox:#_x0000_s1042" inset="7.45pt,3.85pt,7.45pt,3.85pt">
              <w:txbxContent>
                <w:p w:rsidR="00BB54D6" w:rsidRDefault="00BB54D6" w:rsidP="001266B0">
                  <w:pPr>
                    <w:rPr>
                      <w:spacing w:val="-1"/>
                    </w:rPr>
                  </w:pPr>
                  <w:r>
                    <w:rPr>
                      <w:spacing w:val="-1"/>
                    </w:rPr>
                    <w:t xml:space="preserve">Отдел образования      </w:t>
                  </w:r>
                </w:p>
              </w:txbxContent>
            </v:textbox>
          </v:shape>
        </w:pict>
      </w:r>
    </w:p>
    <w:p w:rsidR="001266B0" w:rsidRDefault="001266B0" w:rsidP="001266B0">
      <w:pPr>
        <w:rPr>
          <w:sz w:val="22"/>
          <w:szCs w:val="22"/>
        </w:rPr>
      </w:pPr>
    </w:p>
    <w:p w:rsidR="001266B0" w:rsidRDefault="00CB0257" w:rsidP="001266B0">
      <w:pPr>
        <w:rPr>
          <w:sz w:val="22"/>
          <w:szCs w:val="22"/>
        </w:rPr>
      </w:pPr>
      <w:r w:rsidRPr="00CB0257">
        <w:pict>
          <v:shape id="_x0000_s1052" type="#_x0000_t202" style="position:absolute;margin-left:464.3pt;margin-top:4.6pt;width:111pt;height:32.6pt;z-index:251676672;mso-wrap-distance-left:9.05pt;mso-wrap-distance-right:9.05pt" strokeweight=".5pt">
            <v:fill color2="black"/>
            <v:textbox style="mso-next-textbox:#_x0000_s1052" inset="7.45pt,3.85pt,7.45pt,3.85pt">
              <w:txbxContent>
                <w:p w:rsidR="00BB54D6" w:rsidRDefault="00BB54D6" w:rsidP="001266B0">
                  <w:pPr>
                    <w:jc w:val="center"/>
                    <w:rPr>
                      <w:spacing w:val="-2"/>
                    </w:rPr>
                  </w:pPr>
                  <w:r>
                    <w:rPr>
                      <w:spacing w:val="-2"/>
                    </w:rPr>
                    <w:t>Юридический отдел</w:t>
                  </w:r>
                </w:p>
              </w:txbxContent>
            </v:textbox>
          </v:shape>
        </w:pict>
      </w:r>
      <w:r w:rsidRPr="00CB0257">
        <w:pict>
          <v:line id="_x0000_s1056" style="position:absolute;z-index:251680768" from=".3pt,5.1pt" to="24.7pt,5.1pt" strokeweight=".26mm">
            <v:stroke endarrow="block" joinstyle="miter"/>
          </v:line>
        </w:pict>
      </w:r>
    </w:p>
    <w:p w:rsidR="001266B0" w:rsidRDefault="00CB0257" w:rsidP="001266B0">
      <w:pPr>
        <w:rPr>
          <w:sz w:val="22"/>
          <w:szCs w:val="22"/>
        </w:rPr>
      </w:pPr>
      <w:r w:rsidRPr="00CB0257">
        <w:pict>
          <v:shape id="_x0000_s1043" type="#_x0000_t202" style="position:absolute;margin-left:168.05pt;margin-top:.8pt;width:106.35pt;height:67.75pt;z-index:251667456;mso-wrap-distance-left:9.05pt;mso-wrap-distance-right:9.05pt" strokeweight=".5pt">
            <v:fill color2="black"/>
            <v:textbox style="mso-next-textbox:#_x0000_s1043" inset="7.45pt,3.85pt,7.45pt,3.85pt">
              <w:txbxContent>
                <w:p w:rsidR="00BB54D6" w:rsidRDefault="00BB54D6" w:rsidP="001266B0">
                  <w:r>
                    <w:t>Отдел культуры, по делам молодежи, туризма, физкультуры и спорта</w:t>
                  </w:r>
                </w:p>
              </w:txbxContent>
            </v:textbox>
          </v:shape>
        </w:pict>
      </w:r>
    </w:p>
    <w:p w:rsidR="001266B0" w:rsidRDefault="00CB0257" w:rsidP="001266B0">
      <w:pPr>
        <w:rPr>
          <w:sz w:val="22"/>
          <w:szCs w:val="22"/>
        </w:rPr>
      </w:pPr>
      <w:r w:rsidRPr="00CB0257">
        <w:pict>
          <v:line id="_x0000_s1067" style="position:absolute;z-index:251692032" from="144.15pt,8.7pt" to="168.55pt,8.7pt" strokeweight=".26mm">
            <v:stroke endarrow="block" joinstyle="miter"/>
          </v:line>
        </w:pict>
      </w:r>
    </w:p>
    <w:p w:rsidR="001266B0" w:rsidRDefault="00CB0257" w:rsidP="001266B0">
      <w:pPr>
        <w:rPr>
          <w:sz w:val="22"/>
          <w:szCs w:val="22"/>
        </w:rPr>
      </w:pPr>
      <w:r w:rsidRPr="00CB0257">
        <w:pict>
          <v:shape id="_x0000_s1046" type="#_x0000_t202" style="position:absolute;margin-left:315.8pt;margin-top:12.45pt;width:109.6pt;height:69.75pt;z-index:251670528;mso-wrap-distance-left:9.05pt;mso-wrap-distance-right:9.05pt" strokeweight=".5pt">
            <v:fill color2="black"/>
            <v:textbox style="mso-next-textbox:#_x0000_s1046" inset="7.45pt,3.85pt,7.45pt,3.85pt">
              <w:txbxContent>
                <w:p w:rsidR="00BB54D6" w:rsidRDefault="00BB54D6" w:rsidP="001266B0">
                  <w:pPr>
                    <w:rPr>
                      <w:spacing w:val="-1"/>
                    </w:rPr>
                  </w:pPr>
                  <w:r>
                    <w:rPr>
                      <w:spacing w:val="-1"/>
                    </w:rPr>
                    <w:t>Отдел строительства, архитектуры,  ЖКХ, природных ресурсов и  дорожного хозяйства</w:t>
                  </w:r>
                </w:p>
              </w:txbxContent>
            </v:textbox>
          </v:shape>
        </w:pict>
      </w:r>
      <w:r w:rsidRPr="00CB0257">
        <w:pict>
          <v:shape id="_x0000_s1050" type="#_x0000_t202" style="position:absolute;margin-left:23.15pt;margin-top:11.65pt;width:106.35pt;height:21.55pt;z-index:251674624;mso-wrap-distance-left:9.05pt;mso-wrap-distance-right:9.05pt" strokeweight=".5pt">
            <v:fill color2="black"/>
            <v:textbox style="mso-next-textbox:#_x0000_s1050" inset="7.45pt,3.85pt,7.45pt,3.85pt">
              <w:txbxContent>
                <w:p w:rsidR="00BB54D6" w:rsidRDefault="00BB54D6" w:rsidP="001266B0">
                  <w:pPr>
                    <w:rPr>
                      <w:spacing w:val="-2"/>
                    </w:rPr>
                  </w:pPr>
                  <w:r>
                    <w:rPr>
                      <w:spacing w:val="-2"/>
                    </w:rPr>
                    <w:t>Специалист по труду</w:t>
                  </w:r>
                </w:p>
                <w:p w:rsidR="00BB54D6" w:rsidRDefault="00BB54D6" w:rsidP="001266B0"/>
              </w:txbxContent>
            </v:textbox>
          </v:shape>
        </w:pict>
      </w:r>
    </w:p>
    <w:p w:rsidR="001266B0" w:rsidRDefault="00CB0257" w:rsidP="001266B0">
      <w:pPr>
        <w:rPr>
          <w:sz w:val="22"/>
          <w:szCs w:val="22"/>
        </w:rPr>
      </w:pPr>
      <w:r w:rsidRPr="00CB0257">
        <w:pict>
          <v:shape id="_x0000_s1054" type="#_x0000_t202" style="position:absolute;margin-left:648.35pt;margin-top:.3pt;width:129.1pt;height:56pt;z-index:251678720;mso-wrap-distance-left:9.05pt;mso-wrap-distance-right:9.05pt" strokeweight=".5pt">
            <v:fill color2="black"/>
            <v:textbox style="mso-next-textbox:#_x0000_s1054" inset="7.45pt,3.85pt,7.45pt,3.85pt">
              <w:txbxContent>
                <w:p w:rsidR="00BB54D6" w:rsidRDefault="00BB54D6" w:rsidP="001266B0">
                  <w:pPr>
                    <w:jc w:val="center"/>
                    <w:rPr>
                      <w:spacing w:val="-4"/>
                    </w:rPr>
                  </w:pPr>
                  <w:r>
                    <w:t>Отдел по мобилизацион</w:t>
                  </w:r>
                  <w:r>
                    <w:rPr>
                      <w:spacing w:val="-4"/>
                    </w:rPr>
                    <w:t>ной работе, делам  ГО и ЧС</w:t>
                  </w:r>
                </w:p>
              </w:txbxContent>
            </v:textbox>
          </v:shape>
        </w:pict>
      </w:r>
      <w:r w:rsidRPr="00CB0257">
        <w:pict>
          <v:shape id="_x0000_s1045" type="#_x0000_t202" style="position:absolute;margin-left:465.35pt;margin-top:4.25pt;width:111pt;height:31.7pt;z-index:251669504;mso-wrap-distance-left:9.05pt;mso-wrap-distance-right:9.05pt" strokeweight=".5pt">
            <v:fill color2="black"/>
            <v:textbox style="mso-next-textbox:#_x0000_s1045" inset="7.45pt,3.85pt,7.45pt,3.85pt">
              <w:txbxContent>
                <w:p w:rsidR="00BB54D6" w:rsidRDefault="00BB54D6" w:rsidP="001266B0">
                  <w:pPr>
                    <w:rPr>
                      <w:spacing w:val="-2"/>
                    </w:rPr>
                  </w:pPr>
                  <w:r>
                    <w:rPr>
                      <w:spacing w:val="-2"/>
                    </w:rPr>
                    <w:t>Сектор по делам архивов</w:t>
                  </w:r>
                </w:p>
              </w:txbxContent>
            </v:textbox>
          </v:shape>
        </w:pict>
      </w:r>
      <w:r w:rsidRPr="00CB0257">
        <w:pict>
          <v:line id="_x0000_s1057" style="position:absolute;z-index:251681792" from=".3pt,8.55pt" to="24.7pt,8.55pt" strokeweight=".26mm">
            <v:stroke endarrow="block" joinstyle="miter"/>
          </v:line>
        </w:pict>
      </w:r>
      <w:r w:rsidRPr="00CB0257">
        <w:pict>
          <v:line id="_x0000_s1071" style="position:absolute;z-index:251696128" from="292.95pt,8.55pt" to="317.35pt,8.55pt" strokeweight=".26mm">
            <v:stroke endarrow="block" joinstyle="miter"/>
          </v:line>
        </w:pict>
      </w:r>
    </w:p>
    <w:p w:rsidR="001266B0" w:rsidRDefault="00CB0257" w:rsidP="001266B0">
      <w:pPr>
        <w:rPr>
          <w:sz w:val="22"/>
          <w:szCs w:val="22"/>
        </w:rPr>
      </w:pPr>
      <w:r w:rsidRPr="00CB0257">
        <w:pict>
          <v:line id="_x0000_s1075" style="position:absolute;z-index:251700224" from="441.45pt,7.55pt" to="465.85pt,7.55pt" strokeweight=".26mm">
            <v:stroke endarrow="block" joinstyle="miter"/>
          </v:line>
        </w:pict>
      </w:r>
    </w:p>
    <w:p w:rsidR="001266B0" w:rsidRDefault="00CB0257" w:rsidP="001266B0">
      <w:pPr>
        <w:rPr>
          <w:sz w:val="22"/>
          <w:szCs w:val="22"/>
        </w:rPr>
      </w:pPr>
      <w:r w:rsidRPr="00CB0257">
        <w:pict>
          <v:line id="_x0000_s1083" style="position:absolute;z-index:251708416" from="624.45pt,3.1pt" to="648.85pt,3.1pt" strokeweight=".26mm">
            <v:stroke endarrow="block" joinstyle="miter"/>
          </v:line>
        </w:pict>
      </w:r>
    </w:p>
    <w:p w:rsidR="001266B0" w:rsidRDefault="00CB0257" w:rsidP="001266B0">
      <w:pPr>
        <w:rPr>
          <w:sz w:val="22"/>
          <w:szCs w:val="22"/>
        </w:rPr>
      </w:pPr>
      <w:r w:rsidRPr="00CB0257">
        <w:pict>
          <v:shape id="_x0000_s1044" type="#_x0000_t202" style="position:absolute;margin-left:168.05pt;margin-top:3.6pt;width:106.35pt;height:45.05pt;z-index:251668480;mso-wrap-distance-left:9.05pt;mso-wrap-distance-right:9.05pt" strokeweight=".5pt">
            <v:fill color2="black"/>
            <v:textbox style="mso-next-textbox:#_x0000_s1044" inset="7.45pt,3.85pt,7.45pt,3.85pt">
              <w:txbxContent>
                <w:p w:rsidR="00BB54D6" w:rsidRDefault="00BB54D6" w:rsidP="001266B0">
                  <w:pPr>
                    <w:rPr>
                      <w:spacing w:val="-1"/>
                    </w:rPr>
                  </w:pPr>
                  <w:r>
                    <w:rPr>
                      <w:spacing w:val="-1"/>
                    </w:rPr>
                    <w:t>Сектор по опеке и попечительству</w:t>
                  </w:r>
                </w:p>
              </w:txbxContent>
            </v:textbox>
          </v:shape>
        </w:pict>
      </w:r>
      <w:r w:rsidRPr="00CB0257">
        <w:pict>
          <v:line id="_x0000_s1063" style="position:absolute;z-index:251687936" from="144.15pt,8.15pt" to="168.55pt,8.15pt" strokeweight=".26mm">
            <v:stroke endarrow="block" joinstyle="miter"/>
          </v:line>
        </w:pict>
      </w:r>
    </w:p>
    <w:p w:rsidR="001266B0" w:rsidRDefault="00CB0257" w:rsidP="001266B0">
      <w:pPr>
        <w:rPr>
          <w:sz w:val="22"/>
          <w:szCs w:val="22"/>
        </w:rPr>
      </w:pPr>
      <w:r w:rsidRPr="00CB0257">
        <w:pict>
          <v:shape id="_x0000_s1053" type="#_x0000_t202" style="position:absolute;margin-left:463.25pt;margin-top:11.6pt;width:113.1pt;height:20.7pt;z-index:251677696;mso-wrap-distance-left:9.05pt;mso-wrap-distance-right:9.05pt" strokeweight=".5pt">
            <v:fill color2="black"/>
            <v:textbox style="mso-next-textbox:#_x0000_s1053" inset="7.45pt,3.85pt,7.45pt,3.85pt">
              <w:txbxContent>
                <w:p w:rsidR="00BB54D6" w:rsidRDefault="00BB54D6" w:rsidP="001266B0">
                  <w:pPr>
                    <w:rPr>
                      <w:spacing w:val="-3"/>
                    </w:rPr>
                  </w:pPr>
                  <w:r>
                    <w:rPr>
                      <w:spacing w:val="-3"/>
                    </w:rPr>
                    <w:t>Хозяйственная часть</w:t>
                  </w:r>
                </w:p>
              </w:txbxContent>
            </v:textbox>
          </v:shape>
        </w:pict>
      </w:r>
    </w:p>
    <w:p w:rsidR="001266B0" w:rsidRDefault="00CB0257" w:rsidP="001266B0">
      <w:pPr>
        <w:rPr>
          <w:sz w:val="22"/>
          <w:szCs w:val="22"/>
        </w:rPr>
      </w:pPr>
      <w:r w:rsidRPr="00CB0257">
        <w:pict>
          <v:line id="_x0000_s1076" style="position:absolute;z-index:251701248" from="441.45pt,8.8pt" to="462.9pt,8.8pt" strokeweight=".26mm">
            <v:stroke endarrow="block" joinstyle="miter"/>
          </v:line>
        </w:pict>
      </w:r>
    </w:p>
    <w:p w:rsidR="001266B0" w:rsidRDefault="001266B0" w:rsidP="001266B0">
      <w:pPr>
        <w:rPr>
          <w:sz w:val="22"/>
          <w:szCs w:val="22"/>
        </w:rPr>
      </w:pPr>
    </w:p>
    <w:p w:rsidR="001266B0" w:rsidRDefault="00CB0257" w:rsidP="001266B0">
      <w:pPr>
        <w:rPr>
          <w:sz w:val="22"/>
          <w:szCs w:val="22"/>
        </w:rPr>
      </w:pPr>
      <w:r w:rsidRPr="00CB0257">
        <w:pict>
          <v:shape id="_x0000_s1086" type="#_x0000_t202" style="position:absolute;margin-left:12pt;margin-top:10.7pt;width:109.6pt;height:69.75pt;z-index:251711488;mso-wrap-distance-left:9.05pt;mso-wrap-distance-right:9.05pt" strokeweight=".5pt">
            <v:fill color2="black"/>
            <v:textbox style="mso-next-textbox:#_x0000_s1086" inset="7.45pt,3.85pt,7.45pt,3.85pt">
              <w:txbxContent>
                <w:p w:rsidR="00BB54D6" w:rsidRDefault="00BB54D6" w:rsidP="001266B0">
                  <w:pPr>
                    <w:rPr>
                      <w:spacing w:val="-1"/>
                    </w:rPr>
                  </w:pPr>
                  <w:r>
                    <w:rPr>
                      <w:spacing w:val="-1"/>
                    </w:rPr>
                    <w:t xml:space="preserve">Сектор </w:t>
                  </w:r>
                  <w:proofErr w:type="gramStart"/>
                  <w:r>
                    <w:rPr>
                      <w:spacing w:val="-1"/>
                    </w:rPr>
                    <w:t>внутреннего</w:t>
                  </w:r>
                  <w:proofErr w:type="gramEnd"/>
                  <w:r>
                    <w:rPr>
                      <w:spacing w:val="-1"/>
                    </w:rPr>
                    <w:t xml:space="preserve"> </w:t>
                  </w:r>
                </w:p>
                <w:p w:rsidR="00BB54D6" w:rsidRDefault="00BB54D6" w:rsidP="001266B0">
                  <w:pPr>
                    <w:rPr>
                      <w:spacing w:val="-1"/>
                    </w:rPr>
                  </w:pPr>
                  <w:r>
                    <w:rPr>
                      <w:spacing w:val="-1"/>
                    </w:rPr>
                    <w:t>муниципального</w:t>
                  </w:r>
                </w:p>
                <w:p w:rsidR="00BB54D6" w:rsidRDefault="00BB54D6" w:rsidP="001266B0">
                  <w:pPr>
                    <w:rPr>
                      <w:spacing w:val="-1"/>
                    </w:rPr>
                  </w:pPr>
                  <w:r>
                    <w:rPr>
                      <w:spacing w:val="-1"/>
                    </w:rPr>
                    <w:t>финансового  контроля</w:t>
                  </w:r>
                </w:p>
              </w:txbxContent>
            </v:textbox>
          </v:shape>
        </w:pict>
      </w:r>
    </w:p>
    <w:p w:rsidR="001266B0" w:rsidRDefault="001266B0" w:rsidP="001266B0">
      <w:pPr>
        <w:rPr>
          <w:sz w:val="22"/>
          <w:szCs w:val="22"/>
        </w:rPr>
      </w:pPr>
    </w:p>
    <w:p w:rsidR="001266B0" w:rsidRDefault="00CB0257" w:rsidP="001266B0">
      <w:pPr>
        <w:rPr>
          <w:sz w:val="22"/>
          <w:szCs w:val="22"/>
        </w:rPr>
      </w:pPr>
      <w:r w:rsidRPr="00CB0257">
        <w:pict>
          <v:line id="_x0000_s1087" style="position:absolute;z-index:251712512" from="-15.5pt,11pt" to="11.15pt,11pt" strokeweight=".26mm">
            <v:stroke endarrow="block" joinstyle="miter"/>
          </v:line>
        </w:pict>
      </w:r>
    </w:p>
    <w:p w:rsidR="001266B0" w:rsidRDefault="001266B0" w:rsidP="001266B0">
      <w:pPr>
        <w:rPr>
          <w:sz w:val="22"/>
          <w:szCs w:val="22"/>
        </w:rPr>
      </w:pPr>
    </w:p>
    <w:p w:rsidR="001266B0" w:rsidRDefault="001266B0" w:rsidP="001266B0">
      <w:pPr>
        <w:rPr>
          <w:sz w:val="22"/>
          <w:szCs w:val="22"/>
        </w:rPr>
      </w:pPr>
    </w:p>
    <w:p w:rsidR="001266B0" w:rsidRDefault="001266B0" w:rsidP="001266B0">
      <w:pPr>
        <w:rPr>
          <w:sz w:val="22"/>
          <w:szCs w:val="22"/>
        </w:rPr>
      </w:pPr>
    </w:p>
    <w:p w:rsidR="001266B0" w:rsidRDefault="001266B0" w:rsidP="001266B0">
      <w:pPr>
        <w:rPr>
          <w:sz w:val="22"/>
          <w:szCs w:val="22"/>
        </w:rPr>
      </w:pPr>
    </w:p>
    <w:p w:rsidR="001266B0" w:rsidRDefault="001266B0" w:rsidP="001266B0">
      <w:pPr>
        <w:rPr>
          <w:sz w:val="22"/>
          <w:szCs w:val="22"/>
        </w:rPr>
      </w:pPr>
    </w:p>
    <w:p w:rsidR="001266B0" w:rsidRDefault="001266B0" w:rsidP="001266B0">
      <w:pPr>
        <w:rPr>
          <w:sz w:val="22"/>
          <w:szCs w:val="22"/>
        </w:rPr>
      </w:pPr>
    </w:p>
    <w:p w:rsidR="001266B0" w:rsidRDefault="001266B0" w:rsidP="001266B0">
      <w:pPr>
        <w:rPr>
          <w:lang w:eastAsia="zh-CN"/>
        </w:rPr>
      </w:pPr>
    </w:p>
    <w:p w:rsidR="001266B0" w:rsidRDefault="001266B0" w:rsidP="001266B0">
      <w:pPr>
        <w:jc w:val="center"/>
        <w:sectPr w:rsidR="001266B0" w:rsidSect="001266B0">
          <w:pgSz w:w="16840" w:h="11907" w:orient="landscape" w:code="9"/>
          <w:pgMar w:top="1701" w:right="709" w:bottom="850" w:left="709" w:header="0" w:footer="0" w:gutter="0"/>
          <w:cols w:space="720"/>
          <w:docGrid w:linePitch="272"/>
        </w:sectPr>
      </w:pPr>
      <w:r>
        <w:rPr>
          <w:lang w:eastAsia="zh-CN"/>
        </w:rPr>
        <w:tab/>
      </w:r>
      <w:r w:rsidRPr="007C3657">
        <w:t>*      *      *      *      *      *      *</w:t>
      </w:r>
    </w:p>
    <w:p w:rsidR="001266B0" w:rsidRPr="001266B0" w:rsidRDefault="001266B0" w:rsidP="001266B0">
      <w:pPr>
        <w:shd w:val="clear" w:color="auto" w:fill="FFFFFF"/>
        <w:rPr>
          <w:sz w:val="16"/>
          <w:szCs w:val="16"/>
        </w:rPr>
      </w:pPr>
    </w:p>
    <w:p w:rsidR="001266B0" w:rsidRPr="001266B0" w:rsidRDefault="00CB0257" w:rsidP="001266B0">
      <w:pPr>
        <w:shd w:val="clear" w:color="auto" w:fill="FFFFFF"/>
        <w:rPr>
          <w:sz w:val="16"/>
          <w:szCs w:val="16"/>
        </w:rPr>
      </w:pPr>
      <w:r>
        <w:rPr>
          <w:sz w:val="16"/>
          <w:szCs w:val="16"/>
        </w:rPr>
        <w:pict>
          <v:shape id="_x0000_s1089" type="#_x0000_t75" style="position:absolute;margin-left:215.25pt;margin-top:0;width:36pt;height:44.25pt;z-index:251715584;mso-wrap-distance-left:9.05pt;mso-wrap-distance-right:9.05pt" filled="t">
            <v:fill color2="black"/>
            <v:imagedata r:id="rId11" o:title=""/>
            <w10:wrap type="square" side="right"/>
          </v:shape>
          <o:OLEObject Type="Embed" ProgID="Word.Picture.8" ShapeID="_x0000_s1089" DrawAspect="Content" ObjectID="_1584531922" r:id="rId12"/>
        </w:pict>
      </w:r>
      <w:r w:rsidR="001266B0" w:rsidRPr="001266B0">
        <w:rPr>
          <w:sz w:val="16"/>
          <w:szCs w:val="16"/>
        </w:rPr>
        <w:t xml:space="preserve"> </w:t>
      </w:r>
    </w:p>
    <w:p w:rsidR="001266B0" w:rsidRPr="001266B0" w:rsidRDefault="001266B0" w:rsidP="001266B0">
      <w:pPr>
        <w:shd w:val="clear" w:color="auto" w:fill="FFFFFF"/>
        <w:rPr>
          <w:sz w:val="16"/>
          <w:szCs w:val="16"/>
        </w:rPr>
      </w:pPr>
      <w:r w:rsidRPr="001266B0">
        <w:rPr>
          <w:sz w:val="16"/>
          <w:szCs w:val="16"/>
        </w:rPr>
        <w:t xml:space="preserve"> </w:t>
      </w:r>
    </w:p>
    <w:p w:rsidR="001266B0" w:rsidRPr="001266B0" w:rsidRDefault="001266B0" w:rsidP="001266B0">
      <w:pPr>
        <w:shd w:val="clear" w:color="auto" w:fill="FFFFFF"/>
        <w:rPr>
          <w:color w:val="333333"/>
          <w:sz w:val="16"/>
          <w:szCs w:val="16"/>
        </w:rPr>
      </w:pPr>
    </w:p>
    <w:p w:rsidR="001266B0" w:rsidRPr="001266B0" w:rsidRDefault="001266B0" w:rsidP="001266B0">
      <w:pPr>
        <w:jc w:val="center"/>
        <w:rPr>
          <w:spacing w:val="60"/>
          <w:sz w:val="16"/>
          <w:szCs w:val="16"/>
        </w:rPr>
      </w:pPr>
    </w:p>
    <w:p w:rsidR="00F64BB0" w:rsidRDefault="00F64BB0" w:rsidP="001266B0">
      <w:pPr>
        <w:jc w:val="center"/>
        <w:rPr>
          <w:spacing w:val="60"/>
          <w:sz w:val="16"/>
          <w:szCs w:val="16"/>
        </w:rPr>
      </w:pPr>
    </w:p>
    <w:p w:rsidR="001266B0" w:rsidRPr="001266B0" w:rsidRDefault="001266B0" w:rsidP="001266B0">
      <w:pPr>
        <w:jc w:val="center"/>
        <w:rPr>
          <w:spacing w:val="60"/>
          <w:sz w:val="16"/>
          <w:szCs w:val="16"/>
        </w:rPr>
      </w:pPr>
      <w:r w:rsidRPr="001266B0">
        <w:rPr>
          <w:spacing w:val="60"/>
          <w:sz w:val="16"/>
          <w:szCs w:val="16"/>
        </w:rPr>
        <w:t>СОБРАНИЕ ДЕПУТАТОВ</w:t>
      </w:r>
    </w:p>
    <w:p w:rsidR="001266B0" w:rsidRPr="001266B0" w:rsidRDefault="001266B0" w:rsidP="001266B0">
      <w:pPr>
        <w:jc w:val="center"/>
        <w:rPr>
          <w:spacing w:val="60"/>
          <w:sz w:val="16"/>
          <w:szCs w:val="16"/>
        </w:rPr>
      </w:pPr>
      <w:r w:rsidRPr="001266B0">
        <w:rPr>
          <w:spacing w:val="60"/>
          <w:sz w:val="16"/>
          <w:szCs w:val="16"/>
        </w:rPr>
        <w:t>ОСТРОВСКОГО МУНИЦИПАЛЬНОГО РАЙОНА</w:t>
      </w:r>
    </w:p>
    <w:p w:rsidR="001266B0" w:rsidRPr="001266B0" w:rsidRDefault="001266B0" w:rsidP="001266B0">
      <w:pPr>
        <w:jc w:val="center"/>
        <w:rPr>
          <w:spacing w:val="60"/>
          <w:sz w:val="16"/>
          <w:szCs w:val="16"/>
        </w:rPr>
      </w:pPr>
      <w:r w:rsidRPr="001266B0">
        <w:rPr>
          <w:spacing w:val="60"/>
          <w:sz w:val="16"/>
          <w:szCs w:val="16"/>
        </w:rPr>
        <w:t>КОСТРОМСКОЙ ОБЛАСТИ</w:t>
      </w:r>
    </w:p>
    <w:p w:rsidR="001266B0" w:rsidRPr="001266B0" w:rsidRDefault="001266B0" w:rsidP="001266B0">
      <w:pPr>
        <w:jc w:val="center"/>
        <w:rPr>
          <w:spacing w:val="60"/>
          <w:sz w:val="16"/>
          <w:szCs w:val="16"/>
        </w:rPr>
      </w:pPr>
      <w:r w:rsidRPr="001266B0">
        <w:rPr>
          <w:spacing w:val="60"/>
          <w:sz w:val="16"/>
          <w:szCs w:val="16"/>
        </w:rPr>
        <w:t>ПЯТОГО СОЗЫВА</w:t>
      </w:r>
    </w:p>
    <w:p w:rsidR="001266B0" w:rsidRPr="001266B0" w:rsidRDefault="001266B0" w:rsidP="001266B0">
      <w:pPr>
        <w:jc w:val="center"/>
        <w:rPr>
          <w:spacing w:val="60"/>
          <w:sz w:val="16"/>
          <w:szCs w:val="16"/>
        </w:rPr>
      </w:pPr>
    </w:p>
    <w:p w:rsidR="001266B0" w:rsidRPr="001266B0" w:rsidRDefault="001266B0" w:rsidP="001266B0">
      <w:pPr>
        <w:jc w:val="center"/>
        <w:rPr>
          <w:sz w:val="16"/>
          <w:szCs w:val="16"/>
        </w:rPr>
      </w:pPr>
      <w:proofErr w:type="gramStart"/>
      <w:r w:rsidRPr="001266B0">
        <w:rPr>
          <w:sz w:val="16"/>
          <w:szCs w:val="16"/>
        </w:rPr>
        <w:t>Р</w:t>
      </w:r>
      <w:proofErr w:type="gramEnd"/>
      <w:r w:rsidRPr="001266B0">
        <w:rPr>
          <w:sz w:val="16"/>
          <w:szCs w:val="16"/>
        </w:rPr>
        <w:t xml:space="preserve"> Е Ш Е Н И Е</w:t>
      </w:r>
    </w:p>
    <w:p w:rsidR="001266B0" w:rsidRPr="001266B0" w:rsidRDefault="001266B0" w:rsidP="001266B0">
      <w:pPr>
        <w:jc w:val="center"/>
        <w:rPr>
          <w:sz w:val="16"/>
          <w:szCs w:val="16"/>
        </w:rPr>
      </w:pPr>
    </w:p>
    <w:p w:rsidR="001266B0" w:rsidRPr="001266B0" w:rsidRDefault="001266B0" w:rsidP="001266B0">
      <w:pPr>
        <w:rPr>
          <w:sz w:val="16"/>
          <w:szCs w:val="16"/>
        </w:rPr>
      </w:pPr>
      <w:r w:rsidRPr="001266B0">
        <w:rPr>
          <w:sz w:val="16"/>
          <w:szCs w:val="16"/>
        </w:rPr>
        <w:t xml:space="preserve">От  30.03.2018  года  №214                                                                 п. </w:t>
      </w:r>
      <w:proofErr w:type="gramStart"/>
      <w:r w:rsidRPr="001266B0">
        <w:rPr>
          <w:sz w:val="16"/>
          <w:szCs w:val="16"/>
        </w:rPr>
        <w:t>Островское</w:t>
      </w:r>
      <w:proofErr w:type="gramEnd"/>
    </w:p>
    <w:p w:rsidR="001266B0" w:rsidRPr="001266B0" w:rsidRDefault="001266B0" w:rsidP="001266B0">
      <w:pPr>
        <w:rPr>
          <w:sz w:val="16"/>
          <w:szCs w:val="16"/>
        </w:rPr>
      </w:pPr>
      <w:r w:rsidRPr="001266B0">
        <w:rPr>
          <w:sz w:val="16"/>
          <w:szCs w:val="16"/>
        </w:rPr>
        <w:t xml:space="preserve">   </w:t>
      </w:r>
    </w:p>
    <w:p w:rsidR="001266B0" w:rsidRPr="001266B0" w:rsidRDefault="001266B0" w:rsidP="001266B0">
      <w:pPr>
        <w:rPr>
          <w:sz w:val="16"/>
          <w:szCs w:val="16"/>
        </w:rPr>
      </w:pPr>
    </w:p>
    <w:p w:rsidR="001266B0" w:rsidRPr="001266B0" w:rsidRDefault="001266B0" w:rsidP="001266B0">
      <w:pPr>
        <w:jc w:val="center"/>
        <w:rPr>
          <w:sz w:val="16"/>
          <w:szCs w:val="16"/>
        </w:rPr>
      </w:pPr>
      <w:r w:rsidRPr="001266B0">
        <w:rPr>
          <w:sz w:val="16"/>
          <w:szCs w:val="16"/>
        </w:rPr>
        <w:t>О проекте  отчета об  исполнении бюджета Островского</w:t>
      </w:r>
    </w:p>
    <w:p w:rsidR="001266B0" w:rsidRPr="001266B0" w:rsidRDefault="001266B0" w:rsidP="001266B0">
      <w:pPr>
        <w:jc w:val="center"/>
        <w:rPr>
          <w:sz w:val="16"/>
          <w:szCs w:val="16"/>
        </w:rPr>
      </w:pPr>
      <w:r w:rsidRPr="001266B0">
        <w:rPr>
          <w:sz w:val="16"/>
          <w:szCs w:val="16"/>
        </w:rPr>
        <w:t>муниципального района за 2017 год</w:t>
      </w:r>
    </w:p>
    <w:p w:rsidR="001266B0" w:rsidRPr="001266B0" w:rsidRDefault="001266B0" w:rsidP="001266B0">
      <w:pPr>
        <w:rPr>
          <w:sz w:val="16"/>
          <w:szCs w:val="16"/>
        </w:rPr>
      </w:pPr>
    </w:p>
    <w:p w:rsidR="001266B0" w:rsidRPr="001266B0" w:rsidRDefault="001266B0" w:rsidP="001266B0">
      <w:pPr>
        <w:rPr>
          <w:sz w:val="16"/>
          <w:szCs w:val="16"/>
        </w:rPr>
      </w:pPr>
    </w:p>
    <w:p w:rsidR="001266B0" w:rsidRPr="001266B0" w:rsidRDefault="001266B0" w:rsidP="001266B0">
      <w:pPr>
        <w:jc w:val="both"/>
        <w:rPr>
          <w:sz w:val="16"/>
          <w:szCs w:val="16"/>
        </w:rPr>
      </w:pPr>
      <w:r w:rsidRPr="001266B0">
        <w:rPr>
          <w:sz w:val="16"/>
          <w:szCs w:val="16"/>
        </w:rPr>
        <w:t xml:space="preserve">    Заслушав и обсудив  представленную информацию начальника финансового управления Кудряшовой Л.Н о проекте  отчета об исполнении бюджета Островского муниципального района за 2017 год,  на основании ст.25 Устава  муниципального образования Островский муниципальный район, Собрание депутатов Островского муниципального района РЕШИЛО:</w:t>
      </w:r>
    </w:p>
    <w:p w:rsidR="001266B0" w:rsidRPr="001266B0" w:rsidRDefault="001266B0" w:rsidP="001266B0">
      <w:pPr>
        <w:rPr>
          <w:sz w:val="16"/>
          <w:szCs w:val="16"/>
        </w:rPr>
      </w:pPr>
    </w:p>
    <w:p w:rsidR="001266B0" w:rsidRPr="001266B0" w:rsidRDefault="001266B0" w:rsidP="001266B0">
      <w:pPr>
        <w:jc w:val="both"/>
        <w:rPr>
          <w:sz w:val="16"/>
          <w:szCs w:val="16"/>
        </w:rPr>
      </w:pPr>
      <w:r w:rsidRPr="001266B0">
        <w:rPr>
          <w:sz w:val="16"/>
          <w:szCs w:val="16"/>
        </w:rPr>
        <w:t>1. Принять проект  отчета об исполнении бюджета Островского муниципального района за 2017  год в  первом чтении по доходам в сумме   228 903 964,08    рублей  и расходам в  сумме 241 693 339,10  рублей, с превышением расходов над доходами (дефицитом) в сумме 12 789 375,02  рубля.</w:t>
      </w:r>
    </w:p>
    <w:p w:rsidR="001266B0" w:rsidRPr="001266B0" w:rsidRDefault="001266B0" w:rsidP="001266B0">
      <w:pPr>
        <w:jc w:val="both"/>
        <w:rPr>
          <w:sz w:val="16"/>
          <w:szCs w:val="16"/>
        </w:rPr>
      </w:pPr>
      <w:r w:rsidRPr="001266B0">
        <w:rPr>
          <w:sz w:val="16"/>
          <w:szCs w:val="16"/>
        </w:rPr>
        <w:t xml:space="preserve">   2. Назначить публичные слушания по проекту исполнения  бюджета Островского  муниципального района за 2017 год на  20  апреля 2018 года с 10 часов в зале заседания администрации Островского муниципального района по адресу: п. </w:t>
      </w:r>
      <w:proofErr w:type="gramStart"/>
      <w:r w:rsidRPr="001266B0">
        <w:rPr>
          <w:sz w:val="16"/>
          <w:szCs w:val="16"/>
        </w:rPr>
        <w:t>Островское</w:t>
      </w:r>
      <w:proofErr w:type="gramEnd"/>
      <w:r w:rsidRPr="001266B0">
        <w:rPr>
          <w:sz w:val="16"/>
          <w:szCs w:val="16"/>
        </w:rPr>
        <w:t>, ул. Советская, д. 56</w:t>
      </w:r>
    </w:p>
    <w:p w:rsidR="001266B0" w:rsidRPr="001266B0" w:rsidRDefault="001266B0" w:rsidP="001266B0">
      <w:pPr>
        <w:rPr>
          <w:sz w:val="16"/>
          <w:szCs w:val="16"/>
        </w:rPr>
      </w:pPr>
      <w:r w:rsidRPr="001266B0">
        <w:rPr>
          <w:sz w:val="16"/>
          <w:szCs w:val="16"/>
        </w:rPr>
        <w:t xml:space="preserve">  </w:t>
      </w:r>
    </w:p>
    <w:p w:rsidR="001266B0" w:rsidRPr="001266B0" w:rsidRDefault="001266B0" w:rsidP="001266B0">
      <w:pPr>
        <w:jc w:val="both"/>
        <w:rPr>
          <w:sz w:val="16"/>
          <w:szCs w:val="16"/>
        </w:rPr>
      </w:pPr>
      <w:r w:rsidRPr="001266B0">
        <w:rPr>
          <w:sz w:val="16"/>
          <w:szCs w:val="16"/>
        </w:rPr>
        <w:t xml:space="preserve">   3. Создать комиссию для учета предложений по  решению Собрания депутатов «Об исполнении бюджета Островского муниципального района за 2017 год» в составе:</w:t>
      </w:r>
    </w:p>
    <w:p w:rsidR="001266B0" w:rsidRPr="001266B0" w:rsidRDefault="001266B0" w:rsidP="001266B0">
      <w:pPr>
        <w:rPr>
          <w:sz w:val="16"/>
          <w:szCs w:val="16"/>
        </w:rPr>
      </w:pPr>
      <w:r w:rsidRPr="001266B0">
        <w:rPr>
          <w:sz w:val="16"/>
          <w:szCs w:val="16"/>
        </w:rPr>
        <w:t xml:space="preserve">            1</w:t>
      </w:r>
      <w:proofErr w:type="gramStart"/>
      <w:r w:rsidRPr="001266B0">
        <w:rPr>
          <w:sz w:val="16"/>
          <w:szCs w:val="16"/>
        </w:rPr>
        <w:t xml:space="preserve"> )</w:t>
      </w:r>
      <w:proofErr w:type="gramEnd"/>
      <w:r w:rsidRPr="001266B0">
        <w:rPr>
          <w:sz w:val="16"/>
          <w:szCs w:val="16"/>
        </w:rPr>
        <w:t xml:space="preserve"> Смирнов Александр Александрович.</w:t>
      </w:r>
    </w:p>
    <w:p w:rsidR="001266B0" w:rsidRPr="001266B0" w:rsidRDefault="001266B0" w:rsidP="001266B0">
      <w:pPr>
        <w:rPr>
          <w:sz w:val="16"/>
          <w:szCs w:val="16"/>
        </w:rPr>
      </w:pPr>
      <w:r w:rsidRPr="001266B0">
        <w:rPr>
          <w:sz w:val="16"/>
          <w:szCs w:val="16"/>
        </w:rPr>
        <w:t xml:space="preserve">            2)  Охотников Сергей Владимирович. </w:t>
      </w:r>
    </w:p>
    <w:p w:rsidR="001266B0" w:rsidRPr="001266B0" w:rsidRDefault="001266B0" w:rsidP="001266B0">
      <w:pPr>
        <w:tabs>
          <w:tab w:val="left" w:pos="840"/>
        </w:tabs>
        <w:ind w:left="825" w:hanging="480"/>
        <w:rPr>
          <w:sz w:val="16"/>
          <w:szCs w:val="16"/>
        </w:rPr>
      </w:pPr>
      <w:r w:rsidRPr="001266B0">
        <w:rPr>
          <w:sz w:val="16"/>
          <w:szCs w:val="16"/>
        </w:rPr>
        <w:t xml:space="preserve">       3) </w:t>
      </w:r>
      <w:proofErr w:type="spellStart"/>
      <w:r w:rsidRPr="001266B0">
        <w:rPr>
          <w:sz w:val="16"/>
          <w:szCs w:val="16"/>
        </w:rPr>
        <w:t>Мойсеенко</w:t>
      </w:r>
      <w:proofErr w:type="spellEnd"/>
      <w:r w:rsidRPr="001266B0">
        <w:rPr>
          <w:sz w:val="16"/>
          <w:szCs w:val="16"/>
        </w:rPr>
        <w:t xml:space="preserve"> Ирина Николаевна.</w:t>
      </w:r>
    </w:p>
    <w:p w:rsidR="001266B0" w:rsidRPr="001266B0" w:rsidRDefault="001266B0" w:rsidP="001266B0">
      <w:pPr>
        <w:rPr>
          <w:sz w:val="16"/>
          <w:szCs w:val="16"/>
        </w:rPr>
      </w:pPr>
      <w:r w:rsidRPr="001266B0">
        <w:rPr>
          <w:sz w:val="16"/>
          <w:szCs w:val="16"/>
        </w:rPr>
        <w:t xml:space="preserve">            4) Громов Вячеслав Сергеевич.   </w:t>
      </w:r>
    </w:p>
    <w:p w:rsidR="001266B0" w:rsidRPr="001266B0" w:rsidRDefault="001266B0" w:rsidP="001266B0">
      <w:pPr>
        <w:rPr>
          <w:sz w:val="16"/>
          <w:szCs w:val="16"/>
        </w:rPr>
      </w:pPr>
      <w:r w:rsidRPr="001266B0">
        <w:rPr>
          <w:sz w:val="16"/>
          <w:szCs w:val="16"/>
        </w:rPr>
        <w:t xml:space="preserve">          </w:t>
      </w:r>
    </w:p>
    <w:p w:rsidR="001266B0" w:rsidRPr="001266B0" w:rsidRDefault="001266B0" w:rsidP="001266B0">
      <w:pPr>
        <w:numPr>
          <w:ilvl w:val="0"/>
          <w:numId w:val="7"/>
        </w:numPr>
        <w:tabs>
          <w:tab w:val="clear" w:pos="432"/>
          <w:tab w:val="left" w:pos="285"/>
          <w:tab w:val="num" w:pos="720"/>
          <w:tab w:val="left" w:pos="915"/>
        </w:tabs>
        <w:suppressAutoHyphens/>
        <w:autoSpaceDE/>
        <w:autoSpaceDN/>
        <w:adjustRightInd/>
        <w:ind w:left="60" w:hanging="15"/>
        <w:jc w:val="both"/>
        <w:rPr>
          <w:sz w:val="16"/>
          <w:szCs w:val="16"/>
        </w:rPr>
      </w:pPr>
      <w:r w:rsidRPr="001266B0">
        <w:rPr>
          <w:sz w:val="16"/>
          <w:szCs w:val="16"/>
        </w:rPr>
        <w:t>Опубликовать настоящее решение  в  газете «Островские вести».</w:t>
      </w:r>
    </w:p>
    <w:p w:rsidR="001266B0" w:rsidRPr="001266B0" w:rsidRDefault="001266B0" w:rsidP="001266B0">
      <w:pPr>
        <w:numPr>
          <w:ilvl w:val="0"/>
          <w:numId w:val="7"/>
        </w:numPr>
        <w:tabs>
          <w:tab w:val="clear" w:pos="432"/>
          <w:tab w:val="left" w:pos="285"/>
          <w:tab w:val="num" w:pos="720"/>
          <w:tab w:val="left" w:pos="915"/>
        </w:tabs>
        <w:suppressAutoHyphens/>
        <w:autoSpaceDE/>
        <w:autoSpaceDN/>
        <w:adjustRightInd/>
        <w:ind w:left="60" w:hanging="15"/>
        <w:jc w:val="both"/>
        <w:rPr>
          <w:sz w:val="16"/>
          <w:szCs w:val="16"/>
        </w:rPr>
      </w:pPr>
      <w:r w:rsidRPr="001266B0">
        <w:rPr>
          <w:sz w:val="16"/>
          <w:szCs w:val="16"/>
        </w:rPr>
        <w:t xml:space="preserve"> Настоящее решение вступает  с силу с момента его опубликования.</w:t>
      </w:r>
    </w:p>
    <w:p w:rsidR="001266B0" w:rsidRPr="001266B0" w:rsidRDefault="001266B0" w:rsidP="001266B0">
      <w:pPr>
        <w:rPr>
          <w:sz w:val="16"/>
          <w:szCs w:val="16"/>
        </w:rPr>
      </w:pPr>
    </w:p>
    <w:p w:rsidR="001266B0" w:rsidRPr="001266B0" w:rsidRDefault="001266B0" w:rsidP="001266B0">
      <w:pPr>
        <w:rPr>
          <w:sz w:val="16"/>
          <w:szCs w:val="16"/>
        </w:rPr>
      </w:pPr>
    </w:p>
    <w:p w:rsidR="001266B0" w:rsidRPr="001266B0" w:rsidRDefault="001266B0" w:rsidP="001266B0">
      <w:pPr>
        <w:rPr>
          <w:sz w:val="16"/>
          <w:szCs w:val="16"/>
        </w:rPr>
      </w:pPr>
    </w:p>
    <w:p w:rsidR="001266B0" w:rsidRPr="001266B0" w:rsidRDefault="001266B0" w:rsidP="001266B0">
      <w:pPr>
        <w:rPr>
          <w:sz w:val="16"/>
          <w:szCs w:val="16"/>
        </w:rPr>
      </w:pPr>
    </w:p>
    <w:p w:rsidR="001266B0" w:rsidRPr="001266B0" w:rsidRDefault="001266B0" w:rsidP="001266B0">
      <w:pPr>
        <w:rPr>
          <w:sz w:val="16"/>
          <w:szCs w:val="16"/>
        </w:rPr>
      </w:pPr>
    </w:p>
    <w:p w:rsidR="001266B0" w:rsidRPr="001266B0" w:rsidRDefault="001266B0" w:rsidP="001266B0">
      <w:pPr>
        <w:rPr>
          <w:sz w:val="16"/>
          <w:szCs w:val="16"/>
        </w:rPr>
      </w:pPr>
      <w:r w:rsidRPr="001266B0">
        <w:rPr>
          <w:sz w:val="16"/>
          <w:szCs w:val="16"/>
        </w:rPr>
        <w:t>Глава Островского муниципального района:                                                Г.А.Полякова</w:t>
      </w:r>
    </w:p>
    <w:p w:rsidR="001266B0" w:rsidRPr="001266B0" w:rsidRDefault="001266B0" w:rsidP="001266B0">
      <w:pPr>
        <w:rPr>
          <w:sz w:val="16"/>
          <w:szCs w:val="16"/>
        </w:rPr>
      </w:pPr>
    </w:p>
    <w:p w:rsidR="001266B0" w:rsidRPr="001266B0" w:rsidRDefault="001266B0" w:rsidP="001266B0">
      <w:pPr>
        <w:rPr>
          <w:sz w:val="16"/>
          <w:szCs w:val="16"/>
        </w:rPr>
      </w:pPr>
      <w:r w:rsidRPr="001266B0">
        <w:rPr>
          <w:sz w:val="16"/>
          <w:szCs w:val="16"/>
        </w:rPr>
        <w:t>Председатель Собрания депутатов</w:t>
      </w:r>
    </w:p>
    <w:p w:rsidR="001266B0" w:rsidRPr="001266B0" w:rsidRDefault="001266B0" w:rsidP="001266B0">
      <w:pPr>
        <w:rPr>
          <w:sz w:val="16"/>
          <w:szCs w:val="16"/>
        </w:rPr>
      </w:pPr>
      <w:r w:rsidRPr="001266B0">
        <w:rPr>
          <w:sz w:val="16"/>
          <w:szCs w:val="16"/>
        </w:rPr>
        <w:t xml:space="preserve">Островского муниципального района:                                                          А.А.Смирнов                      </w:t>
      </w:r>
    </w:p>
    <w:p w:rsidR="001266B0" w:rsidRPr="001266B0" w:rsidRDefault="001266B0" w:rsidP="001266B0">
      <w:pPr>
        <w:jc w:val="center"/>
        <w:rPr>
          <w:sz w:val="16"/>
          <w:szCs w:val="16"/>
        </w:rPr>
      </w:pPr>
    </w:p>
    <w:p w:rsidR="001266B0" w:rsidRDefault="001266B0" w:rsidP="001266B0">
      <w:pPr>
        <w:rPr>
          <w:sz w:val="22"/>
          <w:szCs w:val="22"/>
        </w:rPr>
      </w:pPr>
    </w:p>
    <w:p w:rsidR="001266B0" w:rsidRDefault="001266B0" w:rsidP="001266B0"/>
    <w:tbl>
      <w:tblPr>
        <w:tblW w:w="11086" w:type="dxa"/>
        <w:tblInd w:w="-885" w:type="dxa"/>
        <w:tblLook w:val="04A0"/>
      </w:tblPr>
      <w:tblGrid>
        <w:gridCol w:w="2740"/>
        <w:gridCol w:w="5908"/>
        <w:gridCol w:w="992"/>
        <w:gridCol w:w="1446"/>
      </w:tblGrid>
      <w:tr w:rsidR="001266B0" w:rsidRPr="001266B0" w:rsidTr="001266B0">
        <w:trPr>
          <w:trHeight w:val="630"/>
        </w:trPr>
        <w:tc>
          <w:tcPr>
            <w:tcW w:w="11086" w:type="dxa"/>
            <w:gridSpan w:val="4"/>
            <w:tcBorders>
              <w:top w:val="nil"/>
              <w:left w:val="nil"/>
              <w:bottom w:val="single" w:sz="4" w:space="0" w:color="auto"/>
              <w:right w:val="nil"/>
            </w:tcBorders>
            <w:shd w:val="clear" w:color="000000" w:fill="FFFFFF"/>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 Доходы бюджета Островского муниципального района                                                                                                                                                                         по кодам классификации доходов бюджетов Российской Федерации за 2017 год</w:t>
            </w:r>
          </w:p>
        </w:tc>
      </w:tr>
      <w:tr w:rsidR="001266B0" w:rsidRPr="001266B0" w:rsidTr="001266B0">
        <w:trPr>
          <w:trHeight w:val="42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Коды бюджетной классификации</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Наименование кодов                                                        экономической классификации доходов</w:t>
            </w:r>
          </w:p>
        </w:tc>
        <w:tc>
          <w:tcPr>
            <w:tcW w:w="992"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План</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 xml:space="preserve">Исполнено </w:t>
            </w:r>
          </w:p>
        </w:tc>
      </w:tr>
      <w:tr w:rsidR="001266B0" w:rsidRPr="001266B0" w:rsidTr="001266B0">
        <w:trPr>
          <w:trHeight w:val="42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048</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ФЕДЕРАЛЬНАЯ СЛУЖБА ПО НАДЗОРУ В СФЕРЕ ПРИРОДОПОЛЬЗОВАНИЯ</w:t>
            </w:r>
          </w:p>
        </w:tc>
        <w:tc>
          <w:tcPr>
            <w:tcW w:w="992"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31 100,00</w:t>
            </w:r>
          </w:p>
        </w:tc>
        <w:tc>
          <w:tcPr>
            <w:tcW w:w="1446"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31 146,23</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048  1  00  00000  00  0000  000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31 100,00</w:t>
            </w:r>
          </w:p>
        </w:tc>
        <w:tc>
          <w:tcPr>
            <w:tcW w:w="1446"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31 146,23</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048  1  12  00000  00  0000  000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ПЛАТЕЖИ ПРИ ПОЛЬЗОВАНИИ ПРИРОДНЫМИ РЕСУРСАМИ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31 100,00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31 146,23</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048  1  12  01000  01  0000  000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Плата за негативное воздействие на окружающую среду</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31 100,00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31 146,23</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048  1  12  01010  01  0000  120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 xml:space="preserve">Плата за выбросы </w:t>
            </w:r>
            <w:proofErr w:type="spellStart"/>
            <w:r w:rsidRPr="001266B0">
              <w:rPr>
                <w:sz w:val="16"/>
                <w:szCs w:val="16"/>
              </w:rPr>
              <w:t>загряхняющих</w:t>
            </w:r>
            <w:proofErr w:type="spellEnd"/>
            <w:r w:rsidRPr="001266B0">
              <w:rPr>
                <w:sz w:val="16"/>
                <w:szCs w:val="16"/>
              </w:rPr>
              <w:t xml:space="preserve"> веществ в атмосферный воздух стационарными объектами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11 000,00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11 047,89</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ind w:left="-373"/>
              <w:jc w:val="center"/>
              <w:rPr>
                <w:sz w:val="16"/>
                <w:szCs w:val="16"/>
              </w:rPr>
            </w:pPr>
            <w:r w:rsidRPr="001266B0">
              <w:rPr>
                <w:sz w:val="16"/>
                <w:szCs w:val="16"/>
              </w:rPr>
              <w:t>048  1  12  01020  01  0000  120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 xml:space="preserve">Плата за выбросы </w:t>
            </w:r>
            <w:proofErr w:type="spellStart"/>
            <w:r w:rsidRPr="001266B0">
              <w:rPr>
                <w:sz w:val="16"/>
                <w:szCs w:val="16"/>
              </w:rPr>
              <w:t>загряхняющих</w:t>
            </w:r>
            <w:proofErr w:type="spellEnd"/>
            <w:r w:rsidRPr="001266B0">
              <w:rPr>
                <w:sz w:val="16"/>
                <w:szCs w:val="16"/>
              </w:rPr>
              <w:t xml:space="preserve"> веществ в атмосферный воздух передвижными объектами </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-127,45</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048  1  12  01030  01  0000  120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Плата за выбросы загрязняющих веществ в водные объекты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1 139,72</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048  1  12  01040  01  0000  120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Плата за размещение отходов производства и потребления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19 000,00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19 086,07</w:t>
            </w:r>
          </w:p>
        </w:tc>
      </w:tr>
      <w:tr w:rsidR="001266B0" w:rsidRPr="001266B0" w:rsidTr="001266B0">
        <w:trPr>
          <w:trHeight w:val="42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060</w:t>
            </w:r>
          </w:p>
        </w:tc>
        <w:tc>
          <w:tcPr>
            <w:tcW w:w="5908" w:type="dxa"/>
            <w:tcBorders>
              <w:top w:val="nil"/>
              <w:left w:val="nil"/>
              <w:bottom w:val="nil"/>
              <w:right w:val="nil"/>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ФЕДЕРАЛЬНАЯ СЛУЖБА ПО НАДЗОРУ В СФЕРЕ ЗДРАВООХРАНЕНИЯ</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106 000,00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151 000,00</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060  1  16  90050  05  0000  140</w:t>
            </w:r>
          </w:p>
        </w:tc>
        <w:tc>
          <w:tcPr>
            <w:tcW w:w="5908" w:type="dxa"/>
            <w:tcBorders>
              <w:top w:val="single" w:sz="4" w:space="0" w:color="auto"/>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 зачисляемые в бюджеты муниципальных районов (федеральные государственные органы, Банк России, органы управления государственными внебюджетными фондами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106 000,00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151 000,00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ФЕДЕРАЛЬНОЕ КАЗНАЧЕЙСТВО</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2 708 000,00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2 694 076,12</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100  1  00  00000  00  0000  000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 xml:space="preserve">2 708 </w:t>
            </w:r>
            <w:r w:rsidRPr="001266B0">
              <w:rPr>
                <w:b/>
                <w:bCs/>
                <w:sz w:val="16"/>
                <w:szCs w:val="16"/>
              </w:rPr>
              <w:lastRenderedPageBreak/>
              <w:t>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lastRenderedPageBreak/>
              <w:t>2 694 076,12</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lastRenderedPageBreak/>
              <w:t>100  1  03  00000  00  0000  000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НАЛОГИ НА ТОВАРЫ (РАБОТЫ, УСЛУГИ), РЕАЛИЗУЕМЫЕ НА ТЕРРИТОРИИ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2 708 000,00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2 694 076,12</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100  1  03  02000  01  0000  110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Акцизы по подакцизным товарам (продукции), производимым на территории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2 708 000,00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2 694 076,12</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color w:val="000000"/>
                <w:sz w:val="16"/>
                <w:szCs w:val="16"/>
              </w:rPr>
            </w:pPr>
            <w:r w:rsidRPr="001266B0">
              <w:rPr>
                <w:color w:val="000000"/>
                <w:sz w:val="16"/>
                <w:szCs w:val="16"/>
              </w:rPr>
              <w:t>100  1  03  02230  01  0000  110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color w:val="000000"/>
                <w:sz w:val="16"/>
                <w:szCs w:val="16"/>
              </w:rPr>
            </w:pPr>
            <w:r w:rsidRPr="001266B0">
              <w:rPr>
                <w:color w:val="000000"/>
                <w:sz w:val="16"/>
                <w:szCs w:val="16"/>
              </w:rPr>
              <w:t>Доходы от уплаты акцизов на дизельное топливо, зачисляемые в консолидированные бюджеты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1 056 500,00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1 106 994,20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color w:val="000000"/>
                <w:sz w:val="16"/>
                <w:szCs w:val="16"/>
              </w:rPr>
            </w:pPr>
            <w:r w:rsidRPr="001266B0">
              <w:rPr>
                <w:color w:val="000000"/>
                <w:sz w:val="16"/>
                <w:szCs w:val="16"/>
              </w:rPr>
              <w:t>100  1  03  02240  01  0000  110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color w:val="000000"/>
                <w:sz w:val="16"/>
                <w:szCs w:val="16"/>
              </w:rPr>
            </w:pPr>
            <w:r w:rsidRPr="001266B0">
              <w:rPr>
                <w:color w:val="000000"/>
                <w:sz w:val="16"/>
                <w:szCs w:val="16"/>
              </w:rPr>
              <w:t>Доходы от уплаты акцизов на моторные масла для дизельных и (или) карбюраторных (</w:t>
            </w:r>
            <w:proofErr w:type="spellStart"/>
            <w:r w:rsidRPr="001266B0">
              <w:rPr>
                <w:color w:val="000000"/>
                <w:sz w:val="16"/>
                <w:szCs w:val="16"/>
              </w:rPr>
              <w:t>инжекторных</w:t>
            </w:r>
            <w:proofErr w:type="spellEnd"/>
            <w:r w:rsidRPr="001266B0">
              <w:rPr>
                <w:color w:val="000000"/>
                <w:sz w:val="16"/>
                <w:szCs w:val="16"/>
              </w:rPr>
              <w:t>) двигателей, зачисляемые в консолидированные бюджеты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8 500,00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11 237,80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color w:val="000000"/>
                <w:sz w:val="16"/>
                <w:szCs w:val="16"/>
              </w:rPr>
            </w:pPr>
            <w:r w:rsidRPr="001266B0">
              <w:rPr>
                <w:color w:val="000000"/>
                <w:sz w:val="16"/>
                <w:szCs w:val="16"/>
              </w:rPr>
              <w:t>100  1  03  02250  01  0000  110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color w:val="000000"/>
                <w:sz w:val="16"/>
                <w:szCs w:val="16"/>
              </w:rPr>
            </w:pPr>
            <w:r w:rsidRPr="001266B0">
              <w:rPr>
                <w:color w:val="000000"/>
                <w:sz w:val="16"/>
                <w:szCs w:val="16"/>
              </w:rPr>
              <w:t>Доходы от уплаты акцизов на автомобильный бензин, производимый на территории Российской Федерации, зачисляемые в консолидированные бюджеты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1 814 300,00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1 790 242,69</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color w:val="000000"/>
                <w:sz w:val="16"/>
                <w:szCs w:val="16"/>
              </w:rPr>
            </w:pPr>
            <w:r w:rsidRPr="001266B0">
              <w:rPr>
                <w:color w:val="000000"/>
                <w:sz w:val="16"/>
                <w:szCs w:val="16"/>
              </w:rPr>
              <w:t>100  1  03  02260  01  0000  110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color w:val="000000"/>
                <w:sz w:val="16"/>
                <w:szCs w:val="16"/>
              </w:rPr>
            </w:pPr>
            <w:r w:rsidRPr="001266B0">
              <w:rPr>
                <w:color w:val="000000"/>
                <w:sz w:val="16"/>
                <w:szCs w:val="16"/>
              </w:rPr>
              <w:t>Доходы от уплаты акцизов на прямогонный бензин, производимый на территории Российской Федерации, зачисляемые в консолидированные бюджеты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-171 300,00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-214 398,57</w:t>
            </w:r>
          </w:p>
        </w:tc>
      </w:tr>
      <w:tr w:rsidR="001266B0" w:rsidRPr="001266B0" w:rsidTr="001266B0">
        <w:trPr>
          <w:trHeight w:val="42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141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ФЕДЕРАЛЬНАЯ СЛУЖБА ПО НАДЗОРУ В СФЕРЕ ЗАЩИТЫ ПРАВ ПОТРЕБИТЕЛЕЙ И БЛАГОПОЛУЧИЯ ЧЕЛОВЕКА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841 200,00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887 772,28</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141  1  00  00000  00  0000  000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841 200,00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887 772,28</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141  1  16  00000  00  0000  000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ШТРАФЫ, САНКЦИИ,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841 200,00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887 772,28</w:t>
            </w:r>
          </w:p>
        </w:tc>
      </w:tr>
      <w:tr w:rsidR="001266B0" w:rsidRPr="001266B0" w:rsidTr="00F64BB0">
        <w:trPr>
          <w:trHeight w:val="1563"/>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141  1  16  25000  00  0000  140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51 500,00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51 500,00</w:t>
            </w:r>
          </w:p>
        </w:tc>
      </w:tr>
      <w:tr w:rsidR="001266B0" w:rsidRPr="001266B0" w:rsidTr="001266B0">
        <w:trPr>
          <w:trHeight w:val="66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141  1  16  25050  01  0000  140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нарушение законодательства в области охраны окружающей среды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51 500,00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51 500,00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141  1  16  28000  05  0000  140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нарушение законодательства в области обеспечения  санитарно- эпидемиологического благополучия человека и законодательства в сфере защиты прав потребителей</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757 700,00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804 272,28</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141   1  16  90000  00  0000  140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32 000,00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32 000,00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141  1  16  90050  05  0000  140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32 000,00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32 000,00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161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ФЕДЕРАЛЬНАЯ АНТИМОНОПОЛЬНАЯ СЛУЖБА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161  1  00  00000  00  0000  000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161  1  16  00000  00  0000  000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ШТРАФЫ, САНКЦИИ,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15 000,00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161  1  16  33000  00  0000  140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15 000,00</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161  1  16  33050  05  0000  140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для нужд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182</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ФЕДЕРАЛЬНАЯ НАЛОГОВАЯ СЛУЖБА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25 106 800,00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25 127 115,91</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182  1  00  00000  00  0000  000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25 106 800,00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25 127 115,91</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182  1  01  00000  00  0000  000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НАЛОГИ НА ПРИБЫЛЬ,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14 115 000,00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14 110 214,35</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182  1  01  02000  01  0000  110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на доходы физических лиц</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14 115 000,00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14 110 214,35</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182  1  01  02010  01  0000 110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на доходы с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14 065 000,00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14 034 149,74</w:t>
            </w:r>
          </w:p>
        </w:tc>
      </w:tr>
      <w:tr w:rsidR="001266B0" w:rsidRPr="001266B0" w:rsidTr="001266B0">
        <w:trPr>
          <w:trHeight w:val="13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182  1  01  02020  01 0000  110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51 997,73</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182  1  01  02030  01  0000  110</w:t>
            </w:r>
          </w:p>
        </w:tc>
        <w:tc>
          <w:tcPr>
            <w:tcW w:w="5908" w:type="dxa"/>
            <w:tcBorders>
              <w:top w:val="nil"/>
              <w:left w:val="nil"/>
              <w:bottom w:val="nil"/>
              <w:right w:val="nil"/>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14 465,02</w:t>
            </w:r>
          </w:p>
        </w:tc>
      </w:tr>
      <w:tr w:rsidR="001266B0" w:rsidRPr="001266B0" w:rsidTr="001266B0">
        <w:trPr>
          <w:trHeight w:val="112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lastRenderedPageBreak/>
              <w:t>182  1  01  02040  01  0000  110</w:t>
            </w:r>
          </w:p>
        </w:tc>
        <w:tc>
          <w:tcPr>
            <w:tcW w:w="5908" w:type="dxa"/>
            <w:tcBorders>
              <w:top w:val="single" w:sz="4" w:space="0" w:color="auto"/>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статьей 227.1 Налогового кодекса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9 601,86</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НАЛОГИ НА СОВОКУПНЫЙ ДОХОД</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10 143 400,00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10 154 268,51</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182  1  05  01000  00  0000  110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взимаемый в связи с применением упрощенной системы налогообложения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4 640 000,00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4 640 002,05</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182  1  05  01010  01  0000  110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взимаемый с налогоплательщиков, выбравших в качестве объекта налогообложения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2 564 500,00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2 564 516,74</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182  1  05  01011  01 0000 110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proofErr w:type="spellStart"/>
            <w:r w:rsidRPr="001266B0">
              <w:rPr>
                <w:sz w:val="16"/>
                <w:szCs w:val="16"/>
              </w:rPr>
              <w:t>Налог</w:t>
            </w:r>
            <w:proofErr w:type="gramStart"/>
            <w:r w:rsidRPr="001266B0">
              <w:rPr>
                <w:sz w:val="16"/>
                <w:szCs w:val="16"/>
              </w:rPr>
              <w:t>,в</w:t>
            </w:r>
            <w:proofErr w:type="gramEnd"/>
            <w:r w:rsidRPr="001266B0">
              <w:rPr>
                <w:sz w:val="16"/>
                <w:szCs w:val="16"/>
              </w:rPr>
              <w:t>зимаемый</w:t>
            </w:r>
            <w:proofErr w:type="spellEnd"/>
            <w:r w:rsidRPr="001266B0">
              <w:rPr>
                <w:sz w:val="16"/>
                <w:szCs w:val="16"/>
              </w:rPr>
              <w:t xml:space="preserve"> с налогоплательщиков, выбравших в качестве объекта налогообложения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2 564 000,00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2 564 059,24</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182  1  05  01012  01  0000  110</w:t>
            </w:r>
          </w:p>
        </w:tc>
        <w:tc>
          <w:tcPr>
            <w:tcW w:w="5908" w:type="dxa"/>
            <w:tcBorders>
              <w:top w:val="nil"/>
              <w:left w:val="nil"/>
              <w:bottom w:val="nil"/>
              <w:right w:val="nil"/>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457,50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182  1  05  01020  01  0000  110</w:t>
            </w:r>
          </w:p>
        </w:tc>
        <w:tc>
          <w:tcPr>
            <w:tcW w:w="5908" w:type="dxa"/>
            <w:tcBorders>
              <w:top w:val="single" w:sz="4" w:space="0" w:color="auto"/>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1 919 300,00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1 919 272,07</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182  1  05  01021  01  0000 110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1 919 300,00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1 919 272,07</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182  1  05  01050  01  0000  110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Минимальный налог, зачисляемый в бюджеты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156 200,00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156 213,24</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182  1  05  02000  02  0000  110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Единый налог на вмененный доход для отдельных видов деятельности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5 380 000,00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5 385 058,61</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182  1  05  02010  02  0000  110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Единый налог на вмененный доход для отдельных видов деятельности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5 380 000,00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5 381 349,91</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182  1  05  02020  02  0000  110</w:t>
            </w:r>
          </w:p>
        </w:tc>
        <w:tc>
          <w:tcPr>
            <w:tcW w:w="5908" w:type="dxa"/>
            <w:tcBorders>
              <w:top w:val="nil"/>
              <w:left w:val="nil"/>
              <w:bottom w:val="nil"/>
              <w:right w:val="nil"/>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Единый налог на вмененный доход для отдельных видов деятельности (за налоговые периоды, истекшие до 1 января 2011 года)</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3 708,70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182  1  05  03000  01  0000  110</w:t>
            </w:r>
          </w:p>
        </w:tc>
        <w:tc>
          <w:tcPr>
            <w:tcW w:w="5908" w:type="dxa"/>
            <w:tcBorders>
              <w:top w:val="single" w:sz="4" w:space="0" w:color="auto"/>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Единый сельскохозяйственный налог</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91 000,00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90 778,50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182  1  05  03010  01  0000  110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Единый сельскохозяйственный налог</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91 000,00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90 778,50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182  1  05  04000  02  0000  110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взимаемый в связи с применением патентной системы налогообложения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32 400,00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38 429,35</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182  1  05  04020  02  0000  110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Налог, взимаемый в связи с применением патентной системы налогообложения, зачисляемый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32 400,00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38 429,35</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182  1  08  00000  00  0000  000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ГОСУДАРСТВЕННАЯ ПОШЛИНА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780 000,00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793 936,05</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182  1  08  03000  01  0000  110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 xml:space="preserve">Государственная пошлина по делам, </w:t>
            </w:r>
            <w:proofErr w:type="spellStart"/>
            <w:r w:rsidRPr="001266B0">
              <w:rPr>
                <w:sz w:val="16"/>
                <w:szCs w:val="16"/>
              </w:rPr>
              <w:t>расматривваемым</w:t>
            </w:r>
            <w:proofErr w:type="spellEnd"/>
            <w:r w:rsidRPr="001266B0">
              <w:rPr>
                <w:sz w:val="16"/>
                <w:szCs w:val="16"/>
              </w:rPr>
              <w:t xml:space="preserve"> в судах общей юрисдикции, мировыми судьями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780 000,00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793 936,05</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182  1  08  03010  01 0000 110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 xml:space="preserve">Государственная пошлина по делам, </w:t>
            </w:r>
            <w:proofErr w:type="spellStart"/>
            <w:r w:rsidRPr="001266B0">
              <w:rPr>
                <w:sz w:val="16"/>
                <w:szCs w:val="16"/>
              </w:rPr>
              <w:t>расматриваемым</w:t>
            </w:r>
            <w:proofErr w:type="spellEnd"/>
            <w:r w:rsidRPr="001266B0">
              <w:rPr>
                <w:sz w:val="16"/>
                <w:szCs w:val="16"/>
              </w:rPr>
              <w:t xml:space="preserve"> в судах общей </w:t>
            </w:r>
            <w:proofErr w:type="spellStart"/>
            <w:r w:rsidRPr="001266B0">
              <w:rPr>
                <w:sz w:val="16"/>
                <w:szCs w:val="16"/>
              </w:rPr>
              <w:t>юристдикции</w:t>
            </w:r>
            <w:proofErr w:type="gramStart"/>
            <w:r w:rsidRPr="001266B0">
              <w:rPr>
                <w:sz w:val="16"/>
                <w:szCs w:val="16"/>
              </w:rPr>
              <w:t>,м</w:t>
            </w:r>
            <w:proofErr w:type="gramEnd"/>
            <w:r w:rsidRPr="001266B0">
              <w:rPr>
                <w:sz w:val="16"/>
                <w:szCs w:val="16"/>
              </w:rPr>
              <w:t>ировыми</w:t>
            </w:r>
            <w:proofErr w:type="spellEnd"/>
            <w:r w:rsidRPr="001266B0">
              <w:rPr>
                <w:sz w:val="16"/>
                <w:szCs w:val="16"/>
              </w:rPr>
              <w:t xml:space="preserve"> судьями (за исключением Верховного Суда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780 000,00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793 936,05</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182  1  16  00000  00  0000  000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ШТРАФЫ, САНКЦИИ,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68 400,00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68 697,00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182  1  16  03000  00  0000  140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 xml:space="preserve">Денежные взыскания (штрафы) за  нарушение законодательства о налогах и сборах.  </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68 400,00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68 697,00</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182  1  16  03010  01  0000  140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 xml:space="preserve">Денежные взыскания (штрафы) за нарушение законодательства о налогах и сборах, предусмотренные статьями 116, 118, статьей 1191, пунктами 1 и 2 статьи 120, статьями 125, 126, 128, 129, 1291, 132, 133, 134, 135, 1351 Налогового кодекса Российской Федерации </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57 700,00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57 697,00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182  1  16  03030  01  0000  140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1 000,00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182  1  16  06000  01  0000  140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188</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МИНИСТЕРСТВО ВНУТРЕННИХ ДЕЛ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323 100,00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333 053,34</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188  1  00  00000  00  0000  000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323 100,00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333 053,34</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188  1  16  00000  00  0000  000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ШТРАФЫ, САНКЦИИ,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323 100,00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333 053,34</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188  1  16  28000  01  0000  140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7 500,00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7 500,00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188  1  16  30000  01  0000  140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правонарушения в области дорожного движения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29 500,00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29 500,00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188  1  16  30030  01  0000  140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денежные взыскания (штрафы) за  правонарушения в области дорожного движения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29 500,00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29 500,00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188  1  16  43000  01  0000  140</w:t>
            </w:r>
          </w:p>
        </w:tc>
        <w:tc>
          <w:tcPr>
            <w:tcW w:w="5908" w:type="dxa"/>
            <w:tcBorders>
              <w:top w:val="nil"/>
              <w:left w:val="nil"/>
              <w:bottom w:val="nil"/>
              <w:right w:val="nil"/>
            </w:tcBorders>
            <w:shd w:val="clear" w:color="auto" w:fill="auto"/>
            <w:hideMark/>
          </w:tcPr>
          <w:p w:rsidR="001266B0" w:rsidRPr="001266B0" w:rsidRDefault="001266B0" w:rsidP="001266B0">
            <w:pPr>
              <w:widowControl/>
              <w:autoSpaceDE/>
              <w:autoSpaceDN/>
              <w:adjustRightInd/>
              <w:jc w:val="both"/>
              <w:rPr>
                <w:color w:val="000000"/>
                <w:sz w:val="16"/>
                <w:szCs w:val="16"/>
              </w:rPr>
            </w:pPr>
            <w:r w:rsidRPr="001266B0">
              <w:rPr>
                <w:color w:val="000000"/>
                <w:sz w:val="16"/>
                <w:szCs w:val="16"/>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8 000,00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188   1  16  90000  00  0000  140</w:t>
            </w:r>
          </w:p>
        </w:tc>
        <w:tc>
          <w:tcPr>
            <w:tcW w:w="5908" w:type="dxa"/>
            <w:tcBorders>
              <w:top w:val="single" w:sz="4" w:space="0" w:color="auto"/>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278 100,00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288 053,34</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lastRenderedPageBreak/>
              <w:t>188    1  16  90050  05  0000  140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278 100,00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288 053,34</w:t>
            </w:r>
          </w:p>
        </w:tc>
      </w:tr>
      <w:tr w:rsidR="001266B0" w:rsidRPr="001266B0" w:rsidTr="001266B0">
        <w:trPr>
          <w:trHeight w:val="42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321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ФЕДЕРАЛЬНАЯ СЛУЖБА ГОСУДАРСТВЕННОЙ СЛУЖБЫ, КАДАСТРА И КАРТОГРАФИИ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321  1  00  00000  00  0000  000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321  1  16  00000  00  0000  000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ШТРАФЫ, САНКЦИИ,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35 000,00</w:t>
            </w:r>
          </w:p>
        </w:tc>
      </w:tr>
      <w:tr w:rsidR="001266B0" w:rsidRPr="001266B0" w:rsidTr="001266B0">
        <w:trPr>
          <w:trHeight w:val="213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321    1  16  25000  00  0000  140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321    1  16  25060  01  0000  140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Денежные взыскания (штрафы) за нарушение земельного законодательства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415</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ГЕНЕРАЛЬНАЯ ПРОКУРАТУРА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415  1  00  00000  00  0000  000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415  1  16  00000  00  0000  000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ШТРАФЫ, САНКЦИИ,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5 000,00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415   1  16  90000  00  0000  140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5 000,00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415    1  16  90050  05  0000  140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5 000,00</w:t>
            </w:r>
          </w:p>
        </w:tc>
      </w:tr>
      <w:tr w:rsidR="001266B0" w:rsidRPr="001266B0" w:rsidTr="001266B0">
        <w:trPr>
          <w:trHeight w:val="63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809</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ГОСУДАРСТВЕННАЯ ИНСПЕКЦИЯ ПО НАДЗОРУ ЗА ТЕХНИЧЕСКИМ СОСТОЯНИЕМ САМОХОДНЫХ МАШИН И ДРУГИХ ВИДОВ ТЕХНИКИ КОСТРОМСКОЙ ОБЛАСТИ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3 200,00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809  1  00  00000  00  0000  000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3 200,00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809  1  16  00000  00  0000  000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ШТРАФЫ, САНКЦИИ,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3 200,00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809   1  16  90000  00  0000  140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3 200,00</w:t>
            </w:r>
          </w:p>
        </w:tc>
      </w:tr>
      <w:tr w:rsidR="001266B0" w:rsidRPr="001266B0" w:rsidTr="001266B0">
        <w:trPr>
          <w:trHeight w:val="64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809    1  16  90050  05  0000  140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3 200,00</w:t>
            </w:r>
          </w:p>
        </w:tc>
      </w:tr>
      <w:tr w:rsidR="001266B0" w:rsidRPr="001266B0" w:rsidTr="001266B0">
        <w:trPr>
          <w:trHeight w:val="64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820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ДЕПАРТАМЕНТ ЛЕСНОГО ХОЗЯЙСТВА КОСТРОМСКОЙ ОБЛАСТИ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103 110,60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820  1  16  00000  00  0000  000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ШТРАФЫ, САНКЦИИ,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103 110,60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820   1  16  35000  00  0000  140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Суммы по искам о возмещении вреда, причиненного окружающей среде</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103 110,60</w:t>
            </w:r>
          </w:p>
        </w:tc>
      </w:tr>
      <w:tr w:rsidR="001266B0" w:rsidRPr="001266B0" w:rsidTr="001266B0">
        <w:trPr>
          <w:trHeight w:val="88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820    1  16  35030  05  0000  140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Суммы по искам о возмещении вреда, причиненного окружающей среде, подлежащие зачислению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103 110,60</w:t>
            </w:r>
          </w:p>
        </w:tc>
      </w:tr>
      <w:tr w:rsidR="001266B0" w:rsidRPr="001266B0" w:rsidTr="001266B0">
        <w:trPr>
          <w:trHeight w:val="420"/>
        </w:trPr>
        <w:tc>
          <w:tcPr>
            <w:tcW w:w="2740" w:type="dxa"/>
            <w:tcBorders>
              <w:top w:val="nil"/>
              <w:left w:val="single" w:sz="4" w:space="0" w:color="auto"/>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 xml:space="preserve">901 </w:t>
            </w:r>
          </w:p>
        </w:tc>
        <w:tc>
          <w:tcPr>
            <w:tcW w:w="5908" w:type="dxa"/>
            <w:tcBorders>
              <w:top w:val="nil"/>
              <w:left w:val="nil"/>
              <w:bottom w:val="single" w:sz="4" w:space="0" w:color="auto"/>
              <w:right w:val="single" w:sz="4" w:space="0" w:color="auto"/>
            </w:tcBorders>
            <w:shd w:val="clear" w:color="000000" w:fill="FFFFFF"/>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АДМИНИСТРАЦИЯ ОСТРОВСКОГО МУНИЦИПАЛЬНОГО РАЙОНА КОСТРОМСКОЙ ОБЛАСТИ</w:t>
            </w:r>
          </w:p>
        </w:tc>
        <w:tc>
          <w:tcPr>
            <w:tcW w:w="992" w:type="dxa"/>
            <w:tcBorders>
              <w:top w:val="nil"/>
              <w:left w:val="nil"/>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9 758 695,00</w:t>
            </w:r>
          </w:p>
        </w:tc>
        <w:tc>
          <w:tcPr>
            <w:tcW w:w="1446" w:type="dxa"/>
            <w:tcBorders>
              <w:top w:val="nil"/>
              <w:left w:val="nil"/>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9 807 289,43</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901  1  00  00000  00  0000  000</w:t>
            </w:r>
          </w:p>
        </w:tc>
        <w:tc>
          <w:tcPr>
            <w:tcW w:w="5908" w:type="dxa"/>
            <w:tcBorders>
              <w:top w:val="nil"/>
              <w:left w:val="nil"/>
              <w:bottom w:val="single" w:sz="4" w:space="0" w:color="auto"/>
              <w:right w:val="single" w:sz="4" w:space="0" w:color="auto"/>
            </w:tcBorders>
            <w:shd w:val="clear" w:color="000000" w:fill="FFFFFF"/>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3 827 000,00</w:t>
            </w:r>
          </w:p>
        </w:tc>
        <w:tc>
          <w:tcPr>
            <w:tcW w:w="1446" w:type="dxa"/>
            <w:tcBorders>
              <w:top w:val="nil"/>
              <w:left w:val="nil"/>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3 959 055,77</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901  1  08  00000  00  0000  000</w:t>
            </w:r>
          </w:p>
        </w:tc>
        <w:tc>
          <w:tcPr>
            <w:tcW w:w="5908" w:type="dxa"/>
            <w:tcBorders>
              <w:top w:val="nil"/>
              <w:left w:val="nil"/>
              <w:bottom w:val="single" w:sz="4" w:space="0" w:color="auto"/>
              <w:right w:val="single" w:sz="4" w:space="0" w:color="auto"/>
            </w:tcBorders>
            <w:shd w:val="clear" w:color="000000" w:fill="FFFFFF"/>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ГОСУДАРСТВЕННАЯ ПОШЛИНА</w:t>
            </w:r>
          </w:p>
        </w:tc>
        <w:tc>
          <w:tcPr>
            <w:tcW w:w="992" w:type="dxa"/>
            <w:tcBorders>
              <w:top w:val="nil"/>
              <w:left w:val="nil"/>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20 000,00</w:t>
            </w:r>
          </w:p>
        </w:tc>
        <w:tc>
          <w:tcPr>
            <w:tcW w:w="1446" w:type="dxa"/>
            <w:tcBorders>
              <w:top w:val="nil"/>
              <w:left w:val="nil"/>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20 000,00</w:t>
            </w:r>
          </w:p>
        </w:tc>
      </w:tr>
      <w:tr w:rsidR="001266B0" w:rsidRPr="001266B0" w:rsidTr="001266B0">
        <w:trPr>
          <w:trHeight w:val="630"/>
        </w:trPr>
        <w:tc>
          <w:tcPr>
            <w:tcW w:w="2740" w:type="dxa"/>
            <w:tcBorders>
              <w:top w:val="nil"/>
              <w:left w:val="single" w:sz="4" w:space="0" w:color="auto"/>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901  1  08  07000  01  0000  110</w:t>
            </w:r>
          </w:p>
        </w:tc>
        <w:tc>
          <w:tcPr>
            <w:tcW w:w="5908" w:type="dxa"/>
            <w:tcBorders>
              <w:top w:val="nil"/>
              <w:left w:val="nil"/>
              <w:bottom w:val="single" w:sz="4" w:space="0" w:color="auto"/>
              <w:right w:val="single" w:sz="4" w:space="0" w:color="auto"/>
            </w:tcBorders>
            <w:shd w:val="clear" w:color="000000" w:fill="FFFFFF"/>
            <w:hideMark/>
          </w:tcPr>
          <w:p w:rsidR="001266B0" w:rsidRPr="001266B0" w:rsidRDefault="001266B0" w:rsidP="001266B0">
            <w:pPr>
              <w:widowControl/>
              <w:autoSpaceDE/>
              <w:autoSpaceDN/>
              <w:adjustRightInd/>
              <w:jc w:val="both"/>
              <w:rPr>
                <w:sz w:val="16"/>
                <w:szCs w:val="16"/>
              </w:rPr>
            </w:pPr>
            <w:r w:rsidRPr="001266B0">
              <w:rPr>
                <w:sz w:val="16"/>
                <w:szCs w:val="16"/>
              </w:rPr>
              <w:t>Государственная пошлина за государственную регистрацию, а также за совершение прочих юридически значимых действий</w:t>
            </w:r>
          </w:p>
        </w:tc>
        <w:tc>
          <w:tcPr>
            <w:tcW w:w="992" w:type="dxa"/>
            <w:tcBorders>
              <w:top w:val="nil"/>
              <w:left w:val="nil"/>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20 000,00</w:t>
            </w:r>
          </w:p>
        </w:tc>
        <w:tc>
          <w:tcPr>
            <w:tcW w:w="1446" w:type="dxa"/>
            <w:tcBorders>
              <w:top w:val="nil"/>
              <w:left w:val="nil"/>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20 000,00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901  1  08  07150  01  0000  110</w:t>
            </w:r>
          </w:p>
        </w:tc>
        <w:tc>
          <w:tcPr>
            <w:tcW w:w="5908" w:type="dxa"/>
            <w:tcBorders>
              <w:top w:val="nil"/>
              <w:left w:val="nil"/>
              <w:bottom w:val="nil"/>
              <w:right w:val="nil"/>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 xml:space="preserve">Государственная пошлина за выдачу разрешения на установку рекламной конструкции </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20 000,00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901  1  11  00000  00  0000  000</w:t>
            </w:r>
          </w:p>
        </w:tc>
        <w:tc>
          <w:tcPr>
            <w:tcW w:w="5908" w:type="dxa"/>
            <w:tcBorders>
              <w:top w:val="single" w:sz="4" w:space="0" w:color="auto"/>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ДОХОДЫ ОТ ИСПОЛЬЗОВАНИЯ ИМУЩЕСТВА, НАХОДЯЩЕГОСЯ В ГОСУДАРСТВЕННОЙ И МУНИЦИПАЛЬНОЙ СОБСТВЕННОСТИ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2 868 900,00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2 993 850,84</w:t>
            </w:r>
          </w:p>
        </w:tc>
      </w:tr>
      <w:tr w:rsidR="001266B0" w:rsidRPr="001266B0" w:rsidTr="001266B0">
        <w:trPr>
          <w:trHeight w:val="112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901  1  11  05000  00  0000  120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proofErr w:type="gramStart"/>
            <w:r w:rsidRPr="001266B0">
              <w:rPr>
                <w:sz w:val="16"/>
                <w:szCs w:val="16"/>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roofErr w:type="gramEnd"/>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2 868 900,00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2 993 850,84</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901  1  11  05010  00  0000  120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2 430 000,00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2 554 943,52</w:t>
            </w:r>
          </w:p>
        </w:tc>
      </w:tr>
      <w:tr w:rsidR="001266B0" w:rsidRPr="001266B0" w:rsidTr="001266B0">
        <w:trPr>
          <w:trHeight w:val="112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lastRenderedPageBreak/>
              <w:t>901  1  11  05013  05  0000  120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proofErr w:type="gramStart"/>
            <w:r w:rsidRPr="001266B0">
              <w:rPr>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roofErr w:type="gramEnd"/>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2 430 000,00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2 554 943,52</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901  1  11  05030  00  0000  120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74 300,00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74 283,20</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901  1  11  05035  05  0000  120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74 300,00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74 283,20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901  1  11  05070  00  0000  120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сдачи в аренду имущества, составляющего государственную (муниципальную) казну (за исключением земельных участков)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176 400,00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176 429,40</w:t>
            </w:r>
          </w:p>
        </w:tc>
      </w:tr>
      <w:tr w:rsidR="001266B0" w:rsidRPr="001266B0" w:rsidTr="001266B0">
        <w:trPr>
          <w:trHeight w:val="72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901  1  11  05075  05  0000  120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 xml:space="preserve">Доходы от сдачи в аренду имущества, составляющего казну муниципальных районов (за исключением земельных участков)  </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176 400,00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176 429,40</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901  1  11  09000  00  0000  120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188 200,00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188 194,72</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901  1  11  09045  05  0000  120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188 200,00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188 194,72</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901  1  13  00000  00  0000  000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ДОХОДЫ ОТ ОКАЗАНИЯ ПЛАТНЫХ УСЛУГ (РАБОТ) И КОМПЕНСАЦИИ ЗАТРАТ ГОСУДАРСТВА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212 467,24</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901  1  13  02000  00  0000  130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компенсации затрат государства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212 467,24</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901  1  13  02060  00  0000  130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поступающие в порядке возмещения расходов, понесенных в связи с эксплуатацией имущества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212 467,24</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901  1  13  02065  05  0000  130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поступающие в порядке возмещения расходов, понесенных в связи с эксплуатацией  имущества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205 000,00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212 467,24</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901 1  14  00000  00  0000  000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ДОХОДЫ ОТ ПРОДАЖИ МАТЕРИАЛЬНЫХ И НЕМАТЕРИАЛЬНЫХ АКТИВОВ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689 000,00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688 686,32</w:t>
            </w:r>
          </w:p>
        </w:tc>
      </w:tr>
      <w:tr w:rsidR="001266B0" w:rsidRPr="001266B0" w:rsidTr="001266B0">
        <w:trPr>
          <w:trHeight w:val="153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901  1  14  02000  00  0000  000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346 000,00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345 763,00</w:t>
            </w:r>
          </w:p>
        </w:tc>
      </w:tr>
      <w:tr w:rsidR="001266B0" w:rsidRPr="001266B0" w:rsidTr="001266B0">
        <w:trPr>
          <w:trHeight w:val="112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901  1  14  02050  00  0000  410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roofErr w:type="gramStart"/>
            <w:r w:rsidRPr="001266B0">
              <w:rPr>
                <w:sz w:val="16"/>
                <w:szCs w:val="16"/>
              </w:rPr>
              <w:t>,в</w:t>
            </w:r>
            <w:proofErr w:type="gramEnd"/>
            <w:r w:rsidRPr="001266B0">
              <w:rPr>
                <w:sz w:val="16"/>
                <w:szCs w:val="16"/>
              </w:rPr>
              <w:t xml:space="preserve"> части реализации основных средств по указанному имуществу</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346 000,00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345 763,00</w:t>
            </w:r>
          </w:p>
        </w:tc>
      </w:tr>
      <w:tr w:rsidR="001266B0" w:rsidRPr="001266B0" w:rsidTr="001266B0">
        <w:trPr>
          <w:trHeight w:val="112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901  1  14  02053  05  0000  410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 xml:space="preserve">Доходы от реализации иного имущества, находящегося в собственности  муниципальных районов (за </w:t>
            </w:r>
            <w:proofErr w:type="spellStart"/>
            <w:r w:rsidRPr="001266B0">
              <w:rPr>
                <w:sz w:val="16"/>
                <w:szCs w:val="16"/>
              </w:rPr>
              <w:t>ислючением</w:t>
            </w:r>
            <w:proofErr w:type="spellEnd"/>
            <w:r w:rsidRPr="001266B0">
              <w:rPr>
                <w:sz w:val="16"/>
                <w:szCs w:val="16"/>
              </w:rPr>
              <w:t xml:space="preserve">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346 000,00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345 763,00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901  1  14  06000  00  0000  430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343 000,00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342 923,32</w:t>
            </w:r>
          </w:p>
        </w:tc>
      </w:tr>
      <w:tr w:rsidR="001266B0" w:rsidRPr="001266B0" w:rsidTr="001266B0">
        <w:trPr>
          <w:trHeight w:val="64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901  1  14  06010  00  0000  430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продажи земельных участков, государственная собственность на которые не разграничена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184 923,32</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901  1  14  06013  05  0000  430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184 923,32</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901  1  14  06020  00  0000  430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158 000,00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901  1  14  06025  05  0000  430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158 000,00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lastRenderedPageBreak/>
              <w:t>901  1  16  00000  00  0000  000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ШТРАФЫ, САНКЦИИ,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39 919,40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901  1  16  90000  00  0000  140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39 919,40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901  1  16  90050  05  0000  140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39 919,40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901  1  17  00000  00  0000  000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ПРОЧИЕ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4 131,97</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901  1  17  05000  00  0000  180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4 131,97</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901  1  17  05050  05  0000  180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неналоговые доходы бюджетов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4 131,97</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901  2  00  00000  00  0000  000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БЕЗВОЗМЕЗДНЫЕ ПОСТУПЛЕНИЯ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5 931 695,00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5 848 233,66</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БЕЗВОЗМЕЗДНЫЕ ПОСТУПЛЕНИЯ ОТ ДРУГИХ БЮДЖЕТОВ БЮДЖЕТНОЙ СИСТЕМЫ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5 931 695,00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5 848 233,66</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901  2  02  20000  00  0000  151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СУБСИДИИ  БЮДЖЕТАМ СУБЪЕКТОВ  РОССИЙСКОЙ ФЕДЕРАЦИИ  И  МУНИЦИПАЛЬНЫХ  ОБРАЗОВАНИЙ (МЕЖБЮДЖЕТНЫЕ  СУБСИДИИ)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2 074 188,00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2 074 153,00</w:t>
            </w:r>
          </w:p>
        </w:tc>
      </w:tr>
      <w:tr w:rsidR="001266B0" w:rsidRPr="001266B0" w:rsidTr="001266B0">
        <w:trPr>
          <w:trHeight w:val="64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901  2  02  20051  05  0000  151</w:t>
            </w:r>
          </w:p>
        </w:tc>
        <w:tc>
          <w:tcPr>
            <w:tcW w:w="5908" w:type="dxa"/>
            <w:tcBorders>
              <w:top w:val="nil"/>
              <w:left w:val="nil"/>
              <w:bottom w:val="nil"/>
              <w:right w:val="nil"/>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муниципальных районов на реализацию федеральных целевых программ</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2 074 188,00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2 074 153,00</w:t>
            </w:r>
          </w:p>
        </w:tc>
      </w:tr>
      <w:tr w:rsidR="001266B0" w:rsidRPr="001266B0" w:rsidTr="001266B0">
        <w:trPr>
          <w:trHeight w:val="66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901  2  02  30000  00  0000  151</w:t>
            </w:r>
          </w:p>
        </w:tc>
        <w:tc>
          <w:tcPr>
            <w:tcW w:w="5908" w:type="dxa"/>
            <w:tcBorders>
              <w:top w:val="single" w:sz="4" w:space="0" w:color="auto"/>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 xml:space="preserve">СУБВЕНЦИИ  БЮДЖЕТАМ СУБЪЕКТОВ  РОССИЙСКОЙ ФЕДЕРАЦИИ  И  МУНИЦИПАЛЬНЫХ  ОБРАЗОВАНИЙ </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3 807 778,00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3 724 351,66</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901  2  02  30024  00  0000  151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местным бюджетам на выполнение передаваемых полномочий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2 383 390,00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2 342 774,60</w:t>
            </w:r>
          </w:p>
        </w:tc>
      </w:tr>
      <w:tr w:rsidR="001266B0" w:rsidRPr="001266B0" w:rsidTr="001266B0">
        <w:trPr>
          <w:trHeight w:val="66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901  2  02  30024  05  0000  151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бюджетам муниципальных районов на выполнение передаваемых полномочий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2 383 390,00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2 342 774,60</w:t>
            </w:r>
          </w:p>
        </w:tc>
      </w:tr>
      <w:tr w:rsidR="001266B0" w:rsidRPr="001266B0" w:rsidTr="001266B0">
        <w:trPr>
          <w:trHeight w:val="96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901  2  02  35120  00  0000  151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бюджетам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5 200,00</w:t>
            </w:r>
          </w:p>
        </w:tc>
      </w:tr>
      <w:tr w:rsidR="001266B0" w:rsidRPr="001266B0" w:rsidTr="001266B0">
        <w:trPr>
          <w:trHeight w:val="66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901  2  02  35120  05  0000  151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5 200,00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901  2  02  35542  00  0000  151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бюджетам муниципальных образований на повышение продуктивности в молочном скотоводстве</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1 286 513,00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1 286 508,72</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901  2  02  35542  05  0000  151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бюджетам городских округов на повышение продуктивности в молочном скотоводстве</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1 286 513,00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1 286 508,72</w:t>
            </w:r>
          </w:p>
        </w:tc>
      </w:tr>
      <w:tr w:rsidR="001266B0" w:rsidRPr="001266B0" w:rsidTr="001266B0">
        <w:trPr>
          <w:trHeight w:val="66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901  2  02  35543  00  0000  151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бюджетам муниципальных образований на содействие достижению целевых показателей региональных программ развития агропромышленного комплекса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132 675,00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89 868,34</w:t>
            </w:r>
          </w:p>
        </w:tc>
      </w:tr>
      <w:tr w:rsidR="001266B0" w:rsidRPr="001266B0" w:rsidTr="001266B0">
        <w:trPr>
          <w:trHeight w:val="66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901  2  02  35543  05  0000  151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бюджетам муниципальных районов на содействие достижению целевых показателей региональных программ развития агропромышленного комплекса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132 675,00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89 868,34</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901  2  02  40000  00  0000  151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ИНЫЕ  МЕЖБЮДЖЕТНЫЕ  ТРАНСФЕРТЫ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50 000,00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901  2  02  49999  00  0000  151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межбюджетные трансферты, передаваемые бюджетам</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50 000,00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901  2  02  49999  05  0000  151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межбюджетные трансферты, передаваемые бюджетам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50 000,00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901  2  19  00000  00  0000  000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ВОЗВРАТ ОСТАТКОВ СУБСИДИЙ, СУБВЕНЦИЙ И ИНЫХ МЕЖБЮДЖЕТНЫХ ТРАНСФЕРТОВ, ИМЕЮЩИХ ЦЕЛЕВОЕ НАЗНАЧЕНИЕ, ПРОШЛЫХ ЛЕТ</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-271,00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-271,00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901  2  19  60010  13  0000  151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Возврат прочих остатков субсидий, субвенций и иных межбюджетных трансфертов, имеющих целевое назначение, прошлых лет из бюджетов городских поселений</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-271,00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-271,00</w:t>
            </w:r>
          </w:p>
        </w:tc>
      </w:tr>
      <w:tr w:rsidR="001266B0" w:rsidRPr="001266B0" w:rsidTr="001266B0">
        <w:trPr>
          <w:trHeight w:val="42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Прочие</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ФИНАНСОВОЕ УПРАВЛЕНИЕ АДМИНИСТРАЦИИ ОСТРОВСКОГО МУНИЦИПАЛЬНОГО РАЙОНА КОСТРОМСКОЙ ОБЛАСТИ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93 991 995,00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78 856 125,82</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903  2  00  00000  00  0000  000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БЕЗВОЗМЕЗДНЫЕ ПОСТУПЛЕНИЯ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93 991 995,00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78 856 125,82</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БЕЗВОЗМЕЗДНЫЕ ПОСТУПЛЕНИЯ ОТ ДРУГИХ БЮДЖЕТОВ БЮДЖЕТНОЙ СИСТЕМЫ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84 123 060,00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78 959 190,82</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903  2  02 10000  00  0000  151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ДОТАЦИИ  БЮДЖЕТАМ СУБЪЕКТОВ  РОССИЙСКОЙ ФЕДЕРАЦИИ  И  МУНИЦИПАЛЬНЫХ  ОБРАЗОВАНИЙ</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65 567 300,00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65 567 300,00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903  2  02  15001  05  0000  151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Дотации бюджетам муниципальных районов на выравнивание бюджетной обеспеченности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33 735 000,00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33 735 000,00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903  2  02  15002  05  0000  151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Дотации бюджетам муниципальных районов на поддержку мер по обеспечению сбалансированности бюджетов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31 832 300,00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31 832 300,00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903  2  02  20000  00  0000  151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бюджетной системы Российской Федерации (межбюджетные субсидии)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17 939 960,00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13 336 690,82</w:t>
            </w:r>
          </w:p>
        </w:tc>
      </w:tr>
      <w:tr w:rsidR="001266B0" w:rsidRPr="001266B0" w:rsidTr="001266B0">
        <w:trPr>
          <w:trHeight w:val="181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lastRenderedPageBreak/>
              <w:t>903  2  02  20216  00  0000  151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5 200 000,00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700 000,00</w:t>
            </w:r>
          </w:p>
        </w:tc>
      </w:tr>
      <w:tr w:rsidR="001266B0" w:rsidRPr="001266B0" w:rsidTr="001266B0">
        <w:trPr>
          <w:trHeight w:val="181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903  2  02  20216  05  000  151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муниципальных районов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5 200 000,00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700 000,00</w:t>
            </w:r>
          </w:p>
        </w:tc>
      </w:tr>
      <w:tr w:rsidR="001266B0" w:rsidRPr="001266B0" w:rsidTr="001266B0">
        <w:trPr>
          <w:trHeight w:val="96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903  2  02  25555  00  000  151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480 560,00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480 531,91</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903  2  02  25555  05  000  151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муниципальных районов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480 560,00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480 531,91</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903  2  02  29999  00  0000  151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субсидии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12 259 400,00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12 156 158,91</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903  2  02  29999  05  0000  151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субсидии бюджетам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12 259 400,00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12 156 158,91</w:t>
            </w:r>
          </w:p>
        </w:tc>
      </w:tr>
      <w:tr w:rsidR="001266B0" w:rsidRPr="001266B0" w:rsidTr="001266B0">
        <w:trPr>
          <w:trHeight w:val="57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903  2  02  30000  00  0000  151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СУБВЕНЦИИ  БЮДЖЕТАМ СУБЪЕКТОВ  РОССИЙСКОЙ ФЕДЕРАЦИИ  И  МУНИЦИПАЛЬНЫХ  ОБРАЗОВАНИЙ</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55 200,00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55 200,00</w:t>
            </w:r>
          </w:p>
        </w:tc>
      </w:tr>
      <w:tr w:rsidR="001266B0" w:rsidRPr="001266B0" w:rsidTr="001266B0">
        <w:trPr>
          <w:trHeight w:val="57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903  2  02  30024  00  0000  151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местным бюджетам на выполнение передаваемых полномочий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55 200,00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55 200,00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903  2  02  30024  05  0000  151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бюджетам муниципальных районов на выполнение передаваемых полномочий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55 200,00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55 200,00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903  2  02  40000  00  0000  151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ИНЫЕ  МЕЖБЮДЖЕТНЫЕ  ТРАНСФЕРТЫ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560 600,00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903  2  02  40014  00  0000  151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560 600,00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0,00</w:t>
            </w:r>
          </w:p>
        </w:tc>
      </w:tr>
      <w:tr w:rsidR="001266B0" w:rsidRPr="001266B0" w:rsidTr="001266B0">
        <w:trPr>
          <w:trHeight w:val="147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903  2  02  40014  05  0000  151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560 600,00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903  2  07  00000  00  0000  000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ПРОЧИЕ БЕЗВОЗМЕЗДНЫЕ ПОСТУПЛЕНИЯ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9 972 000,00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903  2  07  05030  05  0000  180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безвозмездные поступления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9 972 000,00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0,00</w:t>
            </w:r>
          </w:p>
        </w:tc>
      </w:tr>
      <w:tr w:rsidR="001266B0" w:rsidRPr="001266B0" w:rsidTr="001266B0">
        <w:trPr>
          <w:trHeight w:val="94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903  2  19  00000  00  0000  000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ВОЗВРАТ ОСТАТКОВ СУБСИДИЙ, СУБВЕНЦИЙ И ИНЫХ МЕЖБЮДЖЕТНЫХ ТРАНСФЕРТОВ, ИМЕЮЩИХ ЦЕЛЕВОЕ НАЗНАЧЕНИЕ, ПРОШЛЫХ ЛЕТ</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-103 065,00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-103 065,00</w:t>
            </w:r>
          </w:p>
        </w:tc>
      </w:tr>
      <w:tr w:rsidR="001266B0" w:rsidRPr="001266B0" w:rsidTr="001266B0">
        <w:trPr>
          <w:trHeight w:val="99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903  2  19  00000  05  0000  151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Возврат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-103 065,00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-103 065,00</w:t>
            </w:r>
          </w:p>
        </w:tc>
      </w:tr>
      <w:tr w:rsidR="001266B0" w:rsidRPr="001266B0" w:rsidTr="001266B0">
        <w:trPr>
          <w:trHeight w:val="42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905</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ОТДЕЛ ОБРАЗОВАНИЯ АДМИНИСТРАЦИИ ОСТРОВСКОГО МУНИЦИПАЛЬНОГО РАЙОНА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108 597 100,00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107 983 055,17</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905  1  00  00000  00  0000  000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5 382 000,00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5 365 201,16</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905  1  13  00000  00  0000   000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ДОХОДЫ ОТ ОКАЗАНИЯ ПЛАТНЫХ УСЛУГ (РАБОТ) И КОМПЕНСАЦИИ ЗАТРАТ ГОСУДАРСТВА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5 382 000,00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5 365 201,16</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905  1  13  01000  00  0000  130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оказания платных услуг (работ)</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4 274 000,00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4 233 279,67</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905  1  13  01990  00  0000  130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доходы от оказания платных услуг (работ)</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4 274 000,00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4 233 279,67</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905  1  13  01995  05  0000  130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доходы от оказания платных услуг (работ) получателями средств бюджетов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4 274 000,00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4 233 279,67</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lastRenderedPageBreak/>
              <w:t>905  1  13  02000  00  0000  130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компенсации затрат государства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1 108 000,00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1 131 921,49</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905  1  13  02060  00  0000  130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поступающие в порядке возмещения расходов, понесенных в связи с эксплуатацией имущества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1 100 000,00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1 123 994,81</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905  1  13  02065  05  0000  130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поступающие в порядке возмещения расходов, понесенных в связи с эксплуатацией  имущества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1 100 000,00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1 123 994,81</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905  1  13  02990  00  0000  130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доходы от компенсации затрат государства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7 926,68</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905  1  13  02995  05  0000  130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доходы от компенсации затрат бюджетов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7 926,68</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905  2  00  00000  00  0000  000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БЕЗВОЗМЕЗДНЫЕ ПОСТУПЛЕНИЯ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103 215 100,00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102 617 854,01</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905  2  02  00000  00  0000  000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БЕЗВОЗМЕЗДНЫЕ ПОСТУПЛЕНИЯ ОТ ДРУГИХ БЮДЖЕТОВ БЮДЖЕТНОЙ СИСТЕМЫ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103 215 100,00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102 617 854,01</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905  2  02  20000  00  0000  151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СУБСИДИИ  БЮДЖЕТАМ СУБЪЕКТОВ  РОССИЙСКОЙ ФЕДЕРАЦИИ  И  МУНИЦИПАЛЬНЫХ  ОБРАЗОВАНИЙ (МЕЖБЮДЖЕТНЫЕ  СУБСИДИИ)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2 102 400,00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1 968 785,18</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905  2  02  25097  00  0000  151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794 600,00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794 600,00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905  2  02  25097  05  0000  151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муниципальных районов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794 600,00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794 600,00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905  2  02  29999  00 0000  151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субсидии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1 307 800,00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1 174 185,18</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905  2  02  29999  05 0000  151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субсидии бюджетам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1 307 800,00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1 174 185,18</w:t>
            </w:r>
          </w:p>
        </w:tc>
      </w:tr>
      <w:tr w:rsidR="001266B0" w:rsidRPr="001266B0" w:rsidTr="001266B0">
        <w:trPr>
          <w:trHeight w:val="63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905  2  02  30000  00  0000  151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 xml:space="preserve">СУБВЕНЦИИ  БЮДЖЕТАМ СУБЪЕКТОВ  РОССИЙСКОЙ ФЕДЕРАЦИИ  И  МУНИЦИПАЛЬНЫХ  ОБРАЗОВАНИЙ </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98 592 600,00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98 592 600,00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905  2  02  30024  00  0000  151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местным бюджетам на выполнение передаваемых полномочий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98 592 600,00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98 592 600,00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905  2  02  30024  05 0000  151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Субвенции бюджетам муниципальных районов на выполнение передаваемых полномочий субъектов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98 592 600,00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98 592 600,00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905  2  07  00000  00  0000  180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ПРОЧИЕ  БЕЗВОЗМЕЗДНЫЕ  ПОСТУПЛЕНИЯ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2 520 100,00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2 056 468,83</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905  2  07  05000  05  0000  180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безвозмездные поступления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2 520 100,00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2 056 468,83</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905  2  07  05030  05  0000  180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безвозмездные поступления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2 520 100,00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2 056 468,83</w:t>
            </w:r>
          </w:p>
        </w:tc>
      </w:tr>
      <w:tr w:rsidR="001266B0" w:rsidRPr="001266B0" w:rsidTr="001266B0">
        <w:trPr>
          <w:trHeight w:val="63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906</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ОТДЕЛ КУЛЬТУРЫ, ПО ДЕЛАМ МОЛОДЁЖИ, ТУРИЗМА, ФИЗКУЛЬТУРЫ И СПОРТА АДМИНИСТРАЦИИ ОСТРОВСКОГО МУНИЦИПАЛЬНОГО РАЙОНА КОСТРОМСКОЙ ОБЛАСТИ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2 872 550,00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2 872 019,18</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906  1  00  00000  00  0000  000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НАЛОГОВЫЕ И НЕНАЛОГОВЫЕ ДОХОДЫ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413 000,00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412 177,55</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906  1  13  00000  00  0000   000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ДОХОДЫ ОТ ОКАЗАНИЯ ПЛАТНЫХ УСЛУГ (РАБОТ) И КОМПЕНСАЦИИ ЗАТРАТ ГОСУДАРСТВА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413 000,00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412 177,55</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906  1  13  01000  00  0000  130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оказания платных услуг (работ)</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388 000,00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386 815,24</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906  1  13  01990  00  0000  130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доходы от оказания платных услуг (работ)</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388 000,00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386 815,24</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906  1  13  01995  05  0000  130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доходы от оказания платных услуг (работ) получателями средств бюджетов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388 000,00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386 815,24</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906  1  13  02000  00  0000  130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от компенсации затрат государства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25 362,31</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906  1  13  02060  00  0000  130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поступающие в порядке возмещения расходов, понесенных в связи с эксплуатацией имущества</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25 362,31</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906  1  13  02065  05  0000  130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Доходы, поступающие в порядке возмещения расходов, понесенных в связи с эксплуатацией  имущества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25 362,31</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906  2  00  00000  00  0000  000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БЕЗВОЗМЕЗДНЫЕ ПОСТУПЛЕНИЯ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2 459 550,00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2 459 841,63</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906  2  02  00000  00  0000  000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БЕЗВОЗМЕЗДНЫЕ ПОСТУПЛЕНИЯ ОТ ДРУГИХ БЮДЖЕТОВ БЮДЖЕТНОЙ СИСТЕМЫ РОССИЙСКОЙ ФЕДЕРАЦИИ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2 459 550,00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2 459 841,63</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906  2  02  02000  00  0000  151</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СУБСИДИИ  БЮДЖЕТАМ СУБЪЕКТОВ  РОССИЙСКОЙ ФЕДЕРАЦИИ  И  МУНИЦИПАЛЬНЫХ  ОБРАЗОВАНИЙ (МЕЖБЮДЖЕТНЫЕ  СУБСИДИИ)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2 223 250,00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2 223 250,00</w:t>
            </w:r>
          </w:p>
        </w:tc>
      </w:tr>
      <w:tr w:rsidR="001266B0" w:rsidRPr="001266B0" w:rsidTr="001266B0">
        <w:trPr>
          <w:trHeight w:val="45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906  2  02  25027  00  0000  151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на реализацию мероприятий государственной программы Российской Федерации "Доступная среда" на 2011 - 2020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470 000,00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470 000,00</w:t>
            </w:r>
          </w:p>
        </w:tc>
      </w:tr>
      <w:tr w:rsidR="001266B0" w:rsidRPr="001266B0" w:rsidTr="001266B0">
        <w:trPr>
          <w:trHeight w:val="67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906  2  02  25027  05  0000  151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муниципальных районов на реализацию мероприятий государственной программы Российской Федерации "Доступная среда" на 2011 - 2020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470 000,00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470 000,00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906  2  02  25519  00  0000  151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Субсидия бюджетам на поддержку отрасли культуры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39 360,00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39 360,00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906  2  02  25519  05  0000  151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Субсидия бюджетам муниципальных районов на поддержку отрасли культуры</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39 360,00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39 360,00</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906  2  02  25558  00  0000  151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на обеспечение развития и укрепление материально-технической базы муниципальных домов культуры, поддержку творческой деятельности муниципальных театров в городах с численностью населения до 300 тысяч человек</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888 890,00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888 890,00</w:t>
            </w:r>
          </w:p>
        </w:tc>
      </w:tr>
      <w:tr w:rsidR="001266B0" w:rsidRPr="001266B0" w:rsidTr="001266B0">
        <w:trPr>
          <w:trHeight w:val="900"/>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lastRenderedPageBreak/>
              <w:t>906  2  02  25558  05  0000  151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Субсидии бюджетам муниципальных районов на обеспечение развития и укрепления материально-технической базы муниципальных домов культуры, поддержку творческой деятельности муниципальных театров в городах с численностью населения до 300 тысяч человек</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888 890,00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888 890,00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906  2  02  29999  00  0000  151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субсидии</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825 000,00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825 000,00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906  2  02  29999  05  0000  151</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субсидии бюджетам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825 000,00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825 000,00</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906  2  07  00000  00  0000  180</w:t>
            </w:r>
          </w:p>
        </w:tc>
        <w:tc>
          <w:tcPr>
            <w:tcW w:w="5908" w:type="dxa"/>
            <w:tcBorders>
              <w:top w:val="nil"/>
              <w:left w:val="nil"/>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ПРОЧИЕ  БЕЗВОЗМЕЗДНЫЕ  ПОСТУПЛЕНИЯ</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236 300,00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236 591,63</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906  2  07  05000  05  0000  180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безвозмездные поступления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236 300,00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236 591,63</w:t>
            </w:r>
          </w:p>
        </w:tc>
      </w:tr>
      <w:tr w:rsidR="001266B0" w:rsidRPr="001266B0" w:rsidTr="001266B0">
        <w:trPr>
          <w:trHeight w:val="255"/>
        </w:trPr>
        <w:tc>
          <w:tcPr>
            <w:tcW w:w="2740" w:type="dxa"/>
            <w:tcBorders>
              <w:top w:val="nil"/>
              <w:left w:val="single" w:sz="4" w:space="0" w:color="auto"/>
              <w:bottom w:val="single" w:sz="4" w:space="0" w:color="auto"/>
              <w:right w:val="single" w:sz="4" w:space="0" w:color="auto"/>
            </w:tcBorders>
            <w:shd w:val="clear" w:color="auto" w:fill="auto"/>
            <w:vAlign w:val="center"/>
            <w:hideMark/>
          </w:tcPr>
          <w:p w:rsidR="001266B0" w:rsidRPr="001266B0" w:rsidRDefault="001266B0" w:rsidP="001266B0">
            <w:pPr>
              <w:widowControl/>
              <w:autoSpaceDE/>
              <w:autoSpaceDN/>
              <w:adjustRightInd/>
              <w:jc w:val="center"/>
              <w:rPr>
                <w:sz w:val="16"/>
                <w:szCs w:val="16"/>
              </w:rPr>
            </w:pPr>
            <w:r w:rsidRPr="001266B0">
              <w:rPr>
                <w:sz w:val="16"/>
                <w:szCs w:val="16"/>
              </w:rPr>
              <w:t>906  2  07  05030  05  0000  180</w:t>
            </w:r>
          </w:p>
        </w:tc>
        <w:tc>
          <w:tcPr>
            <w:tcW w:w="5908" w:type="dxa"/>
            <w:tcBorders>
              <w:top w:val="nil"/>
              <w:left w:val="nil"/>
              <w:bottom w:val="single" w:sz="4" w:space="0" w:color="auto"/>
              <w:right w:val="single" w:sz="4" w:space="0" w:color="auto"/>
            </w:tcBorders>
            <w:shd w:val="clear" w:color="auto" w:fill="auto"/>
            <w:hideMark/>
          </w:tcPr>
          <w:p w:rsidR="001266B0" w:rsidRPr="001266B0" w:rsidRDefault="001266B0" w:rsidP="001266B0">
            <w:pPr>
              <w:widowControl/>
              <w:autoSpaceDE/>
              <w:autoSpaceDN/>
              <w:adjustRightInd/>
              <w:jc w:val="both"/>
              <w:rPr>
                <w:sz w:val="16"/>
                <w:szCs w:val="16"/>
              </w:rPr>
            </w:pPr>
            <w:r w:rsidRPr="001266B0">
              <w:rPr>
                <w:sz w:val="16"/>
                <w:szCs w:val="16"/>
              </w:rPr>
              <w:t>Прочие безвозмездные поступления в бюджеты муниципальных районов</w:t>
            </w:r>
          </w:p>
        </w:tc>
        <w:tc>
          <w:tcPr>
            <w:tcW w:w="992"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236 300,00</w:t>
            </w:r>
          </w:p>
        </w:tc>
        <w:tc>
          <w:tcPr>
            <w:tcW w:w="1446" w:type="dxa"/>
            <w:tcBorders>
              <w:top w:val="nil"/>
              <w:left w:val="nil"/>
              <w:bottom w:val="single" w:sz="4" w:space="0" w:color="auto"/>
              <w:right w:val="single" w:sz="4" w:space="0" w:color="auto"/>
            </w:tcBorders>
            <w:shd w:val="clear" w:color="auto" w:fill="auto"/>
            <w:noWrap/>
            <w:vAlign w:val="center"/>
            <w:hideMark/>
          </w:tcPr>
          <w:p w:rsidR="001266B0" w:rsidRPr="001266B0" w:rsidRDefault="001266B0" w:rsidP="001266B0">
            <w:pPr>
              <w:widowControl/>
              <w:autoSpaceDE/>
              <w:autoSpaceDN/>
              <w:adjustRightInd/>
              <w:jc w:val="center"/>
              <w:rPr>
                <w:sz w:val="16"/>
                <w:szCs w:val="16"/>
              </w:rPr>
            </w:pPr>
            <w:r w:rsidRPr="001266B0">
              <w:rPr>
                <w:sz w:val="16"/>
                <w:szCs w:val="16"/>
              </w:rPr>
              <w:t>236 591,63</w:t>
            </w:r>
          </w:p>
        </w:tc>
      </w:tr>
      <w:tr w:rsidR="001266B0" w:rsidRPr="001266B0" w:rsidTr="001266B0">
        <w:trPr>
          <w:trHeight w:val="255"/>
        </w:trPr>
        <w:tc>
          <w:tcPr>
            <w:tcW w:w="8648"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ИТОГО</w:t>
            </w:r>
          </w:p>
        </w:tc>
        <w:tc>
          <w:tcPr>
            <w:tcW w:w="992" w:type="dxa"/>
            <w:tcBorders>
              <w:top w:val="nil"/>
              <w:left w:val="nil"/>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244 497 840,00</w:t>
            </w:r>
          </w:p>
        </w:tc>
        <w:tc>
          <w:tcPr>
            <w:tcW w:w="1446" w:type="dxa"/>
            <w:tcBorders>
              <w:top w:val="nil"/>
              <w:left w:val="nil"/>
              <w:bottom w:val="single" w:sz="4" w:space="0" w:color="auto"/>
              <w:right w:val="single" w:sz="4" w:space="0" w:color="auto"/>
            </w:tcBorders>
            <w:shd w:val="clear" w:color="000000" w:fill="FFFFFF"/>
            <w:noWrap/>
            <w:vAlign w:val="center"/>
            <w:hideMark/>
          </w:tcPr>
          <w:p w:rsidR="001266B0" w:rsidRPr="001266B0" w:rsidRDefault="001266B0" w:rsidP="001266B0">
            <w:pPr>
              <w:widowControl/>
              <w:autoSpaceDE/>
              <w:autoSpaceDN/>
              <w:adjustRightInd/>
              <w:jc w:val="center"/>
              <w:rPr>
                <w:b/>
                <w:bCs/>
                <w:sz w:val="16"/>
                <w:szCs w:val="16"/>
              </w:rPr>
            </w:pPr>
            <w:r w:rsidRPr="001266B0">
              <w:rPr>
                <w:b/>
                <w:bCs/>
                <w:sz w:val="16"/>
                <w:szCs w:val="16"/>
              </w:rPr>
              <w:t>228 903 964,08</w:t>
            </w:r>
          </w:p>
        </w:tc>
      </w:tr>
    </w:tbl>
    <w:p w:rsidR="001266B0" w:rsidRDefault="001266B0" w:rsidP="001266B0"/>
    <w:p w:rsidR="002F186C" w:rsidRDefault="002F186C" w:rsidP="00CA48FC">
      <w:pPr>
        <w:tabs>
          <w:tab w:val="left" w:pos="2850"/>
          <w:tab w:val="left" w:pos="3990"/>
          <w:tab w:val="right" w:pos="10205"/>
        </w:tabs>
      </w:pPr>
    </w:p>
    <w:p w:rsidR="002F186C" w:rsidRDefault="002F186C" w:rsidP="00CA48FC">
      <w:pPr>
        <w:tabs>
          <w:tab w:val="left" w:pos="2850"/>
          <w:tab w:val="left" w:pos="3990"/>
          <w:tab w:val="right" w:pos="10205"/>
        </w:tabs>
      </w:pPr>
    </w:p>
    <w:p w:rsidR="00CA48FC" w:rsidRDefault="00CA48FC" w:rsidP="00CA48FC">
      <w:pPr>
        <w:tabs>
          <w:tab w:val="left" w:pos="2850"/>
          <w:tab w:val="left" w:pos="3990"/>
          <w:tab w:val="right" w:pos="10205"/>
        </w:tabs>
      </w:pPr>
    </w:p>
    <w:p w:rsidR="00CA48FC" w:rsidRDefault="00CA48FC" w:rsidP="00CA48FC">
      <w:pPr>
        <w:tabs>
          <w:tab w:val="left" w:pos="2850"/>
          <w:tab w:val="left" w:pos="3990"/>
          <w:tab w:val="right" w:pos="10205"/>
        </w:tabs>
      </w:pPr>
    </w:p>
    <w:tbl>
      <w:tblPr>
        <w:tblW w:w="10915" w:type="dxa"/>
        <w:tblInd w:w="-743" w:type="dxa"/>
        <w:tblLayout w:type="fixed"/>
        <w:tblLook w:val="04A0"/>
      </w:tblPr>
      <w:tblGrid>
        <w:gridCol w:w="5831"/>
        <w:gridCol w:w="426"/>
        <w:gridCol w:w="566"/>
        <w:gridCol w:w="832"/>
        <w:gridCol w:w="851"/>
        <w:gridCol w:w="1417"/>
        <w:gridCol w:w="992"/>
      </w:tblGrid>
      <w:tr w:rsidR="002F186C" w:rsidRPr="002F186C" w:rsidTr="00283A78">
        <w:trPr>
          <w:trHeight w:val="300"/>
        </w:trPr>
        <w:tc>
          <w:tcPr>
            <w:tcW w:w="9923" w:type="dxa"/>
            <w:gridSpan w:val="6"/>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2.ВЕДОМСТВЕННАЯ   СТРУКТУРА  РАСХОДОВ  БЮДЖЕТА  ОСТРОВСКОГО МУНИЦИПАЛЬНОГО  РАЙОНА  ЗА  2017 ГОД</w:t>
            </w:r>
          </w:p>
        </w:tc>
        <w:tc>
          <w:tcPr>
            <w:tcW w:w="992"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rFonts w:ascii="Calibri" w:hAnsi="Calibri" w:cs="Calibri"/>
                <w:color w:val="000000"/>
                <w:sz w:val="16"/>
                <w:szCs w:val="16"/>
              </w:rPr>
            </w:pPr>
          </w:p>
        </w:tc>
      </w:tr>
      <w:tr w:rsidR="002F186C" w:rsidRPr="002F186C" w:rsidTr="00283A78">
        <w:trPr>
          <w:trHeight w:val="315"/>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p>
        </w:tc>
        <w:tc>
          <w:tcPr>
            <w:tcW w:w="426"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p>
        </w:tc>
        <w:tc>
          <w:tcPr>
            <w:tcW w:w="566"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p>
        </w:tc>
        <w:tc>
          <w:tcPr>
            <w:tcW w:w="832"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p>
        </w:tc>
        <w:tc>
          <w:tcPr>
            <w:tcW w:w="85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p>
        </w:tc>
        <w:tc>
          <w:tcPr>
            <w:tcW w:w="1417"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p>
        </w:tc>
        <w:tc>
          <w:tcPr>
            <w:tcW w:w="992"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rFonts w:ascii="Calibri" w:hAnsi="Calibri" w:cs="Calibri"/>
                <w:color w:val="000000"/>
                <w:sz w:val="16"/>
                <w:szCs w:val="16"/>
              </w:rPr>
            </w:pPr>
          </w:p>
        </w:tc>
      </w:tr>
      <w:tr w:rsidR="002F186C" w:rsidRPr="002F186C" w:rsidTr="00283A78">
        <w:trPr>
          <w:trHeight w:val="585"/>
        </w:trPr>
        <w:tc>
          <w:tcPr>
            <w:tcW w:w="5831"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Наименование</w:t>
            </w:r>
          </w:p>
        </w:tc>
        <w:tc>
          <w:tcPr>
            <w:tcW w:w="426" w:type="dxa"/>
            <w:tcBorders>
              <w:top w:val="single" w:sz="8" w:space="0" w:color="auto"/>
              <w:left w:val="nil"/>
              <w:bottom w:val="single" w:sz="8" w:space="0" w:color="auto"/>
              <w:right w:val="single" w:sz="4" w:space="0" w:color="auto"/>
            </w:tcBorders>
            <w:shd w:val="clear" w:color="auto" w:fill="auto"/>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Ведомство</w:t>
            </w:r>
          </w:p>
        </w:tc>
        <w:tc>
          <w:tcPr>
            <w:tcW w:w="566" w:type="dxa"/>
            <w:tcBorders>
              <w:top w:val="single" w:sz="8" w:space="0" w:color="auto"/>
              <w:left w:val="nil"/>
              <w:bottom w:val="single" w:sz="8" w:space="0" w:color="auto"/>
              <w:right w:val="single" w:sz="4" w:space="0" w:color="auto"/>
            </w:tcBorders>
            <w:shd w:val="clear" w:color="auto" w:fill="auto"/>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Раздел, подраздел</w:t>
            </w:r>
          </w:p>
        </w:tc>
        <w:tc>
          <w:tcPr>
            <w:tcW w:w="832" w:type="dxa"/>
            <w:tcBorders>
              <w:top w:val="single" w:sz="8" w:space="0" w:color="auto"/>
              <w:left w:val="nil"/>
              <w:bottom w:val="single" w:sz="8" w:space="0" w:color="auto"/>
              <w:right w:val="single" w:sz="4" w:space="0" w:color="auto"/>
            </w:tcBorders>
            <w:shd w:val="clear" w:color="auto" w:fill="auto"/>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Целевая статья</w:t>
            </w:r>
          </w:p>
        </w:tc>
        <w:tc>
          <w:tcPr>
            <w:tcW w:w="851" w:type="dxa"/>
            <w:tcBorders>
              <w:top w:val="single" w:sz="8" w:space="0" w:color="auto"/>
              <w:left w:val="nil"/>
              <w:bottom w:val="single" w:sz="8" w:space="0" w:color="auto"/>
              <w:right w:val="single" w:sz="4" w:space="0" w:color="auto"/>
            </w:tcBorders>
            <w:shd w:val="clear" w:color="auto" w:fill="auto"/>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Вид расходов</w:t>
            </w:r>
          </w:p>
        </w:tc>
        <w:tc>
          <w:tcPr>
            <w:tcW w:w="1417" w:type="dxa"/>
            <w:tcBorders>
              <w:top w:val="single" w:sz="8" w:space="0" w:color="auto"/>
              <w:left w:val="nil"/>
              <w:bottom w:val="single" w:sz="8"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Утверждено</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Исполнено</w:t>
            </w:r>
          </w:p>
        </w:tc>
      </w:tr>
      <w:tr w:rsidR="002F186C" w:rsidRPr="002F186C" w:rsidTr="00283A78">
        <w:trPr>
          <w:trHeight w:val="42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b/>
                <w:bCs/>
                <w:color w:val="000000"/>
                <w:sz w:val="16"/>
                <w:szCs w:val="16"/>
              </w:rPr>
            </w:pPr>
            <w:r w:rsidRPr="002F186C">
              <w:rPr>
                <w:b/>
                <w:bCs/>
                <w:color w:val="000000"/>
                <w:sz w:val="16"/>
                <w:szCs w:val="16"/>
              </w:rPr>
              <w:t>АДМИНИСТРАЦИЯ  ОСТРОВСКОГО  МУНИЦИПАЛЬНОГО  РАЙОНА  КОСТРОМСКОЙ  ОБЛАСТИ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901</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27029841,10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b/>
                <w:bCs/>
                <w:color w:val="000000"/>
                <w:sz w:val="16"/>
                <w:szCs w:val="16"/>
              </w:rPr>
            </w:pPr>
            <w:r w:rsidRPr="002F186C">
              <w:rPr>
                <w:b/>
                <w:bCs/>
                <w:color w:val="000000"/>
                <w:sz w:val="16"/>
                <w:szCs w:val="16"/>
              </w:rPr>
              <w:t>25500663,52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Общегосударственные вопросы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16400254,10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15901028,66</w:t>
            </w:r>
          </w:p>
        </w:tc>
      </w:tr>
      <w:tr w:rsidR="002F186C" w:rsidRPr="002F186C" w:rsidTr="00283A78">
        <w:trPr>
          <w:trHeight w:val="46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sz w:val="16"/>
                <w:szCs w:val="16"/>
              </w:rPr>
            </w:pPr>
            <w:r w:rsidRPr="002F186C">
              <w:rPr>
                <w:sz w:val="16"/>
                <w:szCs w:val="16"/>
              </w:rPr>
              <w:t>Функционирование высшего должностного лица субъекта Российской Федерации и муниципального образования</w:t>
            </w:r>
          </w:p>
        </w:tc>
        <w:tc>
          <w:tcPr>
            <w:tcW w:w="42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sz w:val="16"/>
                <w:szCs w:val="16"/>
              </w:rPr>
            </w:pPr>
            <w:r w:rsidRPr="002F186C">
              <w:rPr>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0102</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sz w:val="16"/>
                <w:szCs w:val="16"/>
              </w:rPr>
            </w:pPr>
            <w:r w:rsidRPr="002F186C">
              <w:rPr>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rPr>
                <w:sz w:val="16"/>
                <w:szCs w:val="16"/>
              </w:rPr>
            </w:pPr>
            <w:r w:rsidRPr="002F186C">
              <w:rPr>
                <w:sz w:val="16"/>
                <w:szCs w:val="16"/>
              </w:rPr>
              <w:t> </w:t>
            </w:r>
          </w:p>
        </w:tc>
        <w:tc>
          <w:tcPr>
            <w:tcW w:w="1417" w:type="dxa"/>
            <w:tcBorders>
              <w:top w:val="single" w:sz="4" w:space="0" w:color="auto"/>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1240299,08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1240299,08</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Высшее должностное лицо муниципального образования</w:t>
            </w:r>
          </w:p>
        </w:tc>
        <w:tc>
          <w:tcPr>
            <w:tcW w:w="426"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sz w:val="16"/>
                <w:szCs w:val="16"/>
              </w:rPr>
            </w:pPr>
            <w:r w:rsidRPr="002F186C">
              <w:rPr>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 </w:t>
            </w:r>
          </w:p>
        </w:tc>
        <w:tc>
          <w:tcPr>
            <w:tcW w:w="832" w:type="dxa"/>
            <w:tcBorders>
              <w:top w:val="nil"/>
              <w:left w:val="nil"/>
              <w:bottom w:val="single" w:sz="4" w:space="0" w:color="auto"/>
              <w:right w:val="nil"/>
            </w:tcBorders>
            <w:shd w:val="clear" w:color="auto" w:fill="auto"/>
            <w:noWrap/>
            <w:vAlign w:val="bottom"/>
            <w:hideMark/>
          </w:tcPr>
          <w:p w:rsidR="002F186C" w:rsidRPr="002F186C" w:rsidRDefault="002F186C" w:rsidP="002F186C">
            <w:pPr>
              <w:widowControl/>
              <w:autoSpaceDE/>
              <w:autoSpaceDN/>
              <w:adjustRightInd/>
              <w:jc w:val="center"/>
              <w:rPr>
                <w:sz w:val="16"/>
                <w:szCs w:val="16"/>
              </w:rPr>
            </w:pPr>
            <w:r w:rsidRPr="002F186C">
              <w:rPr>
                <w:sz w:val="16"/>
                <w:szCs w:val="16"/>
              </w:rPr>
              <w:t>0010000000</w:t>
            </w:r>
          </w:p>
        </w:tc>
        <w:tc>
          <w:tcPr>
            <w:tcW w:w="851"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rPr>
                <w:sz w:val="16"/>
                <w:szCs w:val="16"/>
              </w:rPr>
            </w:pPr>
            <w:r w:rsidRPr="002F186C">
              <w:rPr>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1240299,08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1240299,08</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Выплаты по оплате труда работников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nil"/>
            </w:tcBorders>
            <w:shd w:val="clear" w:color="auto" w:fill="auto"/>
            <w:noWrap/>
            <w:vAlign w:val="bottom"/>
            <w:hideMark/>
          </w:tcPr>
          <w:p w:rsidR="002F186C" w:rsidRPr="002F186C" w:rsidRDefault="002F186C" w:rsidP="002F186C">
            <w:pPr>
              <w:widowControl/>
              <w:autoSpaceDE/>
              <w:autoSpaceDN/>
              <w:adjustRightInd/>
              <w:jc w:val="center"/>
              <w:rPr>
                <w:sz w:val="16"/>
                <w:szCs w:val="16"/>
              </w:rPr>
            </w:pPr>
            <w:r w:rsidRPr="002F186C">
              <w:rPr>
                <w:sz w:val="16"/>
                <w:szCs w:val="16"/>
              </w:rPr>
              <w:t>0010000110</w:t>
            </w:r>
          </w:p>
        </w:tc>
        <w:tc>
          <w:tcPr>
            <w:tcW w:w="851"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1240299,08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1240299,08</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1240299,08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1240299,08</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1240299,08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1240299,08</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Функционирование Правительства РФ, высших исполнительных органов государственной власти субъектов РФ, местных администраций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0104</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13860796,44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13507697,71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Центральный аппарат исполнительных органов муниципальной власти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00600 00000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13860796,44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13507697,71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Выплаты по оплате труда работников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00600 00110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9782038,97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9776449,72</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9782038,97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9776449,72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9782038,97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9776449,72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функций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00600 00190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2982357,47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2634847,99</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199166,00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194812,00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199166,00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194812,00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2502999,73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2159952,47</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2502999,73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2159952,47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280191,74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280083,52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280191,74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280083,52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Осуществление государственных полномочий в области архивного дела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00600 72050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622600,00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622600,00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590990,00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590990,00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590990,00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590990,00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31610,00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31610,00</w:t>
            </w:r>
          </w:p>
        </w:tc>
      </w:tr>
      <w:tr w:rsidR="002F186C" w:rsidRPr="002F186C" w:rsidTr="00283A78">
        <w:trPr>
          <w:trHeight w:val="25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lastRenderedPageBreak/>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31610,00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31610,00</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Осуществление государственных полномочий  по решению вопросов в сфере трудовых отношений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00600 72060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218800,00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218800,00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218800,00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218800,00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218800,00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218800,00</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Осуществление государственных полномочий  по образованию и организации деятельности комиссий по делам несовершеннолетних и защите их прав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00600 72070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215100,00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215100,00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215100,00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215100,00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215100,00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215100,00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Осуществление государственных полномочий по организации деятельности административных комиссий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00600 72080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39900,00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39900,00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31248,00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31248,00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31248,00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31248,00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8652,00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8652,00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8652,00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8652,00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Судебная система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0105</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5200,00</w:t>
            </w:r>
          </w:p>
        </w:tc>
      </w:tr>
      <w:tr w:rsidR="002F186C" w:rsidRPr="002F186C" w:rsidTr="00283A78">
        <w:trPr>
          <w:trHeight w:val="46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Составление (изменение) списков кандидатов в присяжные заседатели     федеральных судов общей юрисдикции в Российской Федерации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0070051200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5200,00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5200,00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5200,00</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0106</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383399,61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383384,27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Центральный аппарат исполнительных органов муниципальной власти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00600 00000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383399,61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383384,27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Выплаты по оплате труда работников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00600 00110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383399,61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383384,27</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383399,61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383384,27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383399,61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383384,27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Другие общегосударственные вопросы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xml:space="preserve"> 0113</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910558,97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764447,60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Центральный аппарат исполнительных органов муниципальной власти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27600,00</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Осуществление государственных полномочий по составлению протоколов об административных правонарушениях</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00600 72090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27600,00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27600,00</w:t>
            </w:r>
          </w:p>
        </w:tc>
      </w:tr>
      <w:tr w:rsidR="002F186C" w:rsidRPr="002F186C" w:rsidTr="00283A78">
        <w:trPr>
          <w:trHeight w:val="36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27600,00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Резервные фонды </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85722,00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85722,00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Резервные фонды местных администраций</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07000 20100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85722,00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85722,00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и иные выплаты населению</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85722,00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85722,00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выплаты населению</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360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85722,00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85722,00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Оценка недвижимости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08100 00000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25000,00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Оценка недвижимости, признания правы и регулирование отношений по муниципальной собственности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08100 00000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25000,00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25000,00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25000,00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11000,00</w:t>
            </w:r>
          </w:p>
        </w:tc>
      </w:tr>
      <w:tr w:rsidR="002F186C" w:rsidRPr="002F186C" w:rsidTr="00283A78">
        <w:trPr>
          <w:trHeight w:val="345"/>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Реализация муниципальных функций, связанных с общегосударственным управлением</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09200 00000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155100,00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155030,00</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Прочие выплаты по обязательствам муниципального образования (опубликование официальной информации</w:t>
            </w:r>
            <w:proofErr w:type="gramStart"/>
            <w:r w:rsidRPr="002F186C">
              <w:rPr>
                <w:color w:val="000000"/>
                <w:sz w:val="16"/>
                <w:szCs w:val="16"/>
              </w:rPr>
              <w:t xml:space="preserve"> )</w:t>
            </w:r>
            <w:proofErr w:type="gramEnd"/>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09200 20200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105100,00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105030,00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105100,00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105030,00</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lastRenderedPageBreak/>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105100,00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105030,00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Награждение муниципальных образований-победителей областного смотра-конкурса по охране труда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09200 74010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50000,00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Учреждения по обеспечению хозяйственного  и транспортного обслуживания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09300 00000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617136,97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485095,60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09300 00590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617136,97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485095,60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609898,87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477857,50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609898,87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477857,50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7238,10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7238,10</w:t>
            </w:r>
          </w:p>
        </w:tc>
      </w:tr>
      <w:tr w:rsidR="002F186C" w:rsidRPr="002F186C" w:rsidTr="00283A78">
        <w:trPr>
          <w:trHeight w:val="300"/>
        </w:trPr>
        <w:tc>
          <w:tcPr>
            <w:tcW w:w="5831" w:type="dxa"/>
            <w:tcBorders>
              <w:top w:val="nil"/>
              <w:left w:val="single" w:sz="4" w:space="0" w:color="auto"/>
              <w:bottom w:val="nil"/>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7238,10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7238,10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Национальная безопасность и правоохранительная деятельность</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0300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654134,00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654056,74</w:t>
            </w:r>
          </w:p>
        </w:tc>
      </w:tr>
      <w:tr w:rsidR="002F186C" w:rsidRPr="002F186C" w:rsidTr="00283A78">
        <w:trPr>
          <w:trHeight w:val="33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Защита населения и территории от ЧС природного и техногенного характера, гражданская оборона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0309</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654134,00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654056,74</w:t>
            </w:r>
          </w:p>
        </w:tc>
      </w:tr>
      <w:tr w:rsidR="002F186C" w:rsidRPr="002F186C" w:rsidTr="00283A78">
        <w:trPr>
          <w:trHeight w:val="570"/>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Реализация муниципальных функций, связанных с обеспечением национальной безопасности и правоохранительной деятельности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09400 00000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79350,00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Предупреждение и ликвидация последствий ЧС и стихийных бедствий природного и техногенного характера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09400 20120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79350,00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79350,00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79350,00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Диспетчерские службы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09500 00000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574784,00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574706,74</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Обеспечение деятельности подведомственных учреждений </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09500 00590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574784,00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574706,74</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574334,00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574256,74</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574334,00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574256,74</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450,00</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450,00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Национальная экономика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0400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6566182,00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5551072,33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Сельское хозяйство и рыболовство</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0405</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2706178,00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2622751,66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Центральный аппарат исполнительных органов муниципальной власти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1262600,00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1246374,60</w:t>
            </w:r>
          </w:p>
        </w:tc>
      </w:tr>
      <w:tr w:rsidR="002F186C" w:rsidRPr="002F186C" w:rsidTr="00283A78">
        <w:trPr>
          <w:trHeight w:val="33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Осуществление государственных полномочий в сфере агропромышленного комплекса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00600 72010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1262600,00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1246374,60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1057976,30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1057976,30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1057976,30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1057976,30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204623,70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188398,30</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204623,70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188398,30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vAlign w:val="bottom"/>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Государственная поддержка сельского хозяйства </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1443578,00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1376377,06</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Повышение продуктивности в молочном скотоводстве</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26000 R5420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1286513,00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1286508,72</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1286513,00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1286508,72</w:t>
            </w:r>
          </w:p>
        </w:tc>
      </w:tr>
      <w:tr w:rsidR="002F186C" w:rsidRPr="002F186C" w:rsidTr="00283A78">
        <w:trPr>
          <w:trHeight w:val="46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42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1286513,00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1286508,72</w:t>
            </w:r>
          </w:p>
        </w:tc>
      </w:tr>
      <w:tr w:rsidR="002F186C" w:rsidRPr="002F186C" w:rsidTr="00283A78">
        <w:trPr>
          <w:trHeight w:val="615"/>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Развитие агропромышленного комплекса (возмещение части процентной ставки по долгосрочным, среднесрочным и   краткосрочным  кредитам  взятым малыми формами хозяйствования) </w:t>
            </w:r>
          </w:p>
        </w:tc>
        <w:tc>
          <w:tcPr>
            <w:tcW w:w="426"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27000 R543Ж</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132675,00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89868,34</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132675,00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89868,34</w:t>
            </w:r>
          </w:p>
        </w:tc>
      </w:tr>
      <w:tr w:rsidR="002F186C" w:rsidRPr="002F186C" w:rsidTr="00283A78">
        <w:trPr>
          <w:trHeight w:val="46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42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132675,00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89868,34</w:t>
            </w:r>
          </w:p>
        </w:tc>
      </w:tr>
      <w:tr w:rsidR="002F186C" w:rsidRPr="002F186C" w:rsidTr="00283A78">
        <w:trPr>
          <w:trHeight w:val="690"/>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Организация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426"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28000 72110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24390,00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lastRenderedPageBreak/>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24390,00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27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24390,00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Дорожное хозяйство (дорожные фонды)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0409</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3674504,00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2755820,67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Дорожное хозяйство</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31500 00000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3674504,00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2755820,67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Содержание автомобильных дорог общего пользования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31500 20020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2107151,00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1880402,36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2107151,00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1880402,36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2107151,00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1880402,36</w:t>
            </w:r>
          </w:p>
        </w:tc>
      </w:tr>
      <w:tr w:rsidR="002F186C" w:rsidRPr="002F186C" w:rsidTr="00283A78">
        <w:trPr>
          <w:trHeight w:val="705"/>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 </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31500 71060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332430,00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332430,00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Капитальные вложения в объекты недвижимого имущества государственной (муниципальной) собственности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332430,00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332430,00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Бюджетные инвестиции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332430,00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332430,00</w:t>
            </w:r>
          </w:p>
        </w:tc>
      </w:tr>
      <w:tr w:rsidR="002F186C" w:rsidRPr="002F186C" w:rsidTr="00283A78">
        <w:trPr>
          <w:trHeight w:val="465"/>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Строительство (реконструкция),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31500 71190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678300,00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678300,00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678300,00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1260"/>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 за счет средств местного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31500 S1060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499446,71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485812,02</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Капитальные вложения в объекты недвижимого имущества государственной (муниципальной) собственности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499446,71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485812,02</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Бюджетные инвестиции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499446,71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485812,02</w:t>
            </w:r>
          </w:p>
        </w:tc>
      </w:tr>
      <w:tr w:rsidR="002F186C" w:rsidRPr="002F186C" w:rsidTr="00283A78">
        <w:trPr>
          <w:trHeight w:val="930"/>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Строительство (реконструкция),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 за счет средств местного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31500 S1190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57176,29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57176,29</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42003,00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42003,00</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42003,00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42003,00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Капитальные вложения в объекты недвижимого имущества государственной (муниципальной) собственности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15173,29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15173,29</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Бюджетные инвестиции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sz w:val="16"/>
                <w:szCs w:val="16"/>
              </w:rPr>
            </w:pPr>
            <w:r w:rsidRPr="002F186C">
              <w:rPr>
                <w:sz w:val="16"/>
                <w:szCs w:val="16"/>
              </w:rPr>
              <w:t>15173,29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15173,29</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Другие вопросы в области национальной экономики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0412</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185500,00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172500,00</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Реализация муниципальных функций в области национальной экономики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185500,00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172500,00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Мероприятия по землеустройству и землепользованию</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34000 20040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135500,00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122500,00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135500,00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122500,00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135500,00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122500,00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Поддержка субъектов малого и среднего предпринимательства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34500 60020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50000,00</w:t>
            </w:r>
          </w:p>
        </w:tc>
      </w:tr>
      <w:tr w:rsidR="002F186C" w:rsidRPr="002F186C" w:rsidTr="00283A78">
        <w:trPr>
          <w:trHeight w:val="46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Социальная политика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2863071,00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2862116,00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Пенсионное обеспечение</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1001</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347840,00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346920,00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Пенсии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49100 00000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347840,00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346920,00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Доплаты к пенсиям муниципальных служащих</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49100 82020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347840,00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346920,00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и иные выплаты населению</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347840,00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346920,00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Публичные нормативные социальные  выплаты гражданам</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347840,00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346920,00</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населения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1003</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2389373,00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2389338,00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Социальная помощь, включая расходы, связанные с исполнением публичных нормативных обязательств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2074188,00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2074153,00</w:t>
            </w:r>
          </w:p>
        </w:tc>
      </w:tr>
      <w:tr w:rsidR="002F186C" w:rsidRPr="002F186C" w:rsidTr="00283A78">
        <w:trPr>
          <w:trHeight w:val="46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lastRenderedPageBreak/>
              <w:t>Мероприятия федеральной целевой программы «Устойчивое развитие сельских территорий на 2014-2017 годы и на период до 2020 г.»</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xml:space="preserve"> </w:t>
            </w:r>
          </w:p>
        </w:tc>
        <w:tc>
          <w:tcPr>
            <w:tcW w:w="832"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50100 R0180</w:t>
            </w:r>
          </w:p>
        </w:tc>
        <w:tc>
          <w:tcPr>
            <w:tcW w:w="85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792500,00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792500,00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и иные выплаты населению</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single" w:sz="4" w:space="0" w:color="auto"/>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792500,00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792500,00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Социальные выплаты гражданам, кроме публичных нормативных    социальных выплат</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792500,00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792500,00</w:t>
            </w:r>
          </w:p>
        </w:tc>
      </w:tr>
      <w:tr w:rsidR="002F186C" w:rsidRPr="002F186C" w:rsidTr="00283A78">
        <w:trPr>
          <w:trHeight w:val="46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Мероприятия подпрограммы «Обеспечение жильем молодых семей</w:t>
            </w:r>
            <w:proofErr w:type="gramStart"/>
            <w:r w:rsidRPr="002F186C">
              <w:rPr>
                <w:color w:val="000000"/>
                <w:sz w:val="16"/>
                <w:szCs w:val="16"/>
              </w:rPr>
              <w:t>»ф</w:t>
            </w:r>
            <w:proofErr w:type="gramEnd"/>
            <w:r w:rsidRPr="002F186C">
              <w:rPr>
                <w:color w:val="000000"/>
                <w:sz w:val="16"/>
                <w:szCs w:val="16"/>
              </w:rPr>
              <w:t>едеральной целевой программы «Жилище» на 2015-2020годы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nil"/>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50100 R0203</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1281688,00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1281653,00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и иные выплаты населению</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single" w:sz="4" w:space="0" w:color="auto"/>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1281688,00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1281653,00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Социальные выплаты гражданам, кроме публичных нормативных    социальных выплат</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1281688,00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1281653,00</w:t>
            </w:r>
          </w:p>
        </w:tc>
      </w:tr>
      <w:tr w:rsidR="002F186C" w:rsidRPr="002F186C" w:rsidTr="00283A78">
        <w:trPr>
          <w:trHeight w:val="480"/>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Социальная помощь, включая расходы, связанные с исполнением публичных нормативных обязательств, за счет средств местного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50500 00000</w:t>
            </w:r>
          </w:p>
        </w:tc>
        <w:tc>
          <w:tcPr>
            <w:tcW w:w="851" w:type="dxa"/>
            <w:tcBorders>
              <w:top w:val="nil"/>
              <w:left w:val="nil"/>
              <w:bottom w:val="single" w:sz="4" w:space="0" w:color="auto"/>
              <w:right w:val="single" w:sz="4" w:space="0" w:color="auto"/>
            </w:tcBorders>
            <w:shd w:val="clear" w:color="auto" w:fill="auto"/>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315185,00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315185,00</w:t>
            </w:r>
          </w:p>
        </w:tc>
      </w:tr>
      <w:tr w:rsidR="002F186C" w:rsidRPr="002F186C" w:rsidTr="00283A78">
        <w:trPr>
          <w:trHeight w:val="930"/>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Мероприятия по улучшению жилищных условий граждан Островского муниципального района в части </w:t>
            </w:r>
            <w:proofErr w:type="spellStart"/>
            <w:r w:rsidRPr="002F186C">
              <w:rPr>
                <w:color w:val="000000"/>
                <w:sz w:val="16"/>
                <w:szCs w:val="16"/>
              </w:rPr>
              <w:t>софинансирования</w:t>
            </w:r>
            <w:proofErr w:type="spellEnd"/>
            <w:r w:rsidRPr="002F186C">
              <w:rPr>
                <w:color w:val="000000"/>
                <w:sz w:val="16"/>
                <w:szCs w:val="16"/>
              </w:rPr>
              <w:t xml:space="preserve"> федеральной целевой программы «Устойчивое развитие сельских территорий на 2014-2017 годы и на период до 2020 года»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50500 L0180</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132088,00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132088,00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и иные выплаты населению</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single" w:sz="4" w:space="0" w:color="auto"/>
              <w:left w:val="nil"/>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132088,00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132088,00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Социальные выплаты гражданам, кроме публичных нормативных    социальных выплат</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jc w:val="center"/>
              <w:rPr>
                <w:color w:val="000000"/>
                <w:sz w:val="16"/>
                <w:szCs w:val="16"/>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132088,00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132088,00</w:t>
            </w:r>
          </w:p>
        </w:tc>
      </w:tr>
      <w:tr w:rsidR="002F186C" w:rsidRPr="002F186C" w:rsidTr="00283A78">
        <w:trPr>
          <w:trHeight w:val="660"/>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Мероприятия подпрограммы «Обеспечение жильем молодых семей» федеральной целевой программы «Жилище» на 2015-2020 годы, за счет средств местного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single" w:sz="4" w:space="0" w:color="auto"/>
              <w:left w:val="nil"/>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50500 L0203</w:t>
            </w:r>
          </w:p>
        </w:tc>
        <w:tc>
          <w:tcPr>
            <w:tcW w:w="851" w:type="dxa"/>
            <w:tcBorders>
              <w:top w:val="nil"/>
              <w:left w:val="nil"/>
              <w:bottom w:val="single" w:sz="4" w:space="0" w:color="auto"/>
              <w:right w:val="single" w:sz="4" w:space="0" w:color="auto"/>
            </w:tcBorders>
            <w:shd w:val="clear" w:color="auto" w:fill="auto"/>
            <w:vAlign w:val="center"/>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183097,00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183097,00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и иные выплаты населению</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183097,00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183097,00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Социальные выплаты гражданам, кроме публичных нормативных    социальных выплат</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183097,00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183097,00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Охрана семьи и детства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1004</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125858,00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125858,00</w:t>
            </w:r>
          </w:p>
        </w:tc>
      </w:tr>
      <w:tr w:rsidR="002F186C" w:rsidRPr="002F186C" w:rsidTr="00283A78">
        <w:trPr>
          <w:trHeight w:val="705"/>
        </w:trPr>
        <w:tc>
          <w:tcPr>
            <w:tcW w:w="5831"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Социальная помощь, включая расходы, связанные с исполнением публичных нормативных обязательств, за счет средств местного бюджета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50500 00000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125858,00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125858,00</w:t>
            </w:r>
          </w:p>
        </w:tc>
      </w:tr>
      <w:tr w:rsidR="002F186C" w:rsidRPr="002F186C" w:rsidTr="00283A78">
        <w:trPr>
          <w:trHeight w:val="990"/>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proofErr w:type="spellStart"/>
            <w:r w:rsidRPr="002F186C">
              <w:rPr>
                <w:color w:val="000000"/>
                <w:sz w:val="16"/>
                <w:szCs w:val="16"/>
              </w:rPr>
              <w:t>Софинансирование</w:t>
            </w:r>
            <w:proofErr w:type="spellEnd"/>
            <w:r w:rsidRPr="002F186C">
              <w:rPr>
                <w:color w:val="000000"/>
                <w:sz w:val="16"/>
                <w:szCs w:val="16"/>
              </w:rPr>
              <w:t xml:space="preserve"> расходных обязательств муниципальных районов Костромской области, возникших при реализации мероприятий, связанных с ремонтом жилых помещений, находящихся в собственности муниципальных районов Костромской области за счет средств местного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xml:space="preserve">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50500 S1340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125858,00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125858,00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125858,00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125858,00</w:t>
            </w:r>
          </w:p>
        </w:tc>
      </w:tr>
      <w:tr w:rsidR="002F186C" w:rsidRPr="002F186C" w:rsidTr="00283A78">
        <w:trPr>
          <w:trHeight w:val="315"/>
        </w:trPr>
        <w:tc>
          <w:tcPr>
            <w:tcW w:w="5831" w:type="dxa"/>
            <w:tcBorders>
              <w:top w:val="nil"/>
              <w:left w:val="single" w:sz="8" w:space="0" w:color="000000"/>
              <w:bottom w:val="nil"/>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125858,00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125858,00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Обслуживание государственного и муниципального долга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546200,00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532389,79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Обслуживание государственного  внутреннего и муниципального долга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1301</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546200,00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532389,79</w:t>
            </w:r>
          </w:p>
        </w:tc>
      </w:tr>
      <w:tr w:rsidR="002F186C" w:rsidRPr="002F186C" w:rsidTr="00283A78">
        <w:trPr>
          <w:trHeight w:val="330"/>
        </w:trPr>
        <w:tc>
          <w:tcPr>
            <w:tcW w:w="5831"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Процентные платежи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06500 00000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546200,00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532389,79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Процентные платежи по муниципальному долгу</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0650020300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546200,00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532389,79</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Обслуживание государственного (муниципального) долга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546200,00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532389,79</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Обслуживание муниципального долга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730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546200,00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532389,79</w:t>
            </w:r>
          </w:p>
        </w:tc>
      </w:tr>
      <w:tr w:rsidR="002F186C" w:rsidRPr="002F186C" w:rsidTr="00283A78">
        <w:trPr>
          <w:trHeight w:val="57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b/>
                <w:bCs/>
                <w:color w:val="000000"/>
                <w:sz w:val="16"/>
                <w:szCs w:val="16"/>
              </w:rPr>
            </w:pPr>
            <w:r w:rsidRPr="002F186C">
              <w:rPr>
                <w:b/>
                <w:bCs/>
                <w:color w:val="000000"/>
                <w:sz w:val="16"/>
                <w:szCs w:val="16"/>
              </w:rPr>
              <w:t>СОБРАНИЕ  ДЕПУТАТОВ  ОСТРОВСКОГО  МУНИЦИПАЛЬНОГО  РАЙОНА КОСТРОМСКОЙ  ОБЛАСТИ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902</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596000,00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b/>
                <w:bCs/>
                <w:color w:val="000000"/>
                <w:sz w:val="16"/>
                <w:szCs w:val="16"/>
              </w:rPr>
            </w:pPr>
            <w:r w:rsidRPr="002F186C">
              <w:rPr>
                <w:b/>
                <w:bCs/>
                <w:color w:val="000000"/>
                <w:sz w:val="16"/>
                <w:szCs w:val="16"/>
              </w:rPr>
              <w:t>565393,25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Общегосударственные вопросы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596000,00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565393,25</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0103</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361900,00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352459,90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Законодательны</w:t>
            </w:r>
            <w:proofErr w:type="gramStart"/>
            <w:r w:rsidRPr="002F186C">
              <w:rPr>
                <w:color w:val="000000"/>
                <w:sz w:val="16"/>
                <w:szCs w:val="16"/>
              </w:rPr>
              <w:t>й(</w:t>
            </w:r>
            <w:proofErr w:type="gramEnd"/>
            <w:r w:rsidRPr="002F186C">
              <w:rPr>
                <w:color w:val="000000"/>
                <w:sz w:val="16"/>
                <w:szCs w:val="16"/>
              </w:rPr>
              <w:t>представительный) орган муниципального образования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00300 00000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361900,00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352459,90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Выплаты по оплате труда работников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00300 00110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343900,00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335941,05</w:t>
            </w:r>
          </w:p>
        </w:tc>
      </w:tr>
      <w:tr w:rsidR="002F186C" w:rsidRPr="002F186C" w:rsidTr="00283A78">
        <w:trPr>
          <w:trHeight w:val="85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Расходы на выплаты персоналу в целях обеспечения выполнения функций государственными (муниципальными) органами, казенными </w:t>
            </w:r>
            <w:proofErr w:type="spellStart"/>
            <w:r w:rsidRPr="002F186C">
              <w:rPr>
                <w:color w:val="000000"/>
                <w:sz w:val="16"/>
                <w:szCs w:val="16"/>
              </w:rPr>
              <w:t>учреждениями</w:t>
            </w:r>
            <w:proofErr w:type="gramStart"/>
            <w:r w:rsidRPr="002F186C">
              <w:rPr>
                <w:color w:val="000000"/>
                <w:sz w:val="16"/>
                <w:szCs w:val="16"/>
              </w:rPr>
              <w:t>,о</w:t>
            </w:r>
            <w:proofErr w:type="gramEnd"/>
            <w:r w:rsidRPr="002F186C">
              <w:rPr>
                <w:color w:val="000000"/>
                <w:sz w:val="16"/>
                <w:szCs w:val="16"/>
              </w:rPr>
              <w:t>рганами</w:t>
            </w:r>
            <w:proofErr w:type="spellEnd"/>
            <w:r w:rsidRPr="002F186C">
              <w:rPr>
                <w:color w:val="000000"/>
                <w:sz w:val="16"/>
                <w:szCs w:val="16"/>
              </w:rPr>
              <w:t xml:space="preserve">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343900,00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335941,05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343900,00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335941,05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функций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00300 00190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16518,85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17500,00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16518,85</w:t>
            </w:r>
          </w:p>
        </w:tc>
      </w:tr>
      <w:tr w:rsidR="002F186C" w:rsidRPr="002F186C" w:rsidTr="00283A78">
        <w:trPr>
          <w:trHeight w:val="28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17500,00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16518,85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lastRenderedPageBreak/>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0106</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234100,00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212933,35</w:t>
            </w:r>
          </w:p>
        </w:tc>
      </w:tr>
      <w:tr w:rsidR="002F186C" w:rsidRPr="002F186C" w:rsidTr="00283A78">
        <w:trPr>
          <w:trHeight w:val="27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Руководитель ревизионной комиссии муниципального образования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00400 00000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234100,00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212933,35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Выплаты по оплате труда работников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00400 00110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224400,00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203485,15</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283A78">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224400,00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203485,15</w:t>
            </w:r>
          </w:p>
        </w:tc>
      </w:tr>
      <w:tr w:rsidR="002F186C" w:rsidRPr="002F186C" w:rsidTr="00283A78">
        <w:trPr>
          <w:trHeight w:val="33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224400,00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203485,15</w:t>
            </w:r>
          </w:p>
        </w:tc>
      </w:tr>
      <w:tr w:rsidR="002F186C" w:rsidRPr="002F186C" w:rsidTr="00283A78">
        <w:trPr>
          <w:trHeight w:val="33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функций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00400 00190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9700,00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9448,20</w:t>
            </w:r>
          </w:p>
        </w:tc>
      </w:tr>
      <w:tr w:rsidR="002F186C" w:rsidRPr="002F186C" w:rsidTr="00283A78">
        <w:trPr>
          <w:trHeight w:val="9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proofErr w:type="gramStart"/>
            <w:r w:rsidR="00283A78">
              <w:rPr>
                <w:color w:val="000000"/>
                <w:sz w:val="16"/>
                <w:szCs w:val="16"/>
              </w:rPr>
              <w:t xml:space="preserve"> </w:t>
            </w:r>
            <w:r w:rsidRPr="002F186C">
              <w:rPr>
                <w:color w:val="000000"/>
                <w:sz w:val="16"/>
                <w:szCs w:val="16"/>
              </w:rPr>
              <w:t>,</w:t>
            </w:r>
            <w:proofErr w:type="gramEnd"/>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9700,00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9448,20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9700,00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9448,20</w:t>
            </w:r>
          </w:p>
        </w:tc>
      </w:tr>
      <w:tr w:rsidR="002F186C" w:rsidRPr="002F186C" w:rsidTr="00283A78">
        <w:trPr>
          <w:trHeight w:val="42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b/>
                <w:bCs/>
                <w:color w:val="000000"/>
                <w:sz w:val="16"/>
                <w:szCs w:val="16"/>
              </w:rPr>
            </w:pPr>
            <w:r w:rsidRPr="002F186C">
              <w:rPr>
                <w:b/>
                <w:bCs/>
                <w:color w:val="000000"/>
                <w:sz w:val="16"/>
                <w:szCs w:val="16"/>
              </w:rPr>
              <w:t>ФИНАНСОВОЕ  УПРАВЛЕНИЕ  АДМИНИСТРАЦИИ  ОСТРОВСКОГО  МУНИЦИПАЛЬНОГО РАЙОНА КОСТРОМСКОЙ ОБЛАСТИ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903</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46558503,27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b/>
                <w:bCs/>
                <w:color w:val="000000"/>
                <w:sz w:val="16"/>
                <w:szCs w:val="16"/>
              </w:rPr>
            </w:pPr>
            <w:r w:rsidRPr="002F186C">
              <w:rPr>
                <w:b/>
                <w:bCs/>
                <w:color w:val="000000"/>
                <w:sz w:val="16"/>
                <w:szCs w:val="16"/>
              </w:rPr>
              <w:t>42488173,99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Общегосударственные вопросы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3299272,27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3236901,81</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0106</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3271672,27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3209301,81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Центральный аппарат исполнительных органов муниципальной власти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3271672,27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3209301,81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Выплаты по оплате труда  работников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xml:space="preserve">00600 00110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2711299,27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2660760,81</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283A78">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2711299,27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2660760,81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2711299,27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2660760,81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функций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00600 00190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560373,00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548541,00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283A78">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550,00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550,00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558773,00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547991,00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558773,00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547991,00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Другие общегосударственные вопросы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0113</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27600,00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Межбюджетные трансферты бюджетам муниципальных образований за счет средств местного бюджета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27600,00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Субвенции бюджетам сельских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52100 72090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27600,00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27600,00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Субвенции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530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27600,00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Национальная экономика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0400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6751085,00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2795682,60</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Сельское хозяйство и рыболовство</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0405</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103100,00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 бюджетам муниципальных образований</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103100,00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915"/>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Межбюджетные трансферты, передаваемые бюджетам сельских поселений на софинансирование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52100 71070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103100,00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103100,00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103100,00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Транспорт</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0408</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1827915,00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1797312,60</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Отдельные мероприятия в области автомобильного транспорта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30300 00000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1827915,00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1797312,60</w:t>
            </w:r>
          </w:p>
        </w:tc>
      </w:tr>
      <w:tr w:rsidR="002F186C" w:rsidRPr="002F186C" w:rsidTr="00283A78">
        <w:trPr>
          <w:trHeight w:val="45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lastRenderedPageBreak/>
              <w:t>Возмещение части затрат, связанных с оказанием услуг по регулярной перевозке пассажиров и багажа по маршрутам муниципального сообщения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30300 60010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1827915,00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1797312,60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1827915,00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1797312,60</w:t>
            </w:r>
          </w:p>
        </w:tc>
      </w:tr>
      <w:tr w:rsidR="002F186C" w:rsidRPr="002F186C" w:rsidTr="00283A78">
        <w:trPr>
          <w:trHeight w:val="46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1827915,00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1797312,60</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Дорожное хозяйство </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0409</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4820070,00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998370,00</w:t>
            </w:r>
          </w:p>
        </w:tc>
      </w:tr>
      <w:tr w:rsidR="002F186C" w:rsidRPr="002F186C" w:rsidTr="00283A78">
        <w:trPr>
          <w:trHeight w:val="315"/>
        </w:trPr>
        <w:tc>
          <w:tcPr>
            <w:tcW w:w="583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 бюджетам муниципальных образований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4820070,00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998370,00</w:t>
            </w:r>
          </w:p>
        </w:tc>
      </w:tr>
      <w:tr w:rsidR="002F186C" w:rsidRPr="002F186C" w:rsidTr="00283A78">
        <w:trPr>
          <w:trHeight w:val="900"/>
        </w:trPr>
        <w:tc>
          <w:tcPr>
            <w:tcW w:w="5831" w:type="dxa"/>
            <w:tcBorders>
              <w:top w:val="single" w:sz="8" w:space="0" w:color="000000"/>
              <w:left w:val="single" w:sz="8" w:space="0" w:color="000000"/>
              <w:bottom w:val="nil"/>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Межбюджетные трансферты, передаваемые бюджетам сельских поселений на проектирование, строительство, реконструкцию,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52100 71060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367570,00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367570,00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367570,00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367570,00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367570,00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367570,00</w:t>
            </w:r>
          </w:p>
        </w:tc>
      </w:tr>
      <w:tr w:rsidR="002F186C" w:rsidRPr="002F186C" w:rsidTr="00283A78">
        <w:trPr>
          <w:trHeight w:val="675"/>
        </w:trPr>
        <w:tc>
          <w:tcPr>
            <w:tcW w:w="5831" w:type="dxa"/>
            <w:tcBorders>
              <w:top w:val="nil"/>
              <w:left w:val="single" w:sz="8" w:space="0" w:color="000000"/>
              <w:bottom w:val="nil"/>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52100 71190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3821700,00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3821700,00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3821700,00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0,00</w:t>
            </w:r>
          </w:p>
        </w:tc>
      </w:tr>
      <w:tr w:rsidR="002F186C" w:rsidRPr="002F186C" w:rsidTr="00283A78">
        <w:trPr>
          <w:trHeight w:val="450"/>
        </w:trPr>
        <w:tc>
          <w:tcPr>
            <w:tcW w:w="5831" w:type="dxa"/>
            <w:tcBorders>
              <w:top w:val="nil"/>
              <w:left w:val="single" w:sz="8" w:space="0" w:color="000000"/>
              <w:bottom w:val="nil"/>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52100 93110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630800,00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630800,00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630800,00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630800,00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630800,00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630800,00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Обслуживание государственного и муниципального долга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373800,00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373514,92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Обслуживание государственного внутреннего и муниципального долга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1301</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373800,00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373514,92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Процентные платежи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06500 00000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373800,00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373514,92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Процентные платежи по муниципальному долгу</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06500 20300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373800,00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373514,92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Обслуживание государственного (муниципального) долга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373800,00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373514,92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Обслуживание муниципального долга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730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373800,00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373514,92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  общего характера бюджетам субъектов РФ и муниципальных образований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36134346,00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36082074,66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Дотации на выравнивание бюджетной обеспеченности субъектов РФ и муниципальных образований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1401</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7734000,00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7734000,00</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Межбюджетные трансферты  бюджетам муниципальных образований  </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7734000,00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7734000,00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Дотации бюджетам сельских поселений на выравнивание бюджетной обеспеченности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52100 90100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7734000,00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7734000,00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7734000,00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7734000,00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Дотации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7734000,00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7734000,00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Прочие межбюджетные трансферты общего характера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1403</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28400346,00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28348074,66</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Межбюджетные трансферты  бюджетам муниципальных образований  </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28400346,00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28348074,66</w:t>
            </w:r>
          </w:p>
        </w:tc>
      </w:tr>
      <w:tr w:rsidR="002F186C" w:rsidRPr="002F186C" w:rsidTr="00283A78">
        <w:trPr>
          <w:trHeight w:val="300"/>
        </w:trPr>
        <w:tc>
          <w:tcPr>
            <w:tcW w:w="5831" w:type="dxa"/>
            <w:tcBorders>
              <w:top w:val="single" w:sz="4" w:space="0" w:color="auto"/>
              <w:left w:val="nil"/>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Прочие межбюджетные трансферты, передаваемые бюджетам сельских поселений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52100 93100</w:t>
            </w:r>
          </w:p>
        </w:tc>
        <w:tc>
          <w:tcPr>
            <w:tcW w:w="85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12692778,00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12692778,00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single" w:sz="4" w:space="0" w:color="auto"/>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12692778,00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12692778,00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12692778,00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12692778,00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Межбюджетные трансферты, передаваемые бюджетам сельских поселений из бюджета муниципального района на осуществление части полномочий по решению вопросов местного значения в соответствии с заключенными соглашениями </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52100 93120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r>
      <w:tr w:rsidR="002F186C" w:rsidRPr="002F186C" w:rsidTr="00283A78">
        <w:trPr>
          <w:trHeight w:val="1215"/>
        </w:trPr>
        <w:tc>
          <w:tcPr>
            <w:tcW w:w="5831" w:type="dxa"/>
            <w:tcBorders>
              <w:top w:val="nil"/>
              <w:left w:val="single" w:sz="8" w:space="0" w:color="000000"/>
              <w:bottom w:val="nil"/>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 передаваемые бюджетам сельских поселений на мероприятия по переселению граждан из аварийного жилищного фонда, в том числе переселению граждан из аварийного жилищного фонда с учётом необходимого развития малоэтажного строительства за счет средств фонда реформирования ЖКХ</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52100 09502</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905189,00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905188,22</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905189,00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905188,22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905189,00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905188,22</w:t>
            </w:r>
          </w:p>
        </w:tc>
      </w:tr>
      <w:tr w:rsidR="002F186C" w:rsidRPr="002F186C" w:rsidTr="00283A78">
        <w:trPr>
          <w:trHeight w:val="675"/>
        </w:trPr>
        <w:tc>
          <w:tcPr>
            <w:tcW w:w="5831" w:type="dxa"/>
            <w:tcBorders>
              <w:top w:val="nil"/>
              <w:left w:val="single" w:sz="8" w:space="0" w:color="000000"/>
              <w:bottom w:val="nil"/>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lastRenderedPageBreak/>
              <w:t>Межбюджетные трансферты, передаваемые бюджетам сельских поселений на мероприятия по переселению граждан из аварийного жилищного фонда, в том числе переселению граждан из аварийного жилищного фонда с учётом необходимого развития малоэтажного строительства за счет средств областного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52100 09602</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284930,00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284928,62</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284930,00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284928,62</w:t>
            </w:r>
          </w:p>
        </w:tc>
      </w:tr>
      <w:tr w:rsidR="002F186C" w:rsidRPr="002F186C" w:rsidTr="00283A78">
        <w:trPr>
          <w:trHeight w:val="300"/>
        </w:trPr>
        <w:tc>
          <w:tcPr>
            <w:tcW w:w="5831" w:type="dxa"/>
            <w:tcBorders>
              <w:top w:val="nil"/>
              <w:left w:val="single" w:sz="8" w:space="0" w:color="000000"/>
              <w:bottom w:val="nil"/>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284930,00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284928,62</w:t>
            </w:r>
          </w:p>
        </w:tc>
      </w:tr>
      <w:tr w:rsidR="002F186C" w:rsidRPr="002F186C" w:rsidTr="00283A78">
        <w:trPr>
          <w:trHeight w:val="690"/>
        </w:trPr>
        <w:tc>
          <w:tcPr>
            <w:tcW w:w="583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Межбюджетные  трансферты, передаваемые бюджетам сельских пос. на </w:t>
            </w:r>
            <w:proofErr w:type="spellStart"/>
            <w:r w:rsidRPr="002F186C">
              <w:rPr>
                <w:color w:val="000000"/>
                <w:sz w:val="16"/>
                <w:szCs w:val="16"/>
              </w:rPr>
              <w:t>софинансирование</w:t>
            </w:r>
            <w:proofErr w:type="spellEnd"/>
            <w:r w:rsidRPr="002F186C">
              <w:rPr>
                <w:color w:val="000000"/>
                <w:sz w:val="16"/>
                <w:szCs w:val="16"/>
              </w:rPr>
              <w:t xml:space="preserve"> муниципальных программ в      области энергосбережения и повышения энергетической эффективности на объектах теплоэнергетики </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52100 75010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12156300,00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12156158,91</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12156300,00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12156158,91</w:t>
            </w:r>
          </w:p>
        </w:tc>
      </w:tr>
      <w:tr w:rsidR="002F186C" w:rsidRPr="002F186C" w:rsidTr="00283A78">
        <w:trPr>
          <w:trHeight w:val="300"/>
        </w:trPr>
        <w:tc>
          <w:tcPr>
            <w:tcW w:w="5831" w:type="dxa"/>
            <w:tcBorders>
              <w:top w:val="nil"/>
              <w:left w:val="single" w:sz="8" w:space="0" w:color="000000"/>
              <w:bottom w:val="nil"/>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12156300,00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12156158,91</w:t>
            </w:r>
          </w:p>
        </w:tc>
      </w:tr>
      <w:tr w:rsidR="002F186C" w:rsidRPr="002F186C" w:rsidTr="00283A78">
        <w:trPr>
          <w:trHeight w:val="690"/>
        </w:trPr>
        <w:tc>
          <w:tcPr>
            <w:tcW w:w="583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Межбюджетные  трансферты, передаваемые бюджетам сельских пос. на </w:t>
            </w:r>
            <w:proofErr w:type="spellStart"/>
            <w:r w:rsidRPr="002F186C">
              <w:rPr>
                <w:color w:val="000000"/>
                <w:sz w:val="16"/>
                <w:szCs w:val="16"/>
              </w:rPr>
              <w:t>софинансирование</w:t>
            </w:r>
            <w:proofErr w:type="spellEnd"/>
            <w:r w:rsidRPr="002F186C">
              <w:rPr>
                <w:color w:val="000000"/>
                <w:sz w:val="16"/>
                <w:szCs w:val="16"/>
              </w:rPr>
              <w:t xml:space="preserve"> муниципальных программ в      области энергосбережения и повышения энергетической эффективности на объектах теплоэнергетики за счет средств местного бюджета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S5010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1828489,00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1828489,00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1828489,00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1828489,00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1828489,00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1828489,00</w:t>
            </w:r>
          </w:p>
        </w:tc>
      </w:tr>
      <w:tr w:rsidR="002F186C" w:rsidRPr="002F186C" w:rsidTr="00283A78">
        <w:trPr>
          <w:trHeight w:val="123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Межбюджетные трансферты, передаваемые бюджетам сельских </w:t>
            </w:r>
            <w:proofErr w:type="spellStart"/>
            <w:proofErr w:type="gramStart"/>
            <w:r w:rsidRPr="002F186C">
              <w:rPr>
                <w:color w:val="000000"/>
                <w:sz w:val="16"/>
                <w:szCs w:val="16"/>
              </w:rPr>
              <w:t>по-селений</w:t>
            </w:r>
            <w:proofErr w:type="spellEnd"/>
            <w:proofErr w:type="gramEnd"/>
            <w:r w:rsidRPr="002F186C">
              <w:rPr>
                <w:color w:val="000000"/>
                <w:sz w:val="16"/>
                <w:szCs w:val="16"/>
              </w:rPr>
              <w:t xml:space="preserve"> на поддержку государственных программ субъекта </w:t>
            </w:r>
            <w:proofErr w:type="spellStart"/>
            <w:r w:rsidRPr="002F186C">
              <w:rPr>
                <w:color w:val="000000"/>
                <w:sz w:val="16"/>
                <w:szCs w:val="16"/>
              </w:rPr>
              <w:t>Россий-ской</w:t>
            </w:r>
            <w:proofErr w:type="spellEnd"/>
            <w:r w:rsidRPr="002F186C">
              <w:rPr>
                <w:color w:val="000000"/>
                <w:sz w:val="16"/>
                <w:szCs w:val="16"/>
              </w:rPr>
              <w:t xml:space="preserve"> Федерации и муниципальных программ формирования </w:t>
            </w:r>
            <w:proofErr w:type="spellStart"/>
            <w:r w:rsidRPr="002F186C">
              <w:rPr>
                <w:color w:val="000000"/>
                <w:sz w:val="16"/>
                <w:szCs w:val="16"/>
              </w:rPr>
              <w:t>совре-менной</w:t>
            </w:r>
            <w:proofErr w:type="spellEnd"/>
            <w:r w:rsidRPr="002F186C">
              <w:rPr>
                <w:color w:val="000000"/>
                <w:sz w:val="16"/>
                <w:szCs w:val="16"/>
              </w:rPr>
              <w:t xml:space="preserve"> городской среды (мероприятия по благоустройству </w:t>
            </w:r>
            <w:proofErr w:type="spellStart"/>
            <w:r w:rsidRPr="002F186C">
              <w:rPr>
                <w:color w:val="000000"/>
                <w:sz w:val="16"/>
                <w:szCs w:val="16"/>
              </w:rPr>
              <w:t>дворо-вых</w:t>
            </w:r>
            <w:proofErr w:type="spellEnd"/>
            <w:r w:rsidRPr="002F186C">
              <w:rPr>
                <w:color w:val="000000"/>
                <w:sz w:val="16"/>
                <w:szCs w:val="16"/>
              </w:rPr>
              <w:t xml:space="preserve"> территорий муниципальных образований)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52100 R5550</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480560,00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480531,91</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Межбюджетные трансферты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480560,00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480531,91</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межбюджетные трансферты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540</w:t>
            </w:r>
          </w:p>
        </w:tc>
        <w:tc>
          <w:tcPr>
            <w:tcW w:w="1417" w:type="dxa"/>
            <w:tcBorders>
              <w:top w:val="nil"/>
              <w:left w:val="single" w:sz="4" w:space="0" w:color="auto"/>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480560,00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480531,91</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b/>
                <w:bCs/>
                <w:color w:val="000000"/>
                <w:sz w:val="16"/>
                <w:szCs w:val="16"/>
              </w:rPr>
            </w:pPr>
            <w:r w:rsidRPr="002F186C">
              <w:rPr>
                <w:b/>
                <w:bCs/>
                <w:color w:val="000000"/>
                <w:sz w:val="16"/>
                <w:szCs w:val="16"/>
              </w:rPr>
              <w:t>ОТДЕЛ  ОБРАЗОВАНИЯ  АДМИНИСТРАЦИИ   ОСТРОВСКОГО МУНИЦИПАЛЬНОГО РАЙОНА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905</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153165932,55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b/>
                <w:bCs/>
                <w:color w:val="000000"/>
                <w:sz w:val="16"/>
                <w:szCs w:val="16"/>
              </w:rPr>
            </w:pPr>
            <w:r w:rsidRPr="002F186C">
              <w:rPr>
                <w:b/>
                <w:bCs/>
                <w:color w:val="000000"/>
                <w:sz w:val="16"/>
                <w:szCs w:val="16"/>
              </w:rPr>
              <w:t>149164061,24</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Образование</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153165932,55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149164061,24</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Дошкольное образование</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0701</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27562289,89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26747159,33</w:t>
            </w:r>
          </w:p>
        </w:tc>
      </w:tr>
      <w:tr w:rsidR="002F186C" w:rsidRPr="002F186C" w:rsidTr="00283A78">
        <w:trPr>
          <w:trHeight w:val="450"/>
        </w:trPr>
        <w:tc>
          <w:tcPr>
            <w:tcW w:w="5831" w:type="dxa"/>
            <w:tcBorders>
              <w:top w:val="single" w:sz="8" w:space="0" w:color="000000"/>
              <w:left w:val="single" w:sz="8" w:space="0" w:color="000000"/>
              <w:bottom w:val="nil"/>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Реализация мероприятий  муниципальных программ за счет средств местного бюджета и </w:t>
            </w:r>
            <w:proofErr w:type="spellStart"/>
            <w:r w:rsidRPr="002F186C">
              <w:rPr>
                <w:color w:val="000000"/>
                <w:sz w:val="16"/>
                <w:szCs w:val="16"/>
              </w:rPr>
              <w:t>софинансирование</w:t>
            </w:r>
            <w:proofErr w:type="spellEnd"/>
            <w:r w:rsidRPr="002F186C">
              <w:rPr>
                <w:color w:val="000000"/>
                <w:sz w:val="16"/>
                <w:szCs w:val="16"/>
              </w:rPr>
              <w:t xml:space="preserve"> из других бюджетов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145528,00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135528,00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Развитие системы образования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145528,00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135528,00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145528,00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135528,00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145528,00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135528,00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Детские дошкольные учреждения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27416761,89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26611631,33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42000 00590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12404061,89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12045765,50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6751180,31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6741543,62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6751180,31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6741543,62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56365321,89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5016662,98</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56365321,89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5016662,98</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и иные выплаты населению</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39178,98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39178,98</w:t>
            </w:r>
          </w:p>
        </w:tc>
      </w:tr>
      <w:tr w:rsidR="002F186C" w:rsidRPr="002F186C" w:rsidTr="00283A78">
        <w:trPr>
          <w:trHeight w:val="40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Социальные выплаты гражданам, кроме публичных нормативных социальных выплат</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39178,98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39178,98</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248380,71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248379,92</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Исполнение судебных актов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830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37706,46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37706,46</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210674,25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210673,46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Обеспечение деятельности подведомственных учреждений за счет средств от приносящей доход деятельности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42000 00600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3947200,00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3500365,83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3947200,00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3500365,83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3947200,00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3500365,83</w:t>
            </w:r>
          </w:p>
        </w:tc>
      </w:tr>
      <w:tr w:rsidR="002F186C" w:rsidRPr="002F186C" w:rsidTr="00283A78">
        <w:trPr>
          <w:trHeight w:val="57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Реализация образовательных программ   дошкольного   образования в муниципальных дошкольных образовательных учреждениях за счет средств областного бюджета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42000 72100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11065500,00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11065500,00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10842326,63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10842326,63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10842326,63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10842326,63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187642,00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187642,00</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187642,00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187642,00</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и иные выплаты населению</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35531,37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35531,37</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Социальные выплаты гражданам, кроме публичных нормативных социальных выплат</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35531,37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35531,37</w:t>
            </w:r>
          </w:p>
        </w:tc>
      </w:tr>
      <w:tr w:rsidR="002F186C" w:rsidRPr="002F186C" w:rsidTr="00283A78">
        <w:trPr>
          <w:trHeight w:val="315"/>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Общее образование</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0702</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116597751,83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113584106,73</w:t>
            </w:r>
          </w:p>
        </w:tc>
      </w:tr>
      <w:tr w:rsidR="002F186C" w:rsidRPr="002F186C" w:rsidTr="00283A78">
        <w:trPr>
          <w:trHeight w:val="46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Реализация мероприятий муниципальных программ за счет средств местного бюджета и </w:t>
            </w:r>
            <w:proofErr w:type="spellStart"/>
            <w:r w:rsidRPr="002F186C">
              <w:rPr>
                <w:color w:val="000000"/>
                <w:sz w:val="16"/>
                <w:szCs w:val="16"/>
              </w:rPr>
              <w:t>софинансирование</w:t>
            </w:r>
            <w:proofErr w:type="spellEnd"/>
            <w:r w:rsidRPr="002F186C">
              <w:rPr>
                <w:color w:val="000000"/>
                <w:sz w:val="16"/>
                <w:szCs w:val="16"/>
              </w:rPr>
              <w:t xml:space="preserve"> из других бюджетов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3984122,41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3839566,69</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Развитие системы образования</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2450013,41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2305510,41</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2390013,41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2245510,41</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2390013,41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2245510,41</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и иные выплаты населению</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60000,00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Премии и гранты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60000,00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Организация отдыха детей в каникулярное время за счет средств областного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40000 71020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315300,00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315300,00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315300,00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315300,00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315300,00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315300,00</w:t>
            </w:r>
          </w:p>
        </w:tc>
      </w:tr>
      <w:tr w:rsidR="002F186C" w:rsidRPr="002F186C" w:rsidTr="00283A78">
        <w:trPr>
          <w:trHeight w:val="46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Создание в общеобразовательных организациях, расположенных в сельской местности, условий для занятия физической культурой и спортом за счет средств местного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L0970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300000,00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300000,00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300000,00</w:t>
            </w:r>
          </w:p>
        </w:tc>
      </w:tr>
      <w:tr w:rsidR="002F186C" w:rsidRPr="002F186C" w:rsidTr="00283A78">
        <w:trPr>
          <w:trHeight w:val="46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Создание в общеобразовательных организациях, расположенных в сельской местности, условий для занятия физической культурой и спортом </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R0970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794600,00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794600,00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794600,00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794600,00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794600,00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794600,00</w:t>
            </w:r>
          </w:p>
        </w:tc>
      </w:tr>
      <w:tr w:rsidR="002F186C" w:rsidRPr="002F186C" w:rsidTr="00283A78">
        <w:trPr>
          <w:trHeight w:val="34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Организация отдыха детей в каникулярное время за счет средств местного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S1020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124209,00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124156,28</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124209,00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124156,28</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124209,00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124156,28</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Школы-детские сады, школы начальные, неполные средние и средние</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112613629,42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42100 00590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20103986,42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17498103,47</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10108,88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6908,88</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10108,88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6908,88</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19532419,26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16935390,80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19532419,26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16935390,80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561458,28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555803,79</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Исполнение судебных актов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830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39431,28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39431,28</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522027,00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516372,51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Обеспечение деятельности подведомственных учреждений за счет средств от приносящей доход деятельности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42100 00600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2783515,00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2654129,23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2782315,00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2652929,23</w:t>
            </w:r>
          </w:p>
        </w:tc>
      </w:tr>
      <w:tr w:rsidR="002F186C" w:rsidRPr="002F186C" w:rsidTr="00283A78">
        <w:trPr>
          <w:trHeight w:val="300"/>
        </w:trPr>
        <w:tc>
          <w:tcPr>
            <w:tcW w:w="5831" w:type="dxa"/>
            <w:tcBorders>
              <w:top w:val="nil"/>
              <w:left w:val="single" w:sz="4" w:space="0" w:color="auto"/>
              <w:bottom w:val="nil"/>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2782315,00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2652929,23</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1200,00</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lastRenderedPageBreak/>
              <w:t>Обеспечение питанием отдельных категорий учащихся муниципальных общеобразовательных организаций за счет средств местного бюджета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42100S1320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1206528,00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1206322,16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1206528,00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1206322,16</w:t>
            </w:r>
          </w:p>
        </w:tc>
      </w:tr>
      <w:tr w:rsidR="002F186C" w:rsidRPr="002F186C" w:rsidTr="00283A78">
        <w:trPr>
          <w:trHeight w:val="300"/>
        </w:trPr>
        <w:tc>
          <w:tcPr>
            <w:tcW w:w="5831" w:type="dxa"/>
            <w:tcBorders>
              <w:top w:val="nil"/>
              <w:left w:val="single" w:sz="4" w:space="0" w:color="auto"/>
              <w:bottom w:val="nil"/>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1206528,00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1206322,16</w:t>
            </w:r>
          </w:p>
        </w:tc>
      </w:tr>
      <w:tr w:rsidR="002F186C" w:rsidRPr="002F186C" w:rsidTr="00283A78">
        <w:trPr>
          <w:trHeight w:val="45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Обеспечение питанием отдельных категорий учащихся муниципальных общеобразовательных организаций за счет средств областного бюджета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4210071320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992500,00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858885,18</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992500,00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858885,18</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992500,00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858885,18</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Реализация основных общеобразовательных программ в     муниципальных общеобразовательных учреждениях за счет средств областного бюджета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42100 72030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87527100,00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87527100,00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86442570,40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86442570,40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86442570,40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86442570,40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1084529,60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1084529,60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1084529,60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1084529,60</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Дополнительное образование детей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0703</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4689656,44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4583207,88</w:t>
            </w:r>
          </w:p>
        </w:tc>
      </w:tr>
      <w:tr w:rsidR="002F186C" w:rsidRPr="002F186C" w:rsidTr="00283A78">
        <w:trPr>
          <w:trHeight w:val="46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Реализация мероприятий муниципальных программ за счет средств местного бюджета и </w:t>
            </w:r>
            <w:proofErr w:type="spellStart"/>
            <w:r w:rsidRPr="002F186C">
              <w:rPr>
                <w:color w:val="000000"/>
                <w:sz w:val="16"/>
                <w:szCs w:val="16"/>
              </w:rPr>
              <w:t>софинансирование</w:t>
            </w:r>
            <w:proofErr w:type="spellEnd"/>
            <w:r w:rsidRPr="002F186C">
              <w:rPr>
                <w:color w:val="000000"/>
                <w:sz w:val="16"/>
                <w:szCs w:val="16"/>
              </w:rPr>
              <w:t xml:space="preserve"> из других бюджетов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219066,25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219066,25</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Профилактика правонарушений</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40000 20100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11000,00</w:t>
            </w:r>
          </w:p>
        </w:tc>
      </w:tr>
      <w:tr w:rsidR="002F186C" w:rsidRPr="002F186C" w:rsidTr="00283A78">
        <w:trPr>
          <w:trHeight w:val="300"/>
        </w:trPr>
        <w:tc>
          <w:tcPr>
            <w:tcW w:w="5831" w:type="dxa"/>
            <w:tcBorders>
              <w:top w:val="nil"/>
              <w:left w:val="single" w:sz="8" w:space="0" w:color="000000"/>
              <w:bottom w:val="nil"/>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11000,00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Повышение уровня доступности объектов и услуг для инвалидов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40000 20500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Развитие системы образования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198066,25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198066,25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198066,25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198066,25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198066,25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198066,25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Учреждения по внешкольной работе с детьми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42300 00000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4407205,19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4300856,63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42300 00590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4407205,19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4300856,63</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3554582,08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3528882,08</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3554582,08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3528882,08</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765547,75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687035,27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765547,75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687035,27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87078,36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87078,36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84939,28</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Обеспечение деятельности подведомственных учреждений за счет средств от приносящей доход деятельности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42300 00600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63385,00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63285,00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63385,00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63285,00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63385,00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63285,00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Другие вопросы в области образования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0709</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4316234,39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4249587,30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Центральный аппарат исполнительных органов муниципальной власти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1331511,72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1329948,31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Выплаты по оплате труда работников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00600 00110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1326811,72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1326379,81</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1326811,72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1326379,81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1326811,72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1326379,81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функций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00600 00190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4700,00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3568,50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lastRenderedPageBreak/>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4700,00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3568,50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4700,00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3568,50</w:t>
            </w:r>
          </w:p>
        </w:tc>
      </w:tr>
      <w:tr w:rsidR="002F186C" w:rsidRPr="002F186C" w:rsidTr="00283A78">
        <w:trPr>
          <w:trHeight w:val="465"/>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Реализация мероприятий муниципальных программ за счет средств местного бюджета и </w:t>
            </w:r>
            <w:proofErr w:type="spellStart"/>
            <w:r w:rsidRPr="002F186C">
              <w:rPr>
                <w:color w:val="000000"/>
                <w:sz w:val="16"/>
                <w:szCs w:val="16"/>
              </w:rPr>
              <w:t>софинансирование</w:t>
            </w:r>
            <w:proofErr w:type="spellEnd"/>
            <w:r w:rsidRPr="002F186C">
              <w:rPr>
                <w:color w:val="000000"/>
                <w:sz w:val="16"/>
                <w:szCs w:val="16"/>
              </w:rPr>
              <w:t xml:space="preserve"> из других бюджетов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8000,00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Повышение безопасности дорожного движения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40000 20900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8000,00</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2976722,67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2911638,99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Учебно-методические кабинеты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45200 00000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1045870,98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1043521,69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45200 00590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1045870,98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1043521,69</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1045870,98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1043521,69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1045870,98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1043521,69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Централизованные бухгалтерии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45300 00000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1930851,69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1868117,30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45300 00590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1930851,69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1868117,30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1182010,33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1176658,51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1182010,33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1176658,51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654000,00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598631,22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654000,00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598631,22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94841,36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92827,57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94841,36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92827,57</w:t>
            </w:r>
          </w:p>
        </w:tc>
      </w:tr>
      <w:tr w:rsidR="002F186C" w:rsidRPr="002F186C" w:rsidTr="00283A78">
        <w:trPr>
          <w:trHeight w:val="84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b/>
                <w:bCs/>
                <w:color w:val="000000"/>
                <w:sz w:val="16"/>
                <w:szCs w:val="16"/>
              </w:rPr>
            </w:pPr>
            <w:r w:rsidRPr="002F186C">
              <w:rPr>
                <w:b/>
                <w:bCs/>
                <w:color w:val="000000"/>
                <w:sz w:val="16"/>
                <w:szCs w:val="16"/>
              </w:rPr>
              <w:t>ОТДЕЛ  КУЛЬТУРЫ, ПО  ДЕЛАМ  МОЛОДЕЖИ,  ТУРИЗМА,  ФИЗКУЛЬТУРЫ  И  СПОРТА  АДМИНИСТРАЦИИ  ОСТРОВСКОГО  МУНИЦИПАЛЬНОГО  РАЙОНА КОСТРОМСКОЙ ОБЛАСТИ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906</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25340758,08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b/>
                <w:bCs/>
                <w:color w:val="000000"/>
                <w:sz w:val="16"/>
                <w:szCs w:val="16"/>
              </w:rPr>
            </w:pPr>
            <w:r w:rsidRPr="002F186C">
              <w:rPr>
                <w:b/>
                <w:bCs/>
                <w:color w:val="000000"/>
                <w:sz w:val="16"/>
                <w:szCs w:val="16"/>
              </w:rPr>
              <w:t>23635260,44</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Образование</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3889321,53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3876040,19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Дополнительное образование детей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0703</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3889321,53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3876040,19</w:t>
            </w:r>
          </w:p>
        </w:tc>
      </w:tr>
      <w:tr w:rsidR="002F186C" w:rsidRPr="002F186C" w:rsidTr="00283A78">
        <w:trPr>
          <w:trHeight w:val="480"/>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Реализация мероприятий муниципальных программ за счет средств местного бюджета и </w:t>
            </w:r>
            <w:proofErr w:type="spellStart"/>
            <w:r w:rsidRPr="002F186C">
              <w:rPr>
                <w:color w:val="000000"/>
                <w:sz w:val="16"/>
                <w:szCs w:val="16"/>
              </w:rPr>
              <w:t>софинансирование</w:t>
            </w:r>
            <w:proofErr w:type="spellEnd"/>
            <w:r w:rsidRPr="002F186C">
              <w:rPr>
                <w:color w:val="000000"/>
                <w:sz w:val="16"/>
                <w:szCs w:val="16"/>
              </w:rPr>
              <w:t xml:space="preserve"> из других бюджетов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140433,00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135891,14</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Развитие сферы культуры и спорта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40000 20700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77100,00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72600,00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77100,00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72600,00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77100,00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72600,00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Развитие сферы культуры и спорта за счет средств от приносящей   доход деятельности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40000 20710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63333,00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63291,14</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63333,00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63291,14</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63333,00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63291,14</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Учреждения по внешкольной работе с детьми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42300 00000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3748888,53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42300 00590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3492602,53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3492601,90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3324427,82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3324427,19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3324427,82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3324427,19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83164,47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83164,47</w:t>
            </w:r>
          </w:p>
        </w:tc>
      </w:tr>
      <w:tr w:rsidR="002F186C" w:rsidRPr="002F186C" w:rsidTr="00283A78">
        <w:trPr>
          <w:trHeight w:val="25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83164,47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83164,47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85010,24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85010,24</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85010,24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85010,24</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Обеспечение деятельности подведомственных учреждений за счет средств от приносящей доход деятельности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42300 00600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256286,00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247547,15</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5786,00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5778,00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5786,00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5778,00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250500,00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241769,15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250500,00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241769,15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Культура, кинематография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0800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17398388,21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16972332,81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Культура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0801</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12599102,62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12187334,94</w:t>
            </w:r>
          </w:p>
        </w:tc>
      </w:tr>
      <w:tr w:rsidR="002F186C" w:rsidRPr="002F186C" w:rsidTr="00283A78">
        <w:trPr>
          <w:trHeight w:val="465"/>
        </w:trPr>
        <w:tc>
          <w:tcPr>
            <w:tcW w:w="5831" w:type="dxa"/>
            <w:tcBorders>
              <w:top w:val="nil"/>
              <w:left w:val="nil"/>
              <w:bottom w:val="nil"/>
              <w:right w:val="nil"/>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Реализация мероприятий муниципальных программ за счет средств местного бюджета и </w:t>
            </w:r>
            <w:proofErr w:type="spellStart"/>
            <w:r w:rsidRPr="002F186C">
              <w:rPr>
                <w:color w:val="000000"/>
                <w:sz w:val="16"/>
                <w:szCs w:val="16"/>
              </w:rPr>
              <w:t>софинансирование</w:t>
            </w:r>
            <w:proofErr w:type="spellEnd"/>
            <w:r w:rsidRPr="002F186C">
              <w:rPr>
                <w:color w:val="000000"/>
                <w:sz w:val="16"/>
                <w:szCs w:val="16"/>
              </w:rPr>
              <w:t xml:space="preserve"> из других бюджетов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1928544,49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1928543,49</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Развитие сферы культуры и спорта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40000 20700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95651,49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95651,49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95651,49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95651,49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95651,49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95651,49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Развитие сферы культуры и спорта за счет средств от приносящей   доход деятельности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40000 20710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80561,00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80561,00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80561,00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80561,00</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80561,00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80561,00</w:t>
            </w:r>
          </w:p>
        </w:tc>
      </w:tr>
      <w:tr w:rsidR="002F186C" w:rsidRPr="002F186C" w:rsidTr="00283A78">
        <w:trPr>
          <w:trHeight w:val="46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proofErr w:type="spellStart"/>
            <w:r w:rsidRPr="002F186C">
              <w:rPr>
                <w:color w:val="000000"/>
                <w:sz w:val="16"/>
                <w:szCs w:val="16"/>
              </w:rPr>
              <w:t>Софинансирование</w:t>
            </w:r>
            <w:proofErr w:type="spellEnd"/>
            <w:r w:rsidRPr="002F186C">
              <w:rPr>
                <w:color w:val="000000"/>
                <w:sz w:val="16"/>
                <w:szCs w:val="16"/>
              </w:rPr>
              <w:t xml:space="preserve"> обеспечения развития и укрепления материально-технической базы муниципальных домов культуры за счет средств местного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L558О</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88890,00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88890,00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88890,00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88890,00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88890,00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88890,00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Обеспечение развития и укрепления материально-технической базы муниципальных домов культуры </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R558О</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888890,00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888890,00</w:t>
            </w:r>
          </w:p>
        </w:tc>
      </w:tr>
      <w:tr w:rsidR="002F186C" w:rsidRPr="002F186C" w:rsidTr="00283A78">
        <w:trPr>
          <w:trHeight w:val="300"/>
        </w:trPr>
        <w:tc>
          <w:tcPr>
            <w:tcW w:w="5831" w:type="dxa"/>
            <w:tcBorders>
              <w:top w:val="nil"/>
              <w:left w:val="single" w:sz="8" w:space="0" w:color="000000"/>
              <w:bottom w:val="nil"/>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nil"/>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nil"/>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nil"/>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nil"/>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888890,00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888890,00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single" w:sz="4" w:space="0" w:color="auto"/>
              <w:left w:val="single" w:sz="4" w:space="0" w:color="auto"/>
              <w:bottom w:val="nil"/>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single" w:sz="4" w:space="0" w:color="auto"/>
              <w:left w:val="nil"/>
              <w:bottom w:val="nil"/>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single" w:sz="4" w:space="0" w:color="auto"/>
              <w:left w:val="nil"/>
              <w:bottom w:val="nil"/>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single" w:sz="4" w:space="0" w:color="auto"/>
              <w:left w:val="nil"/>
              <w:bottom w:val="nil"/>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888890,00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888890,00</w:t>
            </w:r>
          </w:p>
        </w:tc>
      </w:tr>
      <w:tr w:rsidR="002F186C" w:rsidRPr="002F186C" w:rsidTr="00283A78">
        <w:trPr>
          <w:trHeight w:val="46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Мероприятия на поддержку отрасли культуры (комплектование книжных фондов муниципальных общедоступных библиотек)</w:t>
            </w:r>
          </w:p>
        </w:tc>
        <w:tc>
          <w:tcPr>
            <w:tcW w:w="426"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single" w:sz="4" w:space="0" w:color="auto"/>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single" w:sz="4" w:space="0" w:color="auto"/>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R5190</w:t>
            </w:r>
          </w:p>
        </w:tc>
        <w:tc>
          <w:tcPr>
            <w:tcW w:w="851" w:type="dxa"/>
            <w:tcBorders>
              <w:top w:val="single" w:sz="4" w:space="0" w:color="auto"/>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39360,00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39360,00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39360,00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39360,00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39360,00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39360,00</w:t>
            </w:r>
          </w:p>
        </w:tc>
      </w:tr>
      <w:tr w:rsidR="002F186C" w:rsidRPr="002F186C" w:rsidTr="00283A78">
        <w:trPr>
          <w:trHeight w:val="46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proofErr w:type="spellStart"/>
            <w:r w:rsidRPr="002F186C">
              <w:rPr>
                <w:color w:val="000000"/>
                <w:sz w:val="16"/>
                <w:szCs w:val="16"/>
              </w:rPr>
              <w:t>Софинансирование</w:t>
            </w:r>
            <w:proofErr w:type="spellEnd"/>
            <w:r w:rsidRPr="002F186C">
              <w:rPr>
                <w:color w:val="000000"/>
                <w:sz w:val="16"/>
                <w:szCs w:val="16"/>
              </w:rPr>
              <w:t xml:space="preserve"> мероприятий на поддержку отрасли культуры (комплектование книжных фондов муниципальных общедоступных библиотек)</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L5190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3940,00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3940,00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3940,00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3940,00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3940,00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3940,00</w:t>
            </w:r>
          </w:p>
        </w:tc>
      </w:tr>
      <w:tr w:rsidR="002F186C" w:rsidRPr="002F186C" w:rsidTr="00283A78">
        <w:trPr>
          <w:trHeight w:val="46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Реализация мероприятий, связанных с совершенствованием работы муниципальных учреждений по развитию культуры и художественного образования детей</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40000 72140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500000,00</w:t>
            </w:r>
          </w:p>
        </w:tc>
      </w:tr>
      <w:tr w:rsidR="002F186C" w:rsidRPr="002F186C" w:rsidTr="00283A78">
        <w:trPr>
          <w:trHeight w:val="28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500000,00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500000,00</w:t>
            </w:r>
          </w:p>
        </w:tc>
      </w:tr>
      <w:tr w:rsidR="002F186C" w:rsidRPr="002F186C" w:rsidTr="00283A78">
        <w:trPr>
          <w:trHeight w:val="46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proofErr w:type="spellStart"/>
            <w:r w:rsidRPr="002F186C">
              <w:rPr>
                <w:color w:val="000000"/>
                <w:sz w:val="16"/>
                <w:szCs w:val="16"/>
              </w:rPr>
              <w:t>Софинансирование</w:t>
            </w:r>
            <w:proofErr w:type="spellEnd"/>
            <w:r w:rsidRPr="002F186C">
              <w:rPr>
                <w:color w:val="000000"/>
                <w:sz w:val="16"/>
                <w:szCs w:val="16"/>
              </w:rPr>
              <w:t xml:space="preserve"> мероприятий, связанных с совершенствованием работы муниципальных учреждений по развитию культуры и художественного образования детей</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S2140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231252,00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231251,00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231252,00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231251,00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231252,00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231251,00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Учреждения культуры и мероприятия в сфере культуры и кинематографии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3258572,35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3255405,17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44000 00590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3126708,35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3124093,17</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2087622,18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2087622,18</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2087622,18</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2087622,18</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964600,00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961984,82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964600,00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961984,82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74486,17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74486,17</w:t>
            </w:r>
          </w:p>
        </w:tc>
      </w:tr>
      <w:tr w:rsidR="002F186C" w:rsidRPr="002F186C" w:rsidTr="00283A78">
        <w:trPr>
          <w:trHeight w:val="300"/>
        </w:trPr>
        <w:tc>
          <w:tcPr>
            <w:tcW w:w="5831" w:type="dxa"/>
            <w:tcBorders>
              <w:top w:val="nil"/>
              <w:left w:val="nil"/>
              <w:bottom w:val="nil"/>
              <w:right w:val="nil"/>
            </w:tcBorders>
            <w:shd w:val="clear" w:color="auto" w:fill="auto"/>
            <w:noWrap/>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lastRenderedPageBreak/>
              <w:t>Исполнение судебных актов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830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9160,00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9160,00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65326,17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65326,17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Обеспечение деятельности подведомственных учреждений за счет средств от приносящей доход деятельности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44000 00600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131864,00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131312,00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131864,00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131312,00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131864,00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131312,00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Музеи и постоянные выставки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44100 00000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737832,52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525108,09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44100 00590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713452,52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500728,09</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467201,19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467201,19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467201,19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467201,19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234000,00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21275,57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234000,00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21275,57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12251,33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12251,33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12251,33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12251,33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Обеспечение деятельности подведомственных учреждений за счет средств от приносящей доход деятельности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44100 00600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24380,00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24380,00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24380,00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24380,00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24380,00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24380,00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Библиотеки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44200 00000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6674153,26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6478278,19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44200 00590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6625277,26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6429402,19</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5738090,37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5738070,36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5738090,37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5738070,36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797000,00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607814,71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797000,00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607814,71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90186,89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83517,12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90186,89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83517,12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Обеспечение деятельности подведомственных учреждений за счет средств от приносящей доход деятельности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44200 00600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48876,00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48876,00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10000,00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38876,00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38876,00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38876,00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38876,00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Другие вопросы в области культуры, кинематографии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0804</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4799285,59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4784997,87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Центральный аппарат исполнительных органов муниципальной власти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1429813,10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1422790,92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Выплаты по оплате труда  работников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00600 00110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1181386,39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1181386,39</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1181386,39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1181386,39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1181386,39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1181386,39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функций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00600 00190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248426,71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241404,53</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229000,00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221977,82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229000,00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221977,82</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19426,71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19426,71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19426,71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19426,71</w:t>
            </w:r>
          </w:p>
        </w:tc>
      </w:tr>
      <w:tr w:rsidR="002F186C" w:rsidRPr="002F186C" w:rsidTr="00283A78">
        <w:trPr>
          <w:trHeight w:val="45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3369472,49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3362206,95</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lastRenderedPageBreak/>
              <w:t>Централизованные бухгалтерии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45300 00000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1447103,90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1439838,36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45300 00590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1447103,90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1439838,36</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1143531,09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1143531,09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1143531,09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1143531,09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278600,00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271334,46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278600,00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271334,46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24972,81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24972,81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24972,81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24972,81</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Группа хозяйственного обслуживания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xml:space="preserve">45400 00000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1922368,59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1922368,59</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45400 00590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1922368,59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1922368,59</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1890923,56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1890923,56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1890923,56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1890923,56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5059,56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5059,56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5059,56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5059,56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26385,47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26385,47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26385,47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26385,47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Физическая культура и спорт</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4053048,34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2786887,44</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Физическая культура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1101</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4053048,34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2786887,44</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Резервные фонды </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Резервные фонды местных администраций</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07000 20100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Социальное обеспечение и иные выплаты населению</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Премии и гранты</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3000,00</w:t>
            </w:r>
          </w:p>
        </w:tc>
      </w:tr>
      <w:tr w:rsidR="002F186C" w:rsidRPr="002F186C" w:rsidTr="00283A78">
        <w:trPr>
          <w:trHeight w:val="46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 xml:space="preserve">Реализация мероприятий муниципальных программ за счет средств местного бюджета и </w:t>
            </w:r>
            <w:proofErr w:type="spellStart"/>
            <w:r w:rsidRPr="002F186C">
              <w:rPr>
                <w:color w:val="000000"/>
                <w:sz w:val="16"/>
                <w:szCs w:val="16"/>
              </w:rPr>
              <w:t>софинансирование</w:t>
            </w:r>
            <w:proofErr w:type="spellEnd"/>
            <w:r w:rsidRPr="002F186C">
              <w:rPr>
                <w:color w:val="000000"/>
                <w:sz w:val="16"/>
                <w:szCs w:val="16"/>
              </w:rPr>
              <w:t xml:space="preserve"> из других бюджетов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1566651,95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1550663,48</w:t>
            </w:r>
          </w:p>
        </w:tc>
      </w:tr>
      <w:tr w:rsidR="002F186C" w:rsidRPr="002F186C" w:rsidTr="00283A78">
        <w:trPr>
          <w:trHeight w:val="270"/>
        </w:trPr>
        <w:tc>
          <w:tcPr>
            <w:tcW w:w="583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Развитие сферы культуры и спорта</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40000 20700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106400,00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90655,48</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29000,00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29000,00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29000,00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29000,00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77400,00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61655,48</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77400,00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61655,48</w:t>
            </w:r>
          </w:p>
        </w:tc>
      </w:tr>
      <w:tr w:rsidR="002F186C" w:rsidRPr="002F186C" w:rsidTr="00283A78">
        <w:trPr>
          <w:trHeight w:val="1200"/>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proofErr w:type="spellStart"/>
            <w:r w:rsidRPr="002F186C">
              <w:rPr>
                <w:color w:val="000000"/>
                <w:sz w:val="16"/>
                <w:szCs w:val="16"/>
              </w:rPr>
              <w:t>Софинансирование</w:t>
            </w:r>
            <w:proofErr w:type="spellEnd"/>
            <w:r w:rsidRPr="002F186C">
              <w:rPr>
                <w:color w:val="000000"/>
                <w:sz w:val="16"/>
                <w:szCs w:val="16"/>
              </w:rPr>
              <w:t xml:space="preserve"> мероприятий государственной программы Российской Федерации «Доступная среда» (мероприятия по обеспечению доступности приоритетных объектов и услуг в приоритетных сферах жизнедеятельности инвалидов и других </w:t>
            </w:r>
            <w:proofErr w:type="spellStart"/>
            <w:r w:rsidRPr="002F186C">
              <w:rPr>
                <w:color w:val="000000"/>
                <w:sz w:val="16"/>
                <w:szCs w:val="16"/>
              </w:rPr>
              <w:t>маломобильных</w:t>
            </w:r>
            <w:proofErr w:type="spellEnd"/>
            <w:r w:rsidRPr="002F186C">
              <w:rPr>
                <w:color w:val="000000"/>
                <w:sz w:val="16"/>
                <w:szCs w:val="16"/>
              </w:rPr>
              <w:t xml:space="preserve"> групп населения) за счет средств местного бюджета</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L0276</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130008,00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130008,00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130008,00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130008,00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130008,00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130008,00</w:t>
            </w:r>
          </w:p>
        </w:tc>
      </w:tr>
      <w:tr w:rsidR="002F186C" w:rsidRPr="002F186C" w:rsidTr="00283A78">
        <w:trPr>
          <w:trHeight w:val="88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Реализация мероприятий государственной программы Российской Федерации «Доступная среда» (мероприятия по обеспечению доступности приоритетных объектов и услуг в приоритетных сферах жизнедеятельности инвалидов и других </w:t>
            </w:r>
            <w:proofErr w:type="spellStart"/>
            <w:r w:rsidRPr="002F186C">
              <w:rPr>
                <w:color w:val="000000"/>
                <w:sz w:val="16"/>
                <w:szCs w:val="16"/>
              </w:rPr>
              <w:t>маломобильных</w:t>
            </w:r>
            <w:proofErr w:type="spellEnd"/>
            <w:r w:rsidRPr="002F186C">
              <w:rPr>
                <w:color w:val="000000"/>
                <w:sz w:val="16"/>
                <w:szCs w:val="16"/>
              </w:rPr>
              <w:t xml:space="preserve"> групп населения) </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R0276</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470000,00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470000,00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C678B">
            <w:pPr>
              <w:widowControl/>
              <w:autoSpaceDE/>
              <w:autoSpaceDN/>
              <w:adjustRightInd/>
              <w:ind w:left="34" w:hanging="34"/>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470000,00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470000,00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470000,00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470000,00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Реализация мероприятий по программе развития административных центров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40000 71030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325000,00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325000,00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325000,00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325000,00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 xml:space="preserve">Иные закупки товаров, работ и услуг для обеспечения государственных </w:t>
            </w:r>
            <w:r w:rsidRPr="002F186C">
              <w:rPr>
                <w:color w:val="000000"/>
                <w:sz w:val="16"/>
                <w:szCs w:val="16"/>
              </w:rPr>
              <w:lastRenderedPageBreak/>
              <w:t>(муниципальных)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lastRenderedPageBreak/>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325000,00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325000,00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proofErr w:type="spellStart"/>
            <w:r w:rsidRPr="002F186C">
              <w:rPr>
                <w:color w:val="000000"/>
                <w:sz w:val="16"/>
                <w:szCs w:val="16"/>
              </w:rPr>
              <w:lastRenderedPageBreak/>
              <w:t>Софинансирование</w:t>
            </w:r>
            <w:proofErr w:type="spellEnd"/>
            <w:r w:rsidRPr="002F186C">
              <w:rPr>
                <w:color w:val="000000"/>
                <w:sz w:val="16"/>
                <w:szCs w:val="16"/>
              </w:rPr>
              <w:t xml:space="preserve"> мероприятий по программе развития административных центров</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40000 S1030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535243,95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535000,00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535243,95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535000,00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535243,95</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535000,00</w:t>
            </w:r>
          </w:p>
        </w:tc>
      </w:tr>
      <w:tr w:rsidR="002F186C" w:rsidRPr="002F186C" w:rsidTr="00283A78">
        <w:trPr>
          <w:trHeight w:val="30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Центры спортивной подготовк</w:t>
            </w:r>
            <w:proofErr w:type="gramStart"/>
            <w:r w:rsidRPr="002F186C">
              <w:rPr>
                <w:color w:val="000000"/>
                <w:sz w:val="16"/>
                <w:szCs w:val="16"/>
              </w:rPr>
              <w:t>и(</w:t>
            </w:r>
            <w:proofErr w:type="gramEnd"/>
            <w:r w:rsidRPr="002F186C">
              <w:rPr>
                <w:color w:val="000000"/>
                <w:sz w:val="16"/>
                <w:szCs w:val="16"/>
              </w:rPr>
              <w:t>сборные команды)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48200 00000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2483396,39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1233223,96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48200 00590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2464396,39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1214223,96</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1134506,63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1132306,17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Расходы на выплаты персоналу казенных учреждений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1134506,63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1132306,17</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1301422,03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57581,64</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1301422,03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57581,64</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бюджетные ассигнования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28467,73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24336,15</w:t>
            </w:r>
          </w:p>
        </w:tc>
      </w:tr>
      <w:tr w:rsidR="002F186C" w:rsidRPr="002F186C" w:rsidTr="00283A78">
        <w:trPr>
          <w:trHeight w:val="31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Уплата налогов, сборов иных платежей</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850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28467,73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24336,15</w:t>
            </w:r>
          </w:p>
        </w:tc>
      </w:tr>
      <w:tr w:rsidR="002F186C" w:rsidRPr="002F186C" w:rsidTr="00283A78">
        <w:trPr>
          <w:trHeight w:val="315"/>
        </w:trPr>
        <w:tc>
          <w:tcPr>
            <w:tcW w:w="5831" w:type="dxa"/>
            <w:tcBorders>
              <w:top w:val="single" w:sz="8" w:space="0" w:color="000000"/>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деятельности подведомственных учреждений за счет средств от приносящей доход деятельности</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48200 00600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19000,00</w:t>
            </w:r>
          </w:p>
        </w:tc>
      </w:tr>
      <w:tr w:rsidR="002F186C" w:rsidRPr="002F186C" w:rsidTr="00283A78">
        <w:trPr>
          <w:trHeight w:val="315"/>
        </w:trPr>
        <w:tc>
          <w:tcPr>
            <w:tcW w:w="5831" w:type="dxa"/>
            <w:tcBorders>
              <w:top w:val="nil"/>
              <w:left w:val="single" w:sz="8" w:space="0" w:color="000000"/>
              <w:bottom w:val="single" w:sz="8" w:space="0" w:color="000000"/>
              <w:right w:val="nil"/>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19000,00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19000,00</w:t>
            </w:r>
          </w:p>
        </w:tc>
      </w:tr>
      <w:tr w:rsidR="002F186C" w:rsidRPr="002F186C" w:rsidTr="00283A78">
        <w:trPr>
          <w:trHeight w:val="420"/>
        </w:trPr>
        <w:tc>
          <w:tcPr>
            <w:tcW w:w="5831" w:type="dxa"/>
            <w:tcBorders>
              <w:top w:val="single" w:sz="4" w:space="0" w:color="auto"/>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b/>
                <w:bCs/>
                <w:color w:val="000000"/>
                <w:sz w:val="16"/>
                <w:szCs w:val="16"/>
              </w:rPr>
            </w:pPr>
            <w:r w:rsidRPr="002F186C">
              <w:rPr>
                <w:b/>
                <w:bCs/>
                <w:color w:val="000000"/>
                <w:sz w:val="16"/>
                <w:szCs w:val="16"/>
              </w:rPr>
              <w:t>ИЗБИРАТЕЛЬНАЯ  КОМИССИЯ МУНИЦИПАЛЬНОГО  ОБРАЗОВАНИЯ   ОСТРОВСКИЙ МУНИЦИПАЛЬНЫЙ РАЙОН В КОСТРОМСКОЙ ОБЛАСТИ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908</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345350,00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b/>
                <w:bCs/>
                <w:color w:val="000000"/>
                <w:sz w:val="16"/>
                <w:szCs w:val="16"/>
              </w:rPr>
            </w:pPr>
            <w:r w:rsidRPr="002F186C">
              <w:rPr>
                <w:b/>
                <w:bCs/>
                <w:color w:val="000000"/>
                <w:sz w:val="16"/>
                <w:szCs w:val="16"/>
              </w:rPr>
              <w:t>339786,66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Общегосударственные вопросы</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0100</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345350,00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339786,66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проведения выборов и референдумов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0107</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345350,00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339786,66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Избирательная комиссия муниципального образования</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00500 00000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345350,00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339786,66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Выплаты по оплате труда  работников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00500 00110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323350,00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318475,66</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323350,00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318475,66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323350,00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318475,66</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Обеспечение функций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00500 00190</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22000,00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21311,00</w:t>
            </w:r>
          </w:p>
        </w:tc>
      </w:tr>
      <w:tr w:rsidR="002F186C" w:rsidRPr="002F186C" w:rsidTr="00283A78">
        <w:trPr>
          <w:trHeight w:val="675"/>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w:t>
            </w:r>
            <w:r w:rsidR="00061EC6">
              <w:rPr>
                <w:color w:val="000000"/>
                <w:sz w:val="16"/>
                <w:szCs w:val="16"/>
              </w:rPr>
              <w:t xml:space="preserve"> </w:t>
            </w:r>
            <w:r w:rsidRPr="002F186C">
              <w:rPr>
                <w:color w:val="000000"/>
                <w:sz w:val="16"/>
                <w:szCs w:val="16"/>
              </w:rPr>
              <w:t>органами управления государственными внебюджетными фондами</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17690,00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17001,00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Расходы на выплаты персоналу государственных (муниципальных) органов</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120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17690,00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17001,00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color w:val="000000"/>
                <w:sz w:val="16"/>
                <w:szCs w:val="16"/>
              </w:rPr>
            </w:pPr>
            <w:r w:rsidRPr="002F186C">
              <w:rPr>
                <w:color w:val="000000"/>
                <w:sz w:val="16"/>
                <w:szCs w:val="16"/>
              </w:rPr>
              <w:t>Закупка товаров, работ и услуг для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200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4310,00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4310,00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rPr>
                <w:color w:val="000000"/>
                <w:sz w:val="16"/>
                <w:szCs w:val="16"/>
              </w:rPr>
            </w:pPr>
            <w:r w:rsidRPr="002F186C">
              <w:rPr>
                <w:color w:val="000000"/>
                <w:sz w:val="16"/>
                <w:szCs w:val="16"/>
              </w:rPr>
              <w:t>Иные закупки товаров, работ и услуг для обеспечения государственных (муниципальных) нужд</w:t>
            </w:r>
          </w:p>
        </w:tc>
        <w:tc>
          <w:tcPr>
            <w:tcW w:w="426" w:type="dxa"/>
            <w:tcBorders>
              <w:top w:val="nil"/>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566"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32"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240</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color w:val="000000"/>
                <w:sz w:val="16"/>
                <w:szCs w:val="16"/>
              </w:rPr>
            </w:pPr>
            <w:r w:rsidRPr="002F186C">
              <w:rPr>
                <w:color w:val="000000"/>
                <w:sz w:val="16"/>
                <w:szCs w:val="16"/>
              </w:rPr>
              <w:t>4310,00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color w:val="000000"/>
                <w:sz w:val="16"/>
                <w:szCs w:val="16"/>
              </w:rPr>
            </w:pPr>
            <w:r w:rsidRPr="002F186C">
              <w:rPr>
                <w:color w:val="000000"/>
                <w:sz w:val="16"/>
                <w:szCs w:val="16"/>
              </w:rPr>
              <w:t>4310,00</w:t>
            </w:r>
          </w:p>
        </w:tc>
      </w:tr>
      <w:tr w:rsidR="002F186C" w:rsidRPr="002F186C" w:rsidTr="00283A78">
        <w:trPr>
          <w:trHeight w:val="300"/>
        </w:trPr>
        <w:tc>
          <w:tcPr>
            <w:tcW w:w="5831" w:type="dxa"/>
            <w:tcBorders>
              <w:top w:val="nil"/>
              <w:left w:val="single" w:sz="4" w:space="0" w:color="auto"/>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both"/>
              <w:rPr>
                <w:b/>
                <w:bCs/>
                <w:color w:val="000000"/>
                <w:sz w:val="16"/>
                <w:szCs w:val="16"/>
              </w:rPr>
            </w:pPr>
            <w:r w:rsidRPr="002F186C">
              <w:rPr>
                <w:b/>
                <w:bCs/>
                <w:color w:val="000000"/>
                <w:sz w:val="16"/>
                <w:szCs w:val="16"/>
              </w:rPr>
              <w:t>ИТОГО РАСХОДОВ:</w:t>
            </w:r>
          </w:p>
        </w:tc>
        <w:tc>
          <w:tcPr>
            <w:tcW w:w="2675" w:type="dxa"/>
            <w:gridSpan w:val="4"/>
            <w:tcBorders>
              <w:top w:val="single" w:sz="4" w:space="0" w:color="auto"/>
              <w:left w:val="nil"/>
              <w:bottom w:val="single" w:sz="4" w:space="0" w:color="auto"/>
              <w:right w:val="single" w:sz="4" w:space="0" w:color="auto"/>
            </w:tcBorders>
            <w:shd w:val="clear" w:color="auto" w:fill="auto"/>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 </w:t>
            </w:r>
          </w:p>
        </w:tc>
        <w:tc>
          <w:tcPr>
            <w:tcW w:w="1417" w:type="dxa"/>
            <w:tcBorders>
              <w:top w:val="nil"/>
              <w:left w:val="nil"/>
              <w:bottom w:val="single" w:sz="4" w:space="0" w:color="auto"/>
              <w:right w:val="nil"/>
            </w:tcBorders>
            <w:shd w:val="clear" w:color="auto" w:fill="auto"/>
            <w:vAlign w:val="bottom"/>
            <w:hideMark/>
          </w:tcPr>
          <w:p w:rsidR="002F186C" w:rsidRPr="002F186C" w:rsidRDefault="002F186C" w:rsidP="002F186C">
            <w:pPr>
              <w:widowControl/>
              <w:autoSpaceDE/>
              <w:autoSpaceDN/>
              <w:adjustRightInd/>
              <w:jc w:val="center"/>
              <w:rPr>
                <w:b/>
                <w:bCs/>
                <w:color w:val="000000"/>
                <w:sz w:val="16"/>
                <w:szCs w:val="16"/>
              </w:rPr>
            </w:pPr>
            <w:r w:rsidRPr="002F186C">
              <w:rPr>
                <w:b/>
                <w:bCs/>
                <w:color w:val="000000"/>
                <w:sz w:val="16"/>
                <w:szCs w:val="16"/>
              </w:rPr>
              <w:t>253036385,00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rsidR="002F186C" w:rsidRPr="002F186C" w:rsidRDefault="002F186C" w:rsidP="002F186C">
            <w:pPr>
              <w:widowControl/>
              <w:autoSpaceDE/>
              <w:autoSpaceDN/>
              <w:adjustRightInd/>
              <w:jc w:val="right"/>
              <w:rPr>
                <w:b/>
                <w:bCs/>
                <w:color w:val="000000"/>
                <w:sz w:val="16"/>
                <w:szCs w:val="16"/>
              </w:rPr>
            </w:pPr>
            <w:r w:rsidRPr="002F186C">
              <w:rPr>
                <w:b/>
                <w:bCs/>
                <w:color w:val="000000"/>
                <w:sz w:val="16"/>
                <w:szCs w:val="16"/>
              </w:rPr>
              <w:t>241693339,10</w:t>
            </w:r>
          </w:p>
        </w:tc>
      </w:tr>
    </w:tbl>
    <w:p w:rsidR="00CA48FC" w:rsidRDefault="00CA48FC" w:rsidP="00CA48FC">
      <w:pPr>
        <w:tabs>
          <w:tab w:val="left" w:pos="2850"/>
          <w:tab w:val="left" w:pos="3990"/>
          <w:tab w:val="right" w:pos="10205"/>
        </w:tabs>
      </w:pPr>
    </w:p>
    <w:p w:rsidR="00CA48FC" w:rsidRDefault="00CA48FC" w:rsidP="00CA48FC">
      <w:pPr>
        <w:tabs>
          <w:tab w:val="left" w:pos="2850"/>
          <w:tab w:val="left" w:pos="3990"/>
          <w:tab w:val="right" w:pos="10205"/>
        </w:tabs>
      </w:pPr>
    </w:p>
    <w:p w:rsidR="00CA48FC" w:rsidRDefault="00CA48FC" w:rsidP="00CA48FC">
      <w:pPr>
        <w:tabs>
          <w:tab w:val="left" w:pos="2850"/>
          <w:tab w:val="left" w:pos="3990"/>
          <w:tab w:val="right" w:pos="10205"/>
        </w:tabs>
      </w:pPr>
    </w:p>
    <w:p w:rsidR="00CA48FC" w:rsidRDefault="00CA48FC" w:rsidP="00CA48FC">
      <w:pPr>
        <w:tabs>
          <w:tab w:val="left" w:pos="2850"/>
          <w:tab w:val="left" w:pos="3990"/>
          <w:tab w:val="right" w:pos="10205"/>
        </w:tabs>
      </w:pPr>
    </w:p>
    <w:p w:rsidR="002C678B" w:rsidRDefault="002C678B" w:rsidP="002C678B">
      <w:pPr>
        <w:jc w:val="center"/>
        <w:rPr>
          <w:b/>
        </w:rPr>
      </w:pPr>
    </w:p>
    <w:p w:rsidR="002C678B" w:rsidRPr="002C678B" w:rsidRDefault="002C678B" w:rsidP="002C678B">
      <w:pPr>
        <w:jc w:val="center"/>
        <w:rPr>
          <w:b/>
          <w:sz w:val="16"/>
          <w:szCs w:val="16"/>
        </w:rPr>
      </w:pPr>
      <w:r w:rsidRPr="002C678B">
        <w:rPr>
          <w:b/>
          <w:sz w:val="16"/>
          <w:szCs w:val="16"/>
        </w:rPr>
        <w:t xml:space="preserve">3.Расходы бюджета Островского муниципального района  </w:t>
      </w:r>
    </w:p>
    <w:p w:rsidR="002C678B" w:rsidRPr="002C678B" w:rsidRDefault="002C678B" w:rsidP="002C678B">
      <w:pPr>
        <w:jc w:val="center"/>
        <w:rPr>
          <w:b/>
          <w:sz w:val="16"/>
          <w:szCs w:val="16"/>
        </w:rPr>
      </w:pPr>
      <w:r w:rsidRPr="002C678B">
        <w:rPr>
          <w:b/>
          <w:sz w:val="16"/>
          <w:szCs w:val="16"/>
        </w:rPr>
        <w:t>по разделам и подразделам</w:t>
      </w:r>
    </w:p>
    <w:p w:rsidR="002C678B" w:rsidRPr="002C678B" w:rsidRDefault="002C678B" w:rsidP="002C678B">
      <w:pPr>
        <w:jc w:val="center"/>
        <w:rPr>
          <w:b/>
          <w:sz w:val="16"/>
          <w:szCs w:val="16"/>
        </w:rPr>
      </w:pPr>
      <w:r w:rsidRPr="002C678B">
        <w:rPr>
          <w:b/>
          <w:sz w:val="16"/>
          <w:szCs w:val="16"/>
        </w:rPr>
        <w:t xml:space="preserve">  классификации расходов бюджетов Российской Федерации за 2017 год</w:t>
      </w:r>
    </w:p>
    <w:p w:rsidR="002C678B" w:rsidRPr="002C678B" w:rsidRDefault="002C678B" w:rsidP="002C678B">
      <w:pPr>
        <w:jc w:val="center"/>
        <w:rPr>
          <w:sz w:val="16"/>
          <w:szCs w:val="16"/>
        </w:rPr>
      </w:pPr>
      <w:r w:rsidRPr="002C678B">
        <w:rPr>
          <w:sz w:val="16"/>
          <w:szCs w:val="16"/>
        </w:rPr>
        <w:t xml:space="preserve"> </w:t>
      </w:r>
    </w:p>
    <w:tbl>
      <w:tblPr>
        <w:tblW w:w="1045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68"/>
        <w:gridCol w:w="1020"/>
        <w:gridCol w:w="960"/>
        <w:gridCol w:w="1800"/>
        <w:gridCol w:w="808"/>
      </w:tblGrid>
      <w:tr w:rsidR="002C678B" w:rsidRPr="002C678B" w:rsidTr="002C678B">
        <w:trPr>
          <w:trHeight w:val="569"/>
        </w:trPr>
        <w:tc>
          <w:tcPr>
            <w:tcW w:w="5868" w:type="dxa"/>
            <w:vAlign w:val="center"/>
          </w:tcPr>
          <w:p w:rsidR="002C678B" w:rsidRPr="002C678B" w:rsidRDefault="002C678B" w:rsidP="002C678B">
            <w:pPr>
              <w:jc w:val="center"/>
              <w:rPr>
                <w:b/>
                <w:sz w:val="16"/>
                <w:szCs w:val="16"/>
              </w:rPr>
            </w:pPr>
            <w:r w:rsidRPr="002C678B">
              <w:rPr>
                <w:b/>
                <w:sz w:val="16"/>
                <w:szCs w:val="16"/>
              </w:rPr>
              <w:t>Наименование</w:t>
            </w:r>
          </w:p>
        </w:tc>
        <w:tc>
          <w:tcPr>
            <w:tcW w:w="1020" w:type="dxa"/>
            <w:vAlign w:val="center"/>
          </w:tcPr>
          <w:p w:rsidR="002C678B" w:rsidRPr="002C678B" w:rsidRDefault="002C678B" w:rsidP="002C678B">
            <w:pPr>
              <w:jc w:val="center"/>
              <w:rPr>
                <w:b/>
                <w:sz w:val="16"/>
                <w:szCs w:val="16"/>
              </w:rPr>
            </w:pPr>
            <w:r w:rsidRPr="002C678B">
              <w:rPr>
                <w:b/>
                <w:sz w:val="16"/>
                <w:szCs w:val="16"/>
              </w:rPr>
              <w:t>Раздел</w:t>
            </w:r>
          </w:p>
        </w:tc>
        <w:tc>
          <w:tcPr>
            <w:tcW w:w="960" w:type="dxa"/>
            <w:vAlign w:val="center"/>
          </w:tcPr>
          <w:p w:rsidR="002C678B" w:rsidRPr="002C678B" w:rsidRDefault="002C678B" w:rsidP="002C678B">
            <w:pPr>
              <w:jc w:val="center"/>
              <w:rPr>
                <w:b/>
                <w:sz w:val="16"/>
                <w:szCs w:val="16"/>
              </w:rPr>
            </w:pPr>
            <w:r w:rsidRPr="002C678B">
              <w:rPr>
                <w:b/>
                <w:sz w:val="16"/>
                <w:szCs w:val="16"/>
              </w:rPr>
              <w:t>Под</w:t>
            </w:r>
          </w:p>
          <w:p w:rsidR="002C678B" w:rsidRPr="002C678B" w:rsidRDefault="002C678B" w:rsidP="002C678B">
            <w:pPr>
              <w:jc w:val="center"/>
              <w:rPr>
                <w:b/>
                <w:sz w:val="16"/>
                <w:szCs w:val="16"/>
              </w:rPr>
            </w:pPr>
            <w:r w:rsidRPr="002C678B">
              <w:rPr>
                <w:b/>
                <w:sz w:val="16"/>
                <w:szCs w:val="16"/>
              </w:rPr>
              <w:t>раздел</w:t>
            </w:r>
          </w:p>
        </w:tc>
        <w:tc>
          <w:tcPr>
            <w:tcW w:w="1800" w:type="dxa"/>
            <w:vAlign w:val="center"/>
          </w:tcPr>
          <w:p w:rsidR="002C678B" w:rsidRPr="002C678B" w:rsidRDefault="002C678B" w:rsidP="002C678B">
            <w:pPr>
              <w:jc w:val="center"/>
              <w:rPr>
                <w:b/>
                <w:sz w:val="16"/>
                <w:szCs w:val="16"/>
              </w:rPr>
            </w:pPr>
            <w:r w:rsidRPr="002C678B">
              <w:rPr>
                <w:b/>
                <w:sz w:val="16"/>
                <w:szCs w:val="16"/>
              </w:rPr>
              <w:t>Утверждено</w:t>
            </w:r>
          </w:p>
        </w:tc>
        <w:tc>
          <w:tcPr>
            <w:tcW w:w="808" w:type="dxa"/>
            <w:vAlign w:val="center"/>
          </w:tcPr>
          <w:p w:rsidR="002C678B" w:rsidRPr="002C678B" w:rsidRDefault="002C678B" w:rsidP="002C678B">
            <w:pPr>
              <w:jc w:val="center"/>
              <w:rPr>
                <w:b/>
                <w:sz w:val="16"/>
                <w:szCs w:val="16"/>
              </w:rPr>
            </w:pPr>
            <w:r w:rsidRPr="002C678B">
              <w:rPr>
                <w:b/>
                <w:sz w:val="16"/>
                <w:szCs w:val="16"/>
              </w:rPr>
              <w:t>Исполнено</w:t>
            </w:r>
          </w:p>
        </w:tc>
      </w:tr>
      <w:tr w:rsidR="002C678B" w:rsidRPr="002C678B" w:rsidTr="002C678B">
        <w:tc>
          <w:tcPr>
            <w:tcW w:w="5868" w:type="dxa"/>
          </w:tcPr>
          <w:p w:rsidR="002C678B" w:rsidRPr="002C678B" w:rsidRDefault="002C678B" w:rsidP="002C678B">
            <w:pPr>
              <w:rPr>
                <w:b/>
                <w:sz w:val="16"/>
                <w:szCs w:val="16"/>
              </w:rPr>
            </w:pPr>
            <w:r w:rsidRPr="002C678B">
              <w:rPr>
                <w:b/>
                <w:sz w:val="16"/>
                <w:szCs w:val="16"/>
              </w:rPr>
              <w:t>Общегосударственные вопросы</w:t>
            </w:r>
          </w:p>
        </w:tc>
        <w:tc>
          <w:tcPr>
            <w:tcW w:w="1020" w:type="dxa"/>
            <w:vAlign w:val="bottom"/>
          </w:tcPr>
          <w:p w:rsidR="002C678B" w:rsidRPr="002C678B" w:rsidRDefault="002C678B" w:rsidP="002C678B">
            <w:pPr>
              <w:jc w:val="center"/>
              <w:rPr>
                <w:b/>
                <w:sz w:val="16"/>
                <w:szCs w:val="16"/>
              </w:rPr>
            </w:pPr>
            <w:r w:rsidRPr="002C678B">
              <w:rPr>
                <w:b/>
                <w:sz w:val="16"/>
                <w:szCs w:val="16"/>
              </w:rPr>
              <w:t>0100</w:t>
            </w:r>
          </w:p>
        </w:tc>
        <w:tc>
          <w:tcPr>
            <w:tcW w:w="960" w:type="dxa"/>
            <w:vAlign w:val="bottom"/>
          </w:tcPr>
          <w:p w:rsidR="002C678B" w:rsidRPr="002C678B" w:rsidRDefault="002C678B" w:rsidP="002C678B">
            <w:pPr>
              <w:jc w:val="center"/>
              <w:rPr>
                <w:sz w:val="16"/>
                <w:szCs w:val="16"/>
              </w:rPr>
            </w:pPr>
          </w:p>
        </w:tc>
        <w:tc>
          <w:tcPr>
            <w:tcW w:w="1800" w:type="dxa"/>
            <w:vAlign w:val="bottom"/>
          </w:tcPr>
          <w:p w:rsidR="002C678B" w:rsidRPr="002C678B" w:rsidRDefault="002C678B" w:rsidP="002C678B">
            <w:pPr>
              <w:jc w:val="center"/>
              <w:rPr>
                <w:b/>
                <w:sz w:val="16"/>
                <w:szCs w:val="16"/>
              </w:rPr>
            </w:pPr>
            <w:r w:rsidRPr="002C678B">
              <w:rPr>
                <w:b/>
                <w:sz w:val="16"/>
                <w:szCs w:val="16"/>
              </w:rPr>
              <w:t>20640876,37</w:t>
            </w:r>
          </w:p>
        </w:tc>
        <w:tc>
          <w:tcPr>
            <w:tcW w:w="808" w:type="dxa"/>
            <w:vAlign w:val="bottom"/>
          </w:tcPr>
          <w:p w:rsidR="002C678B" w:rsidRPr="002C678B" w:rsidRDefault="002C678B" w:rsidP="002C678B">
            <w:pPr>
              <w:jc w:val="center"/>
              <w:rPr>
                <w:b/>
                <w:sz w:val="16"/>
                <w:szCs w:val="16"/>
              </w:rPr>
            </w:pPr>
            <w:r w:rsidRPr="002C678B">
              <w:rPr>
                <w:b/>
                <w:sz w:val="16"/>
                <w:szCs w:val="16"/>
              </w:rPr>
              <w:t>20043110,38</w:t>
            </w:r>
          </w:p>
        </w:tc>
      </w:tr>
      <w:tr w:rsidR="002C678B" w:rsidRPr="002C678B" w:rsidTr="002C678B">
        <w:tc>
          <w:tcPr>
            <w:tcW w:w="5868" w:type="dxa"/>
          </w:tcPr>
          <w:p w:rsidR="002C678B" w:rsidRPr="002C678B" w:rsidRDefault="002C678B" w:rsidP="002C678B">
            <w:pPr>
              <w:rPr>
                <w:sz w:val="16"/>
                <w:szCs w:val="16"/>
              </w:rPr>
            </w:pPr>
            <w:r w:rsidRPr="002C678B">
              <w:rPr>
                <w:sz w:val="16"/>
                <w:szCs w:val="16"/>
              </w:rPr>
              <w:t>Функционирование высшего должностного лица субъекта Российской Федерации и муниципального образования</w:t>
            </w:r>
          </w:p>
        </w:tc>
        <w:tc>
          <w:tcPr>
            <w:tcW w:w="1020" w:type="dxa"/>
            <w:vAlign w:val="bottom"/>
          </w:tcPr>
          <w:p w:rsidR="002C678B" w:rsidRPr="002C678B" w:rsidRDefault="002C678B" w:rsidP="002C678B">
            <w:pPr>
              <w:jc w:val="center"/>
              <w:rPr>
                <w:b/>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0102</w:t>
            </w:r>
          </w:p>
        </w:tc>
        <w:tc>
          <w:tcPr>
            <w:tcW w:w="1800" w:type="dxa"/>
            <w:vAlign w:val="bottom"/>
          </w:tcPr>
          <w:p w:rsidR="002C678B" w:rsidRPr="002C678B" w:rsidRDefault="002C678B" w:rsidP="002C678B">
            <w:pPr>
              <w:jc w:val="center"/>
              <w:rPr>
                <w:sz w:val="16"/>
                <w:szCs w:val="16"/>
              </w:rPr>
            </w:pPr>
            <w:r w:rsidRPr="002C678B">
              <w:rPr>
                <w:sz w:val="16"/>
                <w:szCs w:val="16"/>
              </w:rPr>
              <w:t>1240299,08</w:t>
            </w:r>
          </w:p>
        </w:tc>
        <w:tc>
          <w:tcPr>
            <w:tcW w:w="808" w:type="dxa"/>
            <w:vAlign w:val="bottom"/>
          </w:tcPr>
          <w:p w:rsidR="002C678B" w:rsidRPr="002C678B" w:rsidRDefault="002C678B" w:rsidP="002C678B">
            <w:pPr>
              <w:jc w:val="center"/>
              <w:rPr>
                <w:sz w:val="16"/>
                <w:szCs w:val="16"/>
              </w:rPr>
            </w:pPr>
            <w:r w:rsidRPr="002C678B">
              <w:rPr>
                <w:sz w:val="16"/>
                <w:szCs w:val="16"/>
              </w:rPr>
              <w:t>1240299,08</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0103</w:t>
            </w:r>
          </w:p>
        </w:tc>
        <w:tc>
          <w:tcPr>
            <w:tcW w:w="1800" w:type="dxa"/>
            <w:vAlign w:val="bottom"/>
          </w:tcPr>
          <w:p w:rsidR="002C678B" w:rsidRPr="002C678B" w:rsidRDefault="002C678B" w:rsidP="002C678B">
            <w:pPr>
              <w:jc w:val="center"/>
              <w:rPr>
                <w:sz w:val="16"/>
                <w:szCs w:val="16"/>
              </w:rPr>
            </w:pPr>
            <w:r w:rsidRPr="002C678B">
              <w:rPr>
                <w:sz w:val="16"/>
                <w:szCs w:val="16"/>
              </w:rPr>
              <w:t>361900</w:t>
            </w:r>
          </w:p>
        </w:tc>
        <w:tc>
          <w:tcPr>
            <w:tcW w:w="808" w:type="dxa"/>
            <w:vAlign w:val="bottom"/>
          </w:tcPr>
          <w:p w:rsidR="002C678B" w:rsidRPr="002C678B" w:rsidRDefault="002C678B" w:rsidP="002C678B">
            <w:pPr>
              <w:jc w:val="center"/>
              <w:rPr>
                <w:sz w:val="16"/>
                <w:szCs w:val="16"/>
              </w:rPr>
            </w:pPr>
            <w:r w:rsidRPr="002C678B">
              <w:rPr>
                <w:sz w:val="16"/>
                <w:szCs w:val="16"/>
              </w:rPr>
              <w:t>352459,90</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Функционирование Правительства РФ, высших исполнительных органов государственной власти субъектов РФ, местных администраций</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0104</w:t>
            </w:r>
          </w:p>
        </w:tc>
        <w:tc>
          <w:tcPr>
            <w:tcW w:w="1800" w:type="dxa"/>
            <w:vAlign w:val="bottom"/>
          </w:tcPr>
          <w:p w:rsidR="002C678B" w:rsidRPr="002C678B" w:rsidRDefault="002C678B" w:rsidP="002C678B">
            <w:pPr>
              <w:jc w:val="center"/>
              <w:rPr>
                <w:sz w:val="16"/>
                <w:szCs w:val="16"/>
              </w:rPr>
            </w:pPr>
            <w:r w:rsidRPr="002C678B">
              <w:rPr>
                <w:sz w:val="16"/>
                <w:szCs w:val="16"/>
              </w:rPr>
              <w:t>13860796,44</w:t>
            </w:r>
          </w:p>
        </w:tc>
        <w:tc>
          <w:tcPr>
            <w:tcW w:w="808" w:type="dxa"/>
            <w:vAlign w:val="bottom"/>
          </w:tcPr>
          <w:p w:rsidR="002C678B" w:rsidRPr="002C678B" w:rsidRDefault="002C678B" w:rsidP="002C678B">
            <w:pPr>
              <w:jc w:val="center"/>
              <w:rPr>
                <w:sz w:val="16"/>
                <w:szCs w:val="16"/>
              </w:rPr>
            </w:pPr>
            <w:r w:rsidRPr="002C678B">
              <w:rPr>
                <w:sz w:val="16"/>
                <w:szCs w:val="16"/>
              </w:rPr>
              <w:t>13507697,71</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Судебная система</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0105</w:t>
            </w:r>
          </w:p>
        </w:tc>
        <w:tc>
          <w:tcPr>
            <w:tcW w:w="1800" w:type="dxa"/>
            <w:vAlign w:val="bottom"/>
          </w:tcPr>
          <w:p w:rsidR="002C678B" w:rsidRPr="002C678B" w:rsidRDefault="002C678B" w:rsidP="002C678B">
            <w:pPr>
              <w:jc w:val="center"/>
              <w:rPr>
                <w:sz w:val="16"/>
                <w:szCs w:val="16"/>
              </w:rPr>
            </w:pPr>
            <w:r w:rsidRPr="002C678B">
              <w:rPr>
                <w:sz w:val="16"/>
                <w:szCs w:val="16"/>
              </w:rPr>
              <w:t>5200</w:t>
            </w:r>
          </w:p>
        </w:tc>
        <w:tc>
          <w:tcPr>
            <w:tcW w:w="808" w:type="dxa"/>
            <w:vAlign w:val="bottom"/>
          </w:tcPr>
          <w:p w:rsidR="002C678B" w:rsidRPr="002C678B" w:rsidRDefault="002C678B" w:rsidP="002C678B">
            <w:pPr>
              <w:jc w:val="center"/>
              <w:rPr>
                <w:sz w:val="16"/>
                <w:szCs w:val="16"/>
              </w:rPr>
            </w:pPr>
            <w:r w:rsidRPr="002C678B">
              <w:rPr>
                <w:sz w:val="16"/>
                <w:szCs w:val="16"/>
              </w:rPr>
              <w:t>5200</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lastRenderedPageBreak/>
              <w:t>Обеспечение деятельности финансовых, налоговых и     таможенных органов  и органов финансового (финансово-бюджетного) надзора</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0106</w:t>
            </w:r>
          </w:p>
        </w:tc>
        <w:tc>
          <w:tcPr>
            <w:tcW w:w="1800" w:type="dxa"/>
            <w:vAlign w:val="bottom"/>
          </w:tcPr>
          <w:p w:rsidR="002C678B" w:rsidRPr="002C678B" w:rsidRDefault="002C678B" w:rsidP="002C678B">
            <w:pPr>
              <w:jc w:val="center"/>
              <w:rPr>
                <w:sz w:val="16"/>
                <w:szCs w:val="16"/>
              </w:rPr>
            </w:pPr>
            <w:r w:rsidRPr="002C678B">
              <w:rPr>
                <w:sz w:val="16"/>
                <w:szCs w:val="16"/>
              </w:rPr>
              <w:t>3889171,88</w:t>
            </w:r>
          </w:p>
        </w:tc>
        <w:tc>
          <w:tcPr>
            <w:tcW w:w="808" w:type="dxa"/>
            <w:vAlign w:val="bottom"/>
          </w:tcPr>
          <w:p w:rsidR="002C678B" w:rsidRPr="002C678B" w:rsidRDefault="002C678B" w:rsidP="002C678B">
            <w:pPr>
              <w:jc w:val="center"/>
              <w:rPr>
                <w:sz w:val="16"/>
                <w:szCs w:val="16"/>
              </w:rPr>
            </w:pPr>
            <w:r w:rsidRPr="002C678B">
              <w:rPr>
                <w:sz w:val="16"/>
                <w:szCs w:val="16"/>
              </w:rPr>
              <w:t>3805619,43</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Обеспечение проведения выборов и референдумов</w:t>
            </w:r>
          </w:p>
        </w:tc>
        <w:tc>
          <w:tcPr>
            <w:tcW w:w="1020" w:type="dxa"/>
            <w:vAlign w:val="bottom"/>
          </w:tcPr>
          <w:p w:rsidR="002C678B" w:rsidRPr="002C678B" w:rsidRDefault="002C678B" w:rsidP="002C678B">
            <w:pP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0107</w:t>
            </w:r>
          </w:p>
        </w:tc>
        <w:tc>
          <w:tcPr>
            <w:tcW w:w="1800" w:type="dxa"/>
            <w:vAlign w:val="bottom"/>
          </w:tcPr>
          <w:p w:rsidR="002C678B" w:rsidRPr="002C678B" w:rsidRDefault="002C678B" w:rsidP="002C678B">
            <w:pPr>
              <w:jc w:val="center"/>
              <w:rPr>
                <w:sz w:val="16"/>
                <w:szCs w:val="16"/>
              </w:rPr>
            </w:pPr>
            <w:r w:rsidRPr="002C678B">
              <w:rPr>
                <w:sz w:val="16"/>
                <w:szCs w:val="16"/>
              </w:rPr>
              <w:t>345350</w:t>
            </w:r>
          </w:p>
        </w:tc>
        <w:tc>
          <w:tcPr>
            <w:tcW w:w="808" w:type="dxa"/>
            <w:vAlign w:val="center"/>
          </w:tcPr>
          <w:p w:rsidR="002C678B" w:rsidRPr="002C678B" w:rsidRDefault="002C678B" w:rsidP="002C678B">
            <w:pPr>
              <w:jc w:val="center"/>
              <w:rPr>
                <w:sz w:val="16"/>
                <w:szCs w:val="16"/>
              </w:rPr>
            </w:pPr>
            <w:r w:rsidRPr="002C678B">
              <w:rPr>
                <w:sz w:val="16"/>
                <w:szCs w:val="16"/>
              </w:rPr>
              <w:t>339786,66</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Другие общегосударственные вопросы</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0113</w:t>
            </w:r>
          </w:p>
        </w:tc>
        <w:tc>
          <w:tcPr>
            <w:tcW w:w="1800" w:type="dxa"/>
            <w:vAlign w:val="bottom"/>
          </w:tcPr>
          <w:p w:rsidR="002C678B" w:rsidRPr="002C678B" w:rsidRDefault="002C678B" w:rsidP="002C678B">
            <w:pPr>
              <w:jc w:val="center"/>
              <w:rPr>
                <w:sz w:val="16"/>
                <w:szCs w:val="16"/>
              </w:rPr>
            </w:pPr>
            <w:r w:rsidRPr="002C678B">
              <w:rPr>
                <w:sz w:val="16"/>
                <w:szCs w:val="16"/>
              </w:rPr>
              <w:t>938158,97</w:t>
            </w:r>
          </w:p>
        </w:tc>
        <w:tc>
          <w:tcPr>
            <w:tcW w:w="808" w:type="dxa"/>
            <w:vAlign w:val="bottom"/>
          </w:tcPr>
          <w:p w:rsidR="002C678B" w:rsidRPr="002C678B" w:rsidRDefault="002C678B" w:rsidP="002C678B">
            <w:pPr>
              <w:jc w:val="center"/>
              <w:rPr>
                <w:sz w:val="16"/>
                <w:szCs w:val="16"/>
              </w:rPr>
            </w:pPr>
            <w:r w:rsidRPr="002C678B">
              <w:rPr>
                <w:sz w:val="16"/>
                <w:szCs w:val="16"/>
              </w:rPr>
              <w:t>792047,60</w:t>
            </w:r>
          </w:p>
        </w:tc>
      </w:tr>
      <w:tr w:rsidR="002C678B" w:rsidRPr="002C678B" w:rsidTr="002C678B">
        <w:tc>
          <w:tcPr>
            <w:tcW w:w="5868" w:type="dxa"/>
          </w:tcPr>
          <w:p w:rsidR="002C678B" w:rsidRPr="002C678B" w:rsidRDefault="002C678B" w:rsidP="002C678B">
            <w:pPr>
              <w:jc w:val="both"/>
              <w:rPr>
                <w:b/>
                <w:sz w:val="16"/>
                <w:szCs w:val="16"/>
              </w:rPr>
            </w:pPr>
            <w:r w:rsidRPr="002C678B">
              <w:rPr>
                <w:b/>
                <w:sz w:val="16"/>
                <w:szCs w:val="16"/>
              </w:rPr>
              <w:t>Национальная безопасность и правоохранительная деятельность</w:t>
            </w:r>
          </w:p>
        </w:tc>
        <w:tc>
          <w:tcPr>
            <w:tcW w:w="1020" w:type="dxa"/>
            <w:vAlign w:val="bottom"/>
          </w:tcPr>
          <w:p w:rsidR="002C678B" w:rsidRPr="002C678B" w:rsidRDefault="002C678B" w:rsidP="002C678B">
            <w:pPr>
              <w:jc w:val="center"/>
              <w:rPr>
                <w:b/>
                <w:sz w:val="16"/>
                <w:szCs w:val="16"/>
              </w:rPr>
            </w:pPr>
            <w:r w:rsidRPr="002C678B">
              <w:rPr>
                <w:b/>
                <w:sz w:val="16"/>
                <w:szCs w:val="16"/>
              </w:rPr>
              <w:t>0300</w:t>
            </w:r>
          </w:p>
        </w:tc>
        <w:tc>
          <w:tcPr>
            <w:tcW w:w="960" w:type="dxa"/>
            <w:vAlign w:val="bottom"/>
          </w:tcPr>
          <w:p w:rsidR="002C678B" w:rsidRPr="002C678B" w:rsidRDefault="002C678B" w:rsidP="002C678B">
            <w:pPr>
              <w:jc w:val="center"/>
              <w:rPr>
                <w:sz w:val="16"/>
                <w:szCs w:val="16"/>
              </w:rPr>
            </w:pPr>
          </w:p>
        </w:tc>
        <w:tc>
          <w:tcPr>
            <w:tcW w:w="1800" w:type="dxa"/>
            <w:vAlign w:val="bottom"/>
          </w:tcPr>
          <w:p w:rsidR="002C678B" w:rsidRPr="002C678B" w:rsidRDefault="002C678B" w:rsidP="002C678B">
            <w:pPr>
              <w:jc w:val="center"/>
              <w:rPr>
                <w:b/>
                <w:sz w:val="16"/>
                <w:szCs w:val="16"/>
              </w:rPr>
            </w:pPr>
            <w:r w:rsidRPr="002C678B">
              <w:rPr>
                <w:b/>
                <w:sz w:val="16"/>
                <w:szCs w:val="16"/>
              </w:rPr>
              <w:t>654134</w:t>
            </w:r>
          </w:p>
        </w:tc>
        <w:tc>
          <w:tcPr>
            <w:tcW w:w="808" w:type="dxa"/>
            <w:vAlign w:val="bottom"/>
          </w:tcPr>
          <w:p w:rsidR="002C678B" w:rsidRPr="002C678B" w:rsidRDefault="002C678B" w:rsidP="002C678B">
            <w:pPr>
              <w:jc w:val="center"/>
              <w:rPr>
                <w:b/>
                <w:sz w:val="16"/>
                <w:szCs w:val="16"/>
              </w:rPr>
            </w:pPr>
            <w:r w:rsidRPr="002C678B">
              <w:rPr>
                <w:b/>
                <w:sz w:val="16"/>
                <w:szCs w:val="16"/>
              </w:rPr>
              <w:t>654056,74</w:t>
            </w:r>
          </w:p>
        </w:tc>
      </w:tr>
      <w:tr w:rsidR="002C678B" w:rsidRPr="002C678B" w:rsidTr="002C678B">
        <w:trPr>
          <w:trHeight w:val="482"/>
        </w:trPr>
        <w:tc>
          <w:tcPr>
            <w:tcW w:w="5868" w:type="dxa"/>
          </w:tcPr>
          <w:p w:rsidR="002C678B" w:rsidRPr="002C678B" w:rsidRDefault="002C678B" w:rsidP="002C678B">
            <w:pPr>
              <w:rPr>
                <w:sz w:val="16"/>
                <w:szCs w:val="16"/>
              </w:rPr>
            </w:pPr>
            <w:r w:rsidRPr="002C678B">
              <w:rPr>
                <w:sz w:val="16"/>
                <w:szCs w:val="16"/>
              </w:rPr>
              <w:t>Защита населения и территории от ЧС природного и      техногенного характера, гражданская оборона</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0309</w:t>
            </w:r>
          </w:p>
        </w:tc>
        <w:tc>
          <w:tcPr>
            <w:tcW w:w="1800" w:type="dxa"/>
            <w:vAlign w:val="bottom"/>
          </w:tcPr>
          <w:p w:rsidR="002C678B" w:rsidRPr="002C678B" w:rsidRDefault="002C678B" w:rsidP="002C678B">
            <w:pPr>
              <w:jc w:val="center"/>
              <w:rPr>
                <w:sz w:val="16"/>
                <w:szCs w:val="16"/>
              </w:rPr>
            </w:pPr>
            <w:r w:rsidRPr="002C678B">
              <w:rPr>
                <w:sz w:val="16"/>
                <w:szCs w:val="16"/>
              </w:rPr>
              <w:t>654134</w:t>
            </w:r>
          </w:p>
        </w:tc>
        <w:tc>
          <w:tcPr>
            <w:tcW w:w="808" w:type="dxa"/>
            <w:vAlign w:val="bottom"/>
          </w:tcPr>
          <w:p w:rsidR="002C678B" w:rsidRPr="002C678B" w:rsidRDefault="002C678B" w:rsidP="002C678B">
            <w:pPr>
              <w:jc w:val="center"/>
              <w:rPr>
                <w:sz w:val="16"/>
                <w:szCs w:val="16"/>
              </w:rPr>
            </w:pPr>
            <w:r w:rsidRPr="002C678B">
              <w:rPr>
                <w:sz w:val="16"/>
                <w:szCs w:val="16"/>
              </w:rPr>
              <w:t>654056,74</w:t>
            </w:r>
          </w:p>
        </w:tc>
      </w:tr>
      <w:tr w:rsidR="002C678B" w:rsidRPr="002C678B" w:rsidTr="002C678B">
        <w:tc>
          <w:tcPr>
            <w:tcW w:w="5868" w:type="dxa"/>
          </w:tcPr>
          <w:p w:rsidR="002C678B" w:rsidRPr="002C678B" w:rsidRDefault="002C678B" w:rsidP="002C678B">
            <w:pPr>
              <w:jc w:val="both"/>
              <w:rPr>
                <w:b/>
                <w:sz w:val="16"/>
                <w:szCs w:val="16"/>
              </w:rPr>
            </w:pPr>
            <w:r w:rsidRPr="002C678B">
              <w:rPr>
                <w:b/>
                <w:sz w:val="16"/>
                <w:szCs w:val="16"/>
              </w:rPr>
              <w:t>Национальная экономика</w:t>
            </w:r>
          </w:p>
        </w:tc>
        <w:tc>
          <w:tcPr>
            <w:tcW w:w="1020" w:type="dxa"/>
            <w:vAlign w:val="bottom"/>
          </w:tcPr>
          <w:p w:rsidR="002C678B" w:rsidRPr="002C678B" w:rsidRDefault="002C678B" w:rsidP="002C678B">
            <w:pPr>
              <w:jc w:val="center"/>
              <w:rPr>
                <w:b/>
                <w:sz w:val="16"/>
                <w:szCs w:val="16"/>
              </w:rPr>
            </w:pPr>
            <w:r w:rsidRPr="002C678B">
              <w:rPr>
                <w:b/>
                <w:sz w:val="16"/>
                <w:szCs w:val="16"/>
              </w:rPr>
              <w:t>0400</w:t>
            </w:r>
          </w:p>
        </w:tc>
        <w:tc>
          <w:tcPr>
            <w:tcW w:w="960" w:type="dxa"/>
            <w:vAlign w:val="bottom"/>
          </w:tcPr>
          <w:p w:rsidR="002C678B" w:rsidRPr="002C678B" w:rsidRDefault="002C678B" w:rsidP="002C678B">
            <w:pPr>
              <w:jc w:val="center"/>
              <w:rPr>
                <w:sz w:val="16"/>
                <w:szCs w:val="16"/>
              </w:rPr>
            </w:pPr>
          </w:p>
        </w:tc>
        <w:tc>
          <w:tcPr>
            <w:tcW w:w="1800" w:type="dxa"/>
            <w:vAlign w:val="bottom"/>
          </w:tcPr>
          <w:p w:rsidR="002C678B" w:rsidRPr="002C678B" w:rsidRDefault="002C678B" w:rsidP="002C678B">
            <w:pPr>
              <w:jc w:val="center"/>
              <w:rPr>
                <w:b/>
                <w:sz w:val="16"/>
                <w:szCs w:val="16"/>
              </w:rPr>
            </w:pPr>
            <w:r w:rsidRPr="002C678B">
              <w:rPr>
                <w:b/>
                <w:sz w:val="16"/>
                <w:szCs w:val="16"/>
              </w:rPr>
              <w:t>13317267</w:t>
            </w:r>
          </w:p>
        </w:tc>
        <w:tc>
          <w:tcPr>
            <w:tcW w:w="808" w:type="dxa"/>
            <w:vAlign w:val="bottom"/>
          </w:tcPr>
          <w:p w:rsidR="002C678B" w:rsidRPr="002C678B" w:rsidRDefault="002C678B" w:rsidP="002C678B">
            <w:pPr>
              <w:jc w:val="center"/>
              <w:rPr>
                <w:b/>
                <w:sz w:val="16"/>
                <w:szCs w:val="16"/>
              </w:rPr>
            </w:pPr>
            <w:r w:rsidRPr="002C678B">
              <w:rPr>
                <w:b/>
                <w:sz w:val="16"/>
                <w:szCs w:val="16"/>
              </w:rPr>
              <w:t>8346754,93</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Сельское хозяйство и рыболовство</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0405</w:t>
            </w:r>
          </w:p>
        </w:tc>
        <w:tc>
          <w:tcPr>
            <w:tcW w:w="1800" w:type="dxa"/>
            <w:vAlign w:val="bottom"/>
          </w:tcPr>
          <w:p w:rsidR="002C678B" w:rsidRPr="002C678B" w:rsidRDefault="002C678B" w:rsidP="002C678B">
            <w:pPr>
              <w:jc w:val="center"/>
              <w:rPr>
                <w:sz w:val="16"/>
                <w:szCs w:val="16"/>
              </w:rPr>
            </w:pPr>
            <w:r w:rsidRPr="002C678B">
              <w:rPr>
                <w:sz w:val="16"/>
                <w:szCs w:val="16"/>
              </w:rPr>
              <w:t>2809278</w:t>
            </w:r>
          </w:p>
        </w:tc>
        <w:tc>
          <w:tcPr>
            <w:tcW w:w="808" w:type="dxa"/>
            <w:vAlign w:val="bottom"/>
          </w:tcPr>
          <w:p w:rsidR="002C678B" w:rsidRPr="002C678B" w:rsidRDefault="002C678B" w:rsidP="002C678B">
            <w:pPr>
              <w:jc w:val="center"/>
              <w:rPr>
                <w:sz w:val="16"/>
                <w:szCs w:val="16"/>
              </w:rPr>
            </w:pPr>
            <w:r w:rsidRPr="002C678B">
              <w:rPr>
                <w:sz w:val="16"/>
                <w:szCs w:val="16"/>
              </w:rPr>
              <w:t>2622751,66</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Транспорт</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0408</w:t>
            </w:r>
          </w:p>
        </w:tc>
        <w:tc>
          <w:tcPr>
            <w:tcW w:w="1800" w:type="dxa"/>
            <w:vAlign w:val="bottom"/>
          </w:tcPr>
          <w:p w:rsidR="002C678B" w:rsidRPr="002C678B" w:rsidRDefault="002C678B" w:rsidP="002C678B">
            <w:pPr>
              <w:jc w:val="center"/>
              <w:rPr>
                <w:sz w:val="16"/>
                <w:szCs w:val="16"/>
              </w:rPr>
            </w:pPr>
            <w:r w:rsidRPr="002C678B">
              <w:rPr>
                <w:sz w:val="16"/>
                <w:szCs w:val="16"/>
              </w:rPr>
              <w:t>1827915</w:t>
            </w:r>
          </w:p>
        </w:tc>
        <w:tc>
          <w:tcPr>
            <w:tcW w:w="808" w:type="dxa"/>
            <w:vAlign w:val="bottom"/>
          </w:tcPr>
          <w:p w:rsidR="002C678B" w:rsidRPr="002C678B" w:rsidRDefault="002C678B" w:rsidP="002C678B">
            <w:pPr>
              <w:jc w:val="center"/>
              <w:rPr>
                <w:sz w:val="16"/>
                <w:szCs w:val="16"/>
              </w:rPr>
            </w:pPr>
            <w:r w:rsidRPr="002C678B">
              <w:rPr>
                <w:sz w:val="16"/>
                <w:szCs w:val="16"/>
              </w:rPr>
              <w:t>1797312,60</w:t>
            </w:r>
          </w:p>
        </w:tc>
      </w:tr>
      <w:tr w:rsidR="002C678B" w:rsidRPr="002C678B" w:rsidTr="002C678B">
        <w:trPr>
          <w:trHeight w:val="192"/>
        </w:trPr>
        <w:tc>
          <w:tcPr>
            <w:tcW w:w="5868" w:type="dxa"/>
          </w:tcPr>
          <w:p w:rsidR="002C678B" w:rsidRPr="002C678B" w:rsidRDefault="002C678B" w:rsidP="002C678B">
            <w:pPr>
              <w:jc w:val="both"/>
              <w:rPr>
                <w:sz w:val="16"/>
                <w:szCs w:val="16"/>
              </w:rPr>
            </w:pPr>
            <w:r w:rsidRPr="002C678B">
              <w:rPr>
                <w:sz w:val="16"/>
                <w:szCs w:val="16"/>
              </w:rPr>
              <w:t>Дорожное хозяйство (дорожные фонды)</w:t>
            </w:r>
          </w:p>
        </w:tc>
        <w:tc>
          <w:tcPr>
            <w:tcW w:w="1020" w:type="dxa"/>
          </w:tcPr>
          <w:p w:rsidR="002C678B" w:rsidRPr="002C678B" w:rsidRDefault="002C678B" w:rsidP="002C678B">
            <w:pPr>
              <w:jc w:val="center"/>
              <w:rPr>
                <w:sz w:val="16"/>
                <w:szCs w:val="16"/>
              </w:rPr>
            </w:pPr>
          </w:p>
        </w:tc>
        <w:tc>
          <w:tcPr>
            <w:tcW w:w="960" w:type="dxa"/>
          </w:tcPr>
          <w:p w:rsidR="002C678B" w:rsidRPr="002C678B" w:rsidRDefault="002C678B" w:rsidP="002C678B">
            <w:pPr>
              <w:jc w:val="center"/>
              <w:rPr>
                <w:sz w:val="16"/>
                <w:szCs w:val="16"/>
              </w:rPr>
            </w:pPr>
            <w:r w:rsidRPr="002C678B">
              <w:rPr>
                <w:sz w:val="16"/>
                <w:szCs w:val="16"/>
              </w:rPr>
              <w:t>0409</w:t>
            </w:r>
          </w:p>
        </w:tc>
        <w:tc>
          <w:tcPr>
            <w:tcW w:w="1800" w:type="dxa"/>
          </w:tcPr>
          <w:p w:rsidR="002C678B" w:rsidRPr="002C678B" w:rsidRDefault="002C678B" w:rsidP="002C678B">
            <w:pPr>
              <w:jc w:val="center"/>
              <w:rPr>
                <w:sz w:val="16"/>
                <w:szCs w:val="16"/>
              </w:rPr>
            </w:pPr>
            <w:r w:rsidRPr="002C678B">
              <w:rPr>
                <w:sz w:val="16"/>
                <w:szCs w:val="16"/>
              </w:rPr>
              <w:t>8494574</w:t>
            </w:r>
          </w:p>
        </w:tc>
        <w:tc>
          <w:tcPr>
            <w:tcW w:w="808" w:type="dxa"/>
            <w:vAlign w:val="bottom"/>
          </w:tcPr>
          <w:p w:rsidR="002C678B" w:rsidRPr="002C678B" w:rsidRDefault="002C678B" w:rsidP="002C678B">
            <w:pPr>
              <w:jc w:val="center"/>
              <w:rPr>
                <w:sz w:val="16"/>
                <w:szCs w:val="16"/>
              </w:rPr>
            </w:pPr>
            <w:r w:rsidRPr="002C678B">
              <w:rPr>
                <w:sz w:val="16"/>
                <w:szCs w:val="16"/>
              </w:rPr>
              <w:t>3754190,67</w:t>
            </w:r>
          </w:p>
        </w:tc>
      </w:tr>
      <w:tr w:rsidR="002C678B" w:rsidRPr="002C678B" w:rsidTr="002C678B">
        <w:trPr>
          <w:trHeight w:val="297"/>
        </w:trPr>
        <w:tc>
          <w:tcPr>
            <w:tcW w:w="5868" w:type="dxa"/>
          </w:tcPr>
          <w:p w:rsidR="002C678B" w:rsidRPr="002C678B" w:rsidRDefault="002C678B" w:rsidP="002C678B">
            <w:pPr>
              <w:jc w:val="both"/>
              <w:rPr>
                <w:sz w:val="16"/>
                <w:szCs w:val="16"/>
              </w:rPr>
            </w:pPr>
            <w:r w:rsidRPr="002C678B">
              <w:rPr>
                <w:sz w:val="16"/>
                <w:szCs w:val="16"/>
              </w:rPr>
              <w:t>Другие вопросы в области национальной экономики</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0412</w:t>
            </w:r>
          </w:p>
        </w:tc>
        <w:tc>
          <w:tcPr>
            <w:tcW w:w="1800" w:type="dxa"/>
            <w:vAlign w:val="bottom"/>
          </w:tcPr>
          <w:p w:rsidR="002C678B" w:rsidRPr="002C678B" w:rsidRDefault="002C678B" w:rsidP="002C678B">
            <w:pPr>
              <w:jc w:val="center"/>
              <w:rPr>
                <w:sz w:val="16"/>
                <w:szCs w:val="16"/>
              </w:rPr>
            </w:pPr>
            <w:r w:rsidRPr="002C678B">
              <w:rPr>
                <w:sz w:val="16"/>
                <w:szCs w:val="16"/>
              </w:rPr>
              <w:t>185500</w:t>
            </w:r>
          </w:p>
        </w:tc>
        <w:tc>
          <w:tcPr>
            <w:tcW w:w="808" w:type="dxa"/>
            <w:vAlign w:val="bottom"/>
          </w:tcPr>
          <w:p w:rsidR="002C678B" w:rsidRPr="002C678B" w:rsidRDefault="002C678B" w:rsidP="002C678B">
            <w:pPr>
              <w:jc w:val="center"/>
              <w:rPr>
                <w:sz w:val="16"/>
                <w:szCs w:val="16"/>
              </w:rPr>
            </w:pPr>
            <w:r w:rsidRPr="002C678B">
              <w:rPr>
                <w:sz w:val="16"/>
                <w:szCs w:val="16"/>
              </w:rPr>
              <w:t>172500</w:t>
            </w:r>
          </w:p>
        </w:tc>
      </w:tr>
      <w:tr w:rsidR="002C678B" w:rsidRPr="002C678B" w:rsidTr="002C678B">
        <w:tc>
          <w:tcPr>
            <w:tcW w:w="5868" w:type="dxa"/>
          </w:tcPr>
          <w:p w:rsidR="002C678B" w:rsidRPr="002C678B" w:rsidRDefault="002C678B" w:rsidP="002C678B">
            <w:pPr>
              <w:jc w:val="both"/>
              <w:rPr>
                <w:b/>
                <w:sz w:val="16"/>
                <w:szCs w:val="16"/>
              </w:rPr>
            </w:pPr>
            <w:r w:rsidRPr="002C678B">
              <w:rPr>
                <w:b/>
                <w:sz w:val="16"/>
                <w:szCs w:val="16"/>
              </w:rPr>
              <w:t>Образование</w:t>
            </w:r>
          </w:p>
        </w:tc>
        <w:tc>
          <w:tcPr>
            <w:tcW w:w="1020" w:type="dxa"/>
            <w:vAlign w:val="bottom"/>
          </w:tcPr>
          <w:p w:rsidR="002C678B" w:rsidRPr="002C678B" w:rsidRDefault="002C678B" w:rsidP="002C678B">
            <w:pPr>
              <w:jc w:val="center"/>
              <w:rPr>
                <w:b/>
                <w:sz w:val="16"/>
                <w:szCs w:val="16"/>
              </w:rPr>
            </w:pPr>
            <w:r w:rsidRPr="002C678B">
              <w:rPr>
                <w:b/>
                <w:sz w:val="16"/>
                <w:szCs w:val="16"/>
              </w:rPr>
              <w:t>0700</w:t>
            </w:r>
          </w:p>
        </w:tc>
        <w:tc>
          <w:tcPr>
            <w:tcW w:w="960" w:type="dxa"/>
            <w:vAlign w:val="bottom"/>
          </w:tcPr>
          <w:p w:rsidR="002C678B" w:rsidRPr="002C678B" w:rsidRDefault="002C678B" w:rsidP="002C678B">
            <w:pPr>
              <w:jc w:val="center"/>
              <w:rPr>
                <w:sz w:val="16"/>
                <w:szCs w:val="16"/>
              </w:rPr>
            </w:pPr>
          </w:p>
        </w:tc>
        <w:tc>
          <w:tcPr>
            <w:tcW w:w="1800" w:type="dxa"/>
            <w:vAlign w:val="bottom"/>
          </w:tcPr>
          <w:p w:rsidR="002C678B" w:rsidRPr="002C678B" w:rsidRDefault="002C678B" w:rsidP="002C678B">
            <w:pPr>
              <w:jc w:val="center"/>
              <w:rPr>
                <w:b/>
                <w:sz w:val="16"/>
                <w:szCs w:val="16"/>
              </w:rPr>
            </w:pPr>
            <w:r w:rsidRPr="002C678B">
              <w:rPr>
                <w:b/>
                <w:sz w:val="16"/>
                <w:szCs w:val="16"/>
              </w:rPr>
              <w:t>157055254,08</w:t>
            </w:r>
          </w:p>
        </w:tc>
        <w:tc>
          <w:tcPr>
            <w:tcW w:w="808" w:type="dxa"/>
            <w:vAlign w:val="bottom"/>
          </w:tcPr>
          <w:p w:rsidR="002C678B" w:rsidRPr="002C678B" w:rsidRDefault="002C678B" w:rsidP="002C678B">
            <w:pPr>
              <w:jc w:val="center"/>
              <w:rPr>
                <w:b/>
                <w:sz w:val="16"/>
                <w:szCs w:val="16"/>
              </w:rPr>
            </w:pPr>
            <w:r w:rsidRPr="002C678B">
              <w:rPr>
                <w:b/>
                <w:sz w:val="16"/>
                <w:szCs w:val="16"/>
              </w:rPr>
              <w:t>153040101,43</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Дошкольное образование</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0701</w:t>
            </w:r>
          </w:p>
        </w:tc>
        <w:tc>
          <w:tcPr>
            <w:tcW w:w="1800" w:type="dxa"/>
            <w:vAlign w:val="bottom"/>
          </w:tcPr>
          <w:p w:rsidR="002C678B" w:rsidRPr="002C678B" w:rsidRDefault="002C678B" w:rsidP="002C678B">
            <w:pPr>
              <w:jc w:val="center"/>
              <w:rPr>
                <w:sz w:val="16"/>
                <w:szCs w:val="16"/>
              </w:rPr>
            </w:pPr>
            <w:r w:rsidRPr="002C678B">
              <w:rPr>
                <w:sz w:val="16"/>
                <w:szCs w:val="16"/>
              </w:rPr>
              <w:t>27562289,89</w:t>
            </w:r>
          </w:p>
        </w:tc>
        <w:tc>
          <w:tcPr>
            <w:tcW w:w="808" w:type="dxa"/>
            <w:vAlign w:val="bottom"/>
          </w:tcPr>
          <w:p w:rsidR="002C678B" w:rsidRPr="002C678B" w:rsidRDefault="002C678B" w:rsidP="002C678B">
            <w:pPr>
              <w:jc w:val="center"/>
              <w:rPr>
                <w:sz w:val="16"/>
                <w:szCs w:val="16"/>
              </w:rPr>
            </w:pPr>
            <w:r w:rsidRPr="002C678B">
              <w:rPr>
                <w:sz w:val="16"/>
                <w:szCs w:val="16"/>
              </w:rPr>
              <w:t>26747159,33</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Общее образование</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0702</w:t>
            </w:r>
          </w:p>
        </w:tc>
        <w:tc>
          <w:tcPr>
            <w:tcW w:w="1800" w:type="dxa"/>
            <w:vAlign w:val="bottom"/>
          </w:tcPr>
          <w:p w:rsidR="002C678B" w:rsidRPr="002C678B" w:rsidRDefault="002C678B" w:rsidP="002C678B">
            <w:pPr>
              <w:jc w:val="center"/>
              <w:rPr>
                <w:sz w:val="16"/>
                <w:szCs w:val="16"/>
              </w:rPr>
            </w:pPr>
            <w:r w:rsidRPr="002C678B">
              <w:rPr>
                <w:sz w:val="16"/>
                <w:szCs w:val="16"/>
              </w:rPr>
              <w:t>116597751,83</w:t>
            </w:r>
          </w:p>
        </w:tc>
        <w:tc>
          <w:tcPr>
            <w:tcW w:w="808" w:type="dxa"/>
            <w:vAlign w:val="bottom"/>
          </w:tcPr>
          <w:p w:rsidR="002C678B" w:rsidRPr="002C678B" w:rsidRDefault="002C678B" w:rsidP="002C678B">
            <w:pPr>
              <w:jc w:val="center"/>
              <w:rPr>
                <w:sz w:val="16"/>
                <w:szCs w:val="16"/>
              </w:rPr>
            </w:pPr>
            <w:r w:rsidRPr="002C678B">
              <w:rPr>
                <w:sz w:val="16"/>
                <w:szCs w:val="16"/>
              </w:rPr>
              <w:t>113584106,73</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Дополнительное образование детей</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0703</w:t>
            </w:r>
          </w:p>
        </w:tc>
        <w:tc>
          <w:tcPr>
            <w:tcW w:w="1800" w:type="dxa"/>
            <w:vAlign w:val="bottom"/>
          </w:tcPr>
          <w:p w:rsidR="002C678B" w:rsidRPr="002C678B" w:rsidRDefault="002C678B" w:rsidP="002C678B">
            <w:pPr>
              <w:jc w:val="center"/>
              <w:rPr>
                <w:sz w:val="16"/>
                <w:szCs w:val="16"/>
              </w:rPr>
            </w:pPr>
            <w:r w:rsidRPr="002C678B">
              <w:rPr>
                <w:sz w:val="16"/>
                <w:szCs w:val="16"/>
              </w:rPr>
              <w:t>8578977,97</w:t>
            </w:r>
          </w:p>
        </w:tc>
        <w:tc>
          <w:tcPr>
            <w:tcW w:w="808" w:type="dxa"/>
            <w:vAlign w:val="bottom"/>
          </w:tcPr>
          <w:p w:rsidR="002C678B" w:rsidRPr="002C678B" w:rsidRDefault="002C678B" w:rsidP="002C678B">
            <w:pPr>
              <w:jc w:val="center"/>
              <w:rPr>
                <w:sz w:val="16"/>
                <w:szCs w:val="16"/>
              </w:rPr>
            </w:pPr>
            <w:r w:rsidRPr="002C678B">
              <w:rPr>
                <w:sz w:val="16"/>
                <w:szCs w:val="16"/>
              </w:rPr>
              <w:t>8459248,07</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 xml:space="preserve">Другие вопросы в области образования </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0709</w:t>
            </w:r>
          </w:p>
        </w:tc>
        <w:tc>
          <w:tcPr>
            <w:tcW w:w="1800" w:type="dxa"/>
            <w:vAlign w:val="bottom"/>
          </w:tcPr>
          <w:p w:rsidR="002C678B" w:rsidRPr="002C678B" w:rsidRDefault="002C678B" w:rsidP="002C678B">
            <w:pPr>
              <w:jc w:val="center"/>
              <w:rPr>
                <w:sz w:val="16"/>
                <w:szCs w:val="16"/>
              </w:rPr>
            </w:pPr>
            <w:r w:rsidRPr="002C678B">
              <w:rPr>
                <w:sz w:val="16"/>
                <w:szCs w:val="16"/>
              </w:rPr>
              <w:t>4316234,39</w:t>
            </w:r>
          </w:p>
        </w:tc>
        <w:tc>
          <w:tcPr>
            <w:tcW w:w="808" w:type="dxa"/>
            <w:vAlign w:val="bottom"/>
          </w:tcPr>
          <w:p w:rsidR="002C678B" w:rsidRPr="002C678B" w:rsidRDefault="002C678B" w:rsidP="002C678B">
            <w:pPr>
              <w:jc w:val="center"/>
              <w:rPr>
                <w:sz w:val="16"/>
                <w:szCs w:val="16"/>
              </w:rPr>
            </w:pPr>
            <w:r w:rsidRPr="002C678B">
              <w:rPr>
                <w:sz w:val="16"/>
                <w:szCs w:val="16"/>
              </w:rPr>
              <w:t>4249587,30</w:t>
            </w:r>
          </w:p>
        </w:tc>
      </w:tr>
      <w:tr w:rsidR="002C678B" w:rsidRPr="002C678B" w:rsidTr="002C678B">
        <w:tc>
          <w:tcPr>
            <w:tcW w:w="5868" w:type="dxa"/>
          </w:tcPr>
          <w:p w:rsidR="002C678B" w:rsidRPr="002C678B" w:rsidRDefault="002C678B" w:rsidP="002C678B">
            <w:pPr>
              <w:jc w:val="both"/>
              <w:rPr>
                <w:b/>
                <w:sz w:val="16"/>
                <w:szCs w:val="16"/>
              </w:rPr>
            </w:pPr>
            <w:r w:rsidRPr="002C678B">
              <w:rPr>
                <w:b/>
                <w:sz w:val="16"/>
                <w:szCs w:val="16"/>
              </w:rPr>
              <w:t>Культура, кинематография</w:t>
            </w:r>
          </w:p>
        </w:tc>
        <w:tc>
          <w:tcPr>
            <w:tcW w:w="1020" w:type="dxa"/>
            <w:vAlign w:val="bottom"/>
          </w:tcPr>
          <w:p w:rsidR="002C678B" w:rsidRPr="002C678B" w:rsidRDefault="002C678B" w:rsidP="002C678B">
            <w:pPr>
              <w:jc w:val="center"/>
              <w:rPr>
                <w:b/>
                <w:sz w:val="16"/>
                <w:szCs w:val="16"/>
              </w:rPr>
            </w:pPr>
            <w:r w:rsidRPr="002C678B">
              <w:rPr>
                <w:b/>
                <w:sz w:val="16"/>
                <w:szCs w:val="16"/>
              </w:rPr>
              <w:t>0800</w:t>
            </w:r>
          </w:p>
        </w:tc>
        <w:tc>
          <w:tcPr>
            <w:tcW w:w="960" w:type="dxa"/>
            <w:vAlign w:val="bottom"/>
          </w:tcPr>
          <w:p w:rsidR="002C678B" w:rsidRPr="002C678B" w:rsidRDefault="002C678B" w:rsidP="002C678B">
            <w:pPr>
              <w:jc w:val="center"/>
              <w:rPr>
                <w:sz w:val="16"/>
                <w:szCs w:val="16"/>
              </w:rPr>
            </w:pPr>
          </w:p>
        </w:tc>
        <w:tc>
          <w:tcPr>
            <w:tcW w:w="1800" w:type="dxa"/>
            <w:vAlign w:val="bottom"/>
          </w:tcPr>
          <w:p w:rsidR="002C678B" w:rsidRPr="002C678B" w:rsidRDefault="002C678B" w:rsidP="002C678B">
            <w:pPr>
              <w:jc w:val="center"/>
              <w:rPr>
                <w:b/>
                <w:sz w:val="16"/>
                <w:szCs w:val="16"/>
              </w:rPr>
            </w:pPr>
            <w:r w:rsidRPr="002C678B">
              <w:rPr>
                <w:b/>
                <w:sz w:val="16"/>
                <w:szCs w:val="16"/>
              </w:rPr>
              <w:t>17398388,21</w:t>
            </w:r>
          </w:p>
        </w:tc>
        <w:tc>
          <w:tcPr>
            <w:tcW w:w="808" w:type="dxa"/>
            <w:vAlign w:val="bottom"/>
          </w:tcPr>
          <w:p w:rsidR="002C678B" w:rsidRPr="002C678B" w:rsidRDefault="002C678B" w:rsidP="002C678B">
            <w:pPr>
              <w:jc w:val="center"/>
              <w:rPr>
                <w:b/>
                <w:sz w:val="16"/>
                <w:szCs w:val="16"/>
              </w:rPr>
            </w:pPr>
            <w:r w:rsidRPr="002C678B">
              <w:rPr>
                <w:b/>
                <w:sz w:val="16"/>
                <w:szCs w:val="16"/>
              </w:rPr>
              <w:t>16972332,81</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 xml:space="preserve">Культура </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0801</w:t>
            </w:r>
          </w:p>
        </w:tc>
        <w:tc>
          <w:tcPr>
            <w:tcW w:w="1800" w:type="dxa"/>
            <w:vAlign w:val="bottom"/>
          </w:tcPr>
          <w:p w:rsidR="002C678B" w:rsidRPr="002C678B" w:rsidRDefault="002C678B" w:rsidP="002C678B">
            <w:pPr>
              <w:jc w:val="center"/>
              <w:rPr>
                <w:sz w:val="16"/>
                <w:szCs w:val="16"/>
              </w:rPr>
            </w:pPr>
            <w:r w:rsidRPr="002C678B">
              <w:rPr>
                <w:sz w:val="16"/>
                <w:szCs w:val="16"/>
              </w:rPr>
              <w:t>12599102,62</w:t>
            </w:r>
          </w:p>
        </w:tc>
        <w:tc>
          <w:tcPr>
            <w:tcW w:w="808" w:type="dxa"/>
            <w:vAlign w:val="bottom"/>
          </w:tcPr>
          <w:p w:rsidR="002C678B" w:rsidRPr="002C678B" w:rsidRDefault="002C678B" w:rsidP="002C678B">
            <w:pPr>
              <w:jc w:val="center"/>
              <w:rPr>
                <w:sz w:val="16"/>
                <w:szCs w:val="16"/>
              </w:rPr>
            </w:pPr>
            <w:r w:rsidRPr="002C678B">
              <w:rPr>
                <w:sz w:val="16"/>
                <w:szCs w:val="16"/>
              </w:rPr>
              <w:t>12187334,94</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Другие вопросы в области культуры, кинематографии</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0804</w:t>
            </w:r>
          </w:p>
        </w:tc>
        <w:tc>
          <w:tcPr>
            <w:tcW w:w="1800" w:type="dxa"/>
            <w:vAlign w:val="bottom"/>
          </w:tcPr>
          <w:p w:rsidR="002C678B" w:rsidRPr="002C678B" w:rsidRDefault="002C678B" w:rsidP="002C678B">
            <w:pPr>
              <w:jc w:val="center"/>
              <w:rPr>
                <w:sz w:val="16"/>
                <w:szCs w:val="16"/>
              </w:rPr>
            </w:pPr>
            <w:r w:rsidRPr="002C678B">
              <w:rPr>
                <w:sz w:val="16"/>
                <w:szCs w:val="16"/>
              </w:rPr>
              <w:t>4799285,59</w:t>
            </w:r>
          </w:p>
        </w:tc>
        <w:tc>
          <w:tcPr>
            <w:tcW w:w="808" w:type="dxa"/>
            <w:vAlign w:val="bottom"/>
          </w:tcPr>
          <w:p w:rsidR="002C678B" w:rsidRPr="002C678B" w:rsidRDefault="002C678B" w:rsidP="002C678B">
            <w:pPr>
              <w:jc w:val="center"/>
              <w:rPr>
                <w:sz w:val="16"/>
                <w:szCs w:val="16"/>
              </w:rPr>
            </w:pPr>
            <w:r w:rsidRPr="002C678B">
              <w:rPr>
                <w:sz w:val="16"/>
                <w:szCs w:val="16"/>
              </w:rPr>
              <w:t>4784997,87</w:t>
            </w:r>
          </w:p>
        </w:tc>
      </w:tr>
      <w:tr w:rsidR="002C678B" w:rsidRPr="002C678B" w:rsidTr="002C678B">
        <w:tc>
          <w:tcPr>
            <w:tcW w:w="5868" w:type="dxa"/>
          </w:tcPr>
          <w:p w:rsidR="002C678B" w:rsidRPr="002C678B" w:rsidRDefault="002C678B" w:rsidP="002C678B">
            <w:pPr>
              <w:jc w:val="both"/>
              <w:rPr>
                <w:b/>
                <w:sz w:val="16"/>
                <w:szCs w:val="16"/>
              </w:rPr>
            </w:pPr>
            <w:r w:rsidRPr="002C678B">
              <w:rPr>
                <w:b/>
                <w:sz w:val="16"/>
                <w:szCs w:val="16"/>
              </w:rPr>
              <w:t>Социальная политика</w:t>
            </w:r>
          </w:p>
        </w:tc>
        <w:tc>
          <w:tcPr>
            <w:tcW w:w="1020" w:type="dxa"/>
            <w:vAlign w:val="bottom"/>
          </w:tcPr>
          <w:p w:rsidR="002C678B" w:rsidRPr="002C678B" w:rsidRDefault="002C678B" w:rsidP="002C678B">
            <w:pPr>
              <w:jc w:val="center"/>
              <w:rPr>
                <w:b/>
                <w:sz w:val="16"/>
                <w:szCs w:val="16"/>
              </w:rPr>
            </w:pPr>
            <w:r w:rsidRPr="002C678B">
              <w:rPr>
                <w:b/>
                <w:sz w:val="16"/>
                <w:szCs w:val="16"/>
              </w:rPr>
              <w:t>1000</w:t>
            </w:r>
          </w:p>
        </w:tc>
        <w:tc>
          <w:tcPr>
            <w:tcW w:w="960" w:type="dxa"/>
            <w:vAlign w:val="bottom"/>
          </w:tcPr>
          <w:p w:rsidR="002C678B" w:rsidRPr="002C678B" w:rsidRDefault="002C678B" w:rsidP="002C678B">
            <w:pPr>
              <w:jc w:val="center"/>
              <w:rPr>
                <w:b/>
                <w:sz w:val="16"/>
                <w:szCs w:val="16"/>
              </w:rPr>
            </w:pPr>
          </w:p>
        </w:tc>
        <w:tc>
          <w:tcPr>
            <w:tcW w:w="1800" w:type="dxa"/>
            <w:vAlign w:val="bottom"/>
          </w:tcPr>
          <w:p w:rsidR="002C678B" w:rsidRPr="002C678B" w:rsidRDefault="002C678B" w:rsidP="002C678B">
            <w:pPr>
              <w:jc w:val="center"/>
              <w:rPr>
                <w:b/>
                <w:sz w:val="16"/>
                <w:szCs w:val="16"/>
              </w:rPr>
            </w:pPr>
            <w:r w:rsidRPr="002C678B">
              <w:rPr>
                <w:b/>
                <w:sz w:val="16"/>
                <w:szCs w:val="16"/>
              </w:rPr>
              <w:t>2863071</w:t>
            </w:r>
          </w:p>
        </w:tc>
        <w:tc>
          <w:tcPr>
            <w:tcW w:w="808" w:type="dxa"/>
            <w:vAlign w:val="bottom"/>
          </w:tcPr>
          <w:p w:rsidR="002C678B" w:rsidRPr="002C678B" w:rsidRDefault="002C678B" w:rsidP="002C678B">
            <w:pPr>
              <w:jc w:val="center"/>
              <w:rPr>
                <w:b/>
                <w:sz w:val="16"/>
                <w:szCs w:val="16"/>
              </w:rPr>
            </w:pPr>
            <w:r w:rsidRPr="002C678B">
              <w:rPr>
                <w:b/>
                <w:sz w:val="16"/>
                <w:szCs w:val="16"/>
              </w:rPr>
              <w:t>2862116</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Пенсионное обеспечение</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1001</w:t>
            </w:r>
          </w:p>
        </w:tc>
        <w:tc>
          <w:tcPr>
            <w:tcW w:w="1800" w:type="dxa"/>
            <w:vAlign w:val="bottom"/>
          </w:tcPr>
          <w:p w:rsidR="002C678B" w:rsidRPr="002C678B" w:rsidRDefault="002C678B" w:rsidP="002C678B">
            <w:pPr>
              <w:jc w:val="center"/>
              <w:rPr>
                <w:sz w:val="16"/>
                <w:szCs w:val="16"/>
              </w:rPr>
            </w:pPr>
            <w:r w:rsidRPr="002C678B">
              <w:rPr>
                <w:sz w:val="16"/>
                <w:szCs w:val="16"/>
              </w:rPr>
              <w:t>347840</w:t>
            </w:r>
          </w:p>
        </w:tc>
        <w:tc>
          <w:tcPr>
            <w:tcW w:w="808" w:type="dxa"/>
            <w:vAlign w:val="bottom"/>
          </w:tcPr>
          <w:p w:rsidR="002C678B" w:rsidRPr="002C678B" w:rsidRDefault="002C678B" w:rsidP="002C678B">
            <w:pPr>
              <w:jc w:val="center"/>
              <w:rPr>
                <w:sz w:val="16"/>
                <w:szCs w:val="16"/>
              </w:rPr>
            </w:pPr>
            <w:r w:rsidRPr="002C678B">
              <w:rPr>
                <w:sz w:val="16"/>
                <w:szCs w:val="16"/>
              </w:rPr>
              <w:t>346920</w:t>
            </w:r>
          </w:p>
        </w:tc>
      </w:tr>
      <w:tr w:rsidR="002C678B" w:rsidRPr="002C678B" w:rsidTr="002C678B">
        <w:tc>
          <w:tcPr>
            <w:tcW w:w="5868" w:type="dxa"/>
          </w:tcPr>
          <w:p w:rsidR="002C678B" w:rsidRPr="002C678B" w:rsidRDefault="002C678B" w:rsidP="002C678B">
            <w:pPr>
              <w:jc w:val="both"/>
              <w:rPr>
                <w:sz w:val="16"/>
                <w:szCs w:val="16"/>
              </w:rPr>
            </w:pPr>
            <w:r w:rsidRPr="002C678B">
              <w:rPr>
                <w:color w:val="000000"/>
                <w:sz w:val="16"/>
                <w:szCs w:val="16"/>
              </w:rPr>
              <w:t>Социальное обеспечение населения</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1003</w:t>
            </w:r>
          </w:p>
        </w:tc>
        <w:tc>
          <w:tcPr>
            <w:tcW w:w="1800" w:type="dxa"/>
            <w:vAlign w:val="bottom"/>
          </w:tcPr>
          <w:p w:rsidR="002C678B" w:rsidRPr="002C678B" w:rsidRDefault="002C678B" w:rsidP="002C678B">
            <w:pPr>
              <w:jc w:val="center"/>
              <w:rPr>
                <w:sz w:val="16"/>
                <w:szCs w:val="16"/>
              </w:rPr>
            </w:pPr>
            <w:r w:rsidRPr="002C678B">
              <w:rPr>
                <w:sz w:val="16"/>
                <w:szCs w:val="16"/>
              </w:rPr>
              <w:t>2389373</w:t>
            </w:r>
          </w:p>
        </w:tc>
        <w:tc>
          <w:tcPr>
            <w:tcW w:w="808" w:type="dxa"/>
            <w:vAlign w:val="bottom"/>
          </w:tcPr>
          <w:p w:rsidR="002C678B" w:rsidRPr="002C678B" w:rsidRDefault="002C678B" w:rsidP="002C678B">
            <w:pPr>
              <w:jc w:val="center"/>
              <w:rPr>
                <w:sz w:val="16"/>
                <w:szCs w:val="16"/>
              </w:rPr>
            </w:pPr>
            <w:r w:rsidRPr="002C678B">
              <w:rPr>
                <w:sz w:val="16"/>
                <w:szCs w:val="16"/>
              </w:rPr>
              <w:t>2389338</w:t>
            </w:r>
          </w:p>
        </w:tc>
      </w:tr>
      <w:tr w:rsidR="002C678B" w:rsidRPr="002C678B" w:rsidTr="002C678B">
        <w:tc>
          <w:tcPr>
            <w:tcW w:w="5868" w:type="dxa"/>
          </w:tcPr>
          <w:p w:rsidR="002C678B" w:rsidRPr="002C678B" w:rsidRDefault="002C678B" w:rsidP="002C678B">
            <w:pPr>
              <w:jc w:val="both"/>
              <w:rPr>
                <w:color w:val="000000"/>
                <w:sz w:val="16"/>
                <w:szCs w:val="16"/>
              </w:rPr>
            </w:pPr>
            <w:r w:rsidRPr="002C678B">
              <w:rPr>
                <w:color w:val="000000"/>
                <w:sz w:val="16"/>
                <w:szCs w:val="16"/>
              </w:rPr>
              <w:t>Охрана семьи и детства</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1004</w:t>
            </w:r>
          </w:p>
        </w:tc>
        <w:tc>
          <w:tcPr>
            <w:tcW w:w="1800" w:type="dxa"/>
            <w:vAlign w:val="bottom"/>
          </w:tcPr>
          <w:p w:rsidR="002C678B" w:rsidRPr="002C678B" w:rsidRDefault="002C678B" w:rsidP="002C678B">
            <w:pPr>
              <w:jc w:val="center"/>
              <w:rPr>
                <w:sz w:val="16"/>
                <w:szCs w:val="16"/>
              </w:rPr>
            </w:pPr>
            <w:r w:rsidRPr="002C678B">
              <w:rPr>
                <w:sz w:val="16"/>
                <w:szCs w:val="16"/>
              </w:rPr>
              <w:t>125858</w:t>
            </w:r>
          </w:p>
        </w:tc>
        <w:tc>
          <w:tcPr>
            <w:tcW w:w="808" w:type="dxa"/>
            <w:vAlign w:val="bottom"/>
          </w:tcPr>
          <w:p w:rsidR="002C678B" w:rsidRPr="002C678B" w:rsidRDefault="002C678B" w:rsidP="002C678B">
            <w:pPr>
              <w:jc w:val="center"/>
              <w:rPr>
                <w:sz w:val="16"/>
                <w:szCs w:val="16"/>
              </w:rPr>
            </w:pPr>
            <w:r w:rsidRPr="002C678B">
              <w:rPr>
                <w:sz w:val="16"/>
                <w:szCs w:val="16"/>
              </w:rPr>
              <w:t>125858</w:t>
            </w:r>
          </w:p>
        </w:tc>
      </w:tr>
      <w:tr w:rsidR="002C678B" w:rsidRPr="002C678B" w:rsidTr="002C678B">
        <w:tc>
          <w:tcPr>
            <w:tcW w:w="5868" w:type="dxa"/>
          </w:tcPr>
          <w:p w:rsidR="002C678B" w:rsidRPr="002C678B" w:rsidRDefault="002C678B" w:rsidP="002C678B">
            <w:pPr>
              <w:jc w:val="both"/>
              <w:rPr>
                <w:b/>
                <w:sz w:val="16"/>
                <w:szCs w:val="16"/>
              </w:rPr>
            </w:pPr>
            <w:r w:rsidRPr="002C678B">
              <w:rPr>
                <w:b/>
                <w:sz w:val="16"/>
                <w:szCs w:val="16"/>
              </w:rPr>
              <w:t>Физическая культура и спорт</w:t>
            </w:r>
          </w:p>
        </w:tc>
        <w:tc>
          <w:tcPr>
            <w:tcW w:w="1020" w:type="dxa"/>
            <w:vAlign w:val="bottom"/>
          </w:tcPr>
          <w:p w:rsidR="002C678B" w:rsidRPr="002C678B" w:rsidRDefault="002C678B" w:rsidP="002C678B">
            <w:pPr>
              <w:jc w:val="center"/>
              <w:rPr>
                <w:b/>
                <w:sz w:val="16"/>
                <w:szCs w:val="16"/>
              </w:rPr>
            </w:pPr>
            <w:r w:rsidRPr="002C678B">
              <w:rPr>
                <w:b/>
                <w:sz w:val="16"/>
                <w:szCs w:val="16"/>
              </w:rPr>
              <w:t>1100</w:t>
            </w:r>
          </w:p>
        </w:tc>
        <w:tc>
          <w:tcPr>
            <w:tcW w:w="960" w:type="dxa"/>
            <w:vAlign w:val="bottom"/>
          </w:tcPr>
          <w:p w:rsidR="002C678B" w:rsidRPr="002C678B" w:rsidRDefault="002C678B" w:rsidP="002C678B">
            <w:pPr>
              <w:jc w:val="center"/>
              <w:rPr>
                <w:b/>
                <w:sz w:val="16"/>
                <w:szCs w:val="16"/>
              </w:rPr>
            </w:pPr>
          </w:p>
        </w:tc>
        <w:tc>
          <w:tcPr>
            <w:tcW w:w="1800" w:type="dxa"/>
            <w:vAlign w:val="bottom"/>
          </w:tcPr>
          <w:p w:rsidR="002C678B" w:rsidRPr="002C678B" w:rsidRDefault="002C678B" w:rsidP="002C678B">
            <w:pPr>
              <w:jc w:val="center"/>
              <w:rPr>
                <w:b/>
                <w:sz w:val="16"/>
                <w:szCs w:val="16"/>
              </w:rPr>
            </w:pPr>
            <w:r w:rsidRPr="002C678B">
              <w:rPr>
                <w:b/>
                <w:sz w:val="16"/>
                <w:szCs w:val="16"/>
              </w:rPr>
              <w:t>4053048,34</w:t>
            </w:r>
          </w:p>
        </w:tc>
        <w:tc>
          <w:tcPr>
            <w:tcW w:w="808" w:type="dxa"/>
            <w:vAlign w:val="bottom"/>
          </w:tcPr>
          <w:p w:rsidR="002C678B" w:rsidRPr="002C678B" w:rsidRDefault="002C678B" w:rsidP="002C678B">
            <w:pPr>
              <w:jc w:val="center"/>
              <w:rPr>
                <w:b/>
                <w:sz w:val="16"/>
                <w:szCs w:val="16"/>
              </w:rPr>
            </w:pPr>
            <w:r w:rsidRPr="002C678B">
              <w:rPr>
                <w:b/>
                <w:sz w:val="16"/>
                <w:szCs w:val="16"/>
              </w:rPr>
              <w:t>2786887,44</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Физическая культура</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1101</w:t>
            </w:r>
          </w:p>
        </w:tc>
        <w:tc>
          <w:tcPr>
            <w:tcW w:w="1800" w:type="dxa"/>
            <w:vAlign w:val="bottom"/>
          </w:tcPr>
          <w:p w:rsidR="002C678B" w:rsidRPr="002C678B" w:rsidRDefault="002C678B" w:rsidP="002C678B">
            <w:pPr>
              <w:jc w:val="center"/>
              <w:rPr>
                <w:sz w:val="16"/>
                <w:szCs w:val="16"/>
              </w:rPr>
            </w:pPr>
            <w:r w:rsidRPr="002C678B">
              <w:rPr>
                <w:sz w:val="16"/>
                <w:szCs w:val="16"/>
              </w:rPr>
              <w:t>4053048,34</w:t>
            </w:r>
          </w:p>
        </w:tc>
        <w:tc>
          <w:tcPr>
            <w:tcW w:w="808" w:type="dxa"/>
            <w:vAlign w:val="bottom"/>
          </w:tcPr>
          <w:p w:rsidR="002C678B" w:rsidRPr="002C678B" w:rsidRDefault="002C678B" w:rsidP="002C678B">
            <w:pPr>
              <w:jc w:val="center"/>
              <w:rPr>
                <w:sz w:val="16"/>
                <w:szCs w:val="16"/>
              </w:rPr>
            </w:pPr>
            <w:r w:rsidRPr="002C678B">
              <w:rPr>
                <w:sz w:val="16"/>
                <w:szCs w:val="16"/>
              </w:rPr>
              <w:t>2786887,44</w:t>
            </w:r>
          </w:p>
        </w:tc>
      </w:tr>
      <w:tr w:rsidR="002C678B" w:rsidRPr="002C678B" w:rsidTr="002C678B">
        <w:tc>
          <w:tcPr>
            <w:tcW w:w="5868" w:type="dxa"/>
          </w:tcPr>
          <w:p w:rsidR="002C678B" w:rsidRPr="002C678B" w:rsidRDefault="002C678B" w:rsidP="002C678B">
            <w:pPr>
              <w:jc w:val="both"/>
              <w:rPr>
                <w:b/>
                <w:sz w:val="16"/>
                <w:szCs w:val="16"/>
              </w:rPr>
            </w:pPr>
            <w:r w:rsidRPr="002C678B">
              <w:rPr>
                <w:b/>
                <w:sz w:val="16"/>
                <w:szCs w:val="16"/>
              </w:rPr>
              <w:t>Обслуживание государственного и муниципального долга</w:t>
            </w:r>
          </w:p>
        </w:tc>
        <w:tc>
          <w:tcPr>
            <w:tcW w:w="1020" w:type="dxa"/>
            <w:vAlign w:val="bottom"/>
          </w:tcPr>
          <w:p w:rsidR="002C678B" w:rsidRPr="002C678B" w:rsidRDefault="002C678B" w:rsidP="002C678B">
            <w:pPr>
              <w:jc w:val="center"/>
              <w:rPr>
                <w:b/>
                <w:sz w:val="16"/>
                <w:szCs w:val="16"/>
              </w:rPr>
            </w:pPr>
            <w:r w:rsidRPr="002C678B">
              <w:rPr>
                <w:b/>
                <w:sz w:val="16"/>
                <w:szCs w:val="16"/>
              </w:rPr>
              <w:t>1300</w:t>
            </w:r>
          </w:p>
        </w:tc>
        <w:tc>
          <w:tcPr>
            <w:tcW w:w="960" w:type="dxa"/>
            <w:vAlign w:val="bottom"/>
          </w:tcPr>
          <w:p w:rsidR="002C678B" w:rsidRPr="002C678B" w:rsidRDefault="002C678B" w:rsidP="002C678B">
            <w:pPr>
              <w:jc w:val="center"/>
              <w:rPr>
                <w:sz w:val="16"/>
                <w:szCs w:val="16"/>
              </w:rPr>
            </w:pPr>
          </w:p>
        </w:tc>
        <w:tc>
          <w:tcPr>
            <w:tcW w:w="1800" w:type="dxa"/>
            <w:vAlign w:val="bottom"/>
          </w:tcPr>
          <w:p w:rsidR="002C678B" w:rsidRPr="002C678B" w:rsidRDefault="002C678B" w:rsidP="002C678B">
            <w:pPr>
              <w:jc w:val="center"/>
              <w:rPr>
                <w:b/>
                <w:sz w:val="16"/>
                <w:szCs w:val="16"/>
              </w:rPr>
            </w:pPr>
            <w:r w:rsidRPr="002C678B">
              <w:rPr>
                <w:b/>
                <w:sz w:val="16"/>
                <w:szCs w:val="16"/>
              </w:rPr>
              <w:t>920000</w:t>
            </w:r>
          </w:p>
        </w:tc>
        <w:tc>
          <w:tcPr>
            <w:tcW w:w="808" w:type="dxa"/>
            <w:vAlign w:val="bottom"/>
          </w:tcPr>
          <w:p w:rsidR="002C678B" w:rsidRPr="002C678B" w:rsidRDefault="002C678B" w:rsidP="002C678B">
            <w:pPr>
              <w:jc w:val="center"/>
              <w:rPr>
                <w:b/>
                <w:sz w:val="16"/>
                <w:szCs w:val="16"/>
              </w:rPr>
            </w:pPr>
            <w:r w:rsidRPr="002C678B">
              <w:rPr>
                <w:b/>
                <w:sz w:val="16"/>
                <w:szCs w:val="16"/>
              </w:rPr>
              <w:t>905904,71</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Обслуживание государственного внутреннего и муниципального долга</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1301</w:t>
            </w:r>
          </w:p>
        </w:tc>
        <w:tc>
          <w:tcPr>
            <w:tcW w:w="1800" w:type="dxa"/>
            <w:vAlign w:val="bottom"/>
          </w:tcPr>
          <w:p w:rsidR="002C678B" w:rsidRPr="002C678B" w:rsidRDefault="002C678B" w:rsidP="002C678B">
            <w:pPr>
              <w:jc w:val="center"/>
              <w:rPr>
                <w:sz w:val="16"/>
                <w:szCs w:val="16"/>
              </w:rPr>
            </w:pPr>
            <w:r w:rsidRPr="002C678B">
              <w:rPr>
                <w:sz w:val="16"/>
                <w:szCs w:val="16"/>
              </w:rPr>
              <w:t>920000</w:t>
            </w:r>
          </w:p>
        </w:tc>
        <w:tc>
          <w:tcPr>
            <w:tcW w:w="808" w:type="dxa"/>
            <w:vAlign w:val="bottom"/>
          </w:tcPr>
          <w:p w:rsidR="002C678B" w:rsidRPr="002C678B" w:rsidRDefault="002C678B" w:rsidP="002C678B">
            <w:pPr>
              <w:jc w:val="center"/>
              <w:rPr>
                <w:sz w:val="16"/>
                <w:szCs w:val="16"/>
              </w:rPr>
            </w:pPr>
            <w:r w:rsidRPr="002C678B">
              <w:rPr>
                <w:sz w:val="16"/>
                <w:szCs w:val="16"/>
              </w:rPr>
              <w:t>905904,71</w:t>
            </w:r>
          </w:p>
        </w:tc>
      </w:tr>
      <w:tr w:rsidR="002C678B" w:rsidRPr="002C678B" w:rsidTr="002C678B">
        <w:tc>
          <w:tcPr>
            <w:tcW w:w="5868" w:type="dxa"/>
          </w:tcPr>
          <w:p w:rsidR="002C678B" w:rsidRPr="002C678B" w:rsidRDefault="002C678B" w:rsidP="002C678B">
            <w:pPr>
              <w:jc w:val="both"/>
              <w:rPr>
                <w:b/>
                <w:sz w:val="16"/>
                <w:szCs w:val="16"/>
              </w:rPr>
            </w:pPr>
            <w:r w:rsidRPr="002C678B">
              <w:rPr>
                <w:b/>
                <w:sz w:val="16"/>
                <w:szCs w:val="16"/>
              </w:rPr>
              <w:t xml:space="preserve">Межбюджетные трансферты  общего характера бюджетам субъектов РФ и муниципальных образований </w:t>
            </w:r>
          </w:p>
        </w:tc>
        <w:tc>
          <w:tcPr>
            <w:tcW w:w="1020" w:type="dxa"/>
            <w:vAlign w:val="bottom"/>
          </w:tcPr>
          <w:p w:rsidR="002C678B" w:rsidRPr="002C678B" w:rsidRDefault="002C678B" w:rsidP="002C678B">
            <w:pPr>
              <w:jc w:val="center"/>
              <w:rPr>
                <w:b/>
                <w:sz w:val="16"/>
                <w:szCs w:val="16"/>
              </w:rPr>
            </w:pPr>
            <w:r w:rsidRPr="002C678B">
              <w:rPr>
                <w:b/>
                <w:sz w:val="16"/>
                <w:szCs w:val="16"/>
              </w:rPr>
              <w:t>1400</w:t>
            </w:r>
          </w:p>
        </w:tc>
        <w:tc>
          <w:tcPr>
            <w:tcW w:w="960" w:type="dxa"/>
            <w:vAlign w:val="bottom"/>
          </w:tcPr>
          <w:p w:rsidR="002C678B" w:rsidRPr="002C678B" w:rsidRDefault="002C678B" w:rsidP="002C678B">
            <w:pPr>
              <w:jc w:val="center"/>
              <w:rPr>
                <w:b/>
                <w:sz w:val="16"/>
                <w:szCs w:val="16"/>
              </w:rPr>
            </w:pPr>
          </w:p>
        </w:tc>
        <w:tc>
          <w:tcPr>
            <w:tcW w:w="1800" w:type="dxa"/>
            <w:vAlign w:val="bottom"/>
          </w:tcPr>
          <w:p w:rsidR="002C678B" w:rsidRPr="002C678B" w:rsidRDefault="002C678B" w:rsidP="002C678B">
            <w:pPr>
              <w:jc w:val="center"/>
              <w:rPr>
                <w:b/>
                <w:sz w:val="16"/>
                <w:szCs w:val="16"/>
              </w:rPr>
            </w:pPr>
            <w:r w:rsidRPr="002C678B">
              <w:rPr>
                <w:b/>
                <w:sz w:val="16"/>
                <w:szCs w:val="16"/>
              </w:rPr>
              <w:t>36134346</w:t>
            </w:r>
          </w:p>
        </w:tc>
        <w:tc>
          <w:tcPr>
            <w:tcW w:w="808" w:type="dxa"/>
            <w:vAlign w:val="bottom"/>
          </w:tcPr>
          <w:p w:rsidR="002C678B" w:rsidRPr="002C678B" w:rsidRDefault="002C678B" w:rsidP="002C678B">
            <w:pPr>
              <w:jc w:val="center"/>
              <w:rPr>
                <w:b/>
                <w:sz w:val="16"/>
                <w:szCs w:val="16"/>
              </w:rPr>
            </w:pPr>
            <w:r w:rsidRPr="002C678B">
              <w:rPr>
                <w:b/>
                <w:sz w:val="16"/>
                <w:szCs w:val="16"/>
              </w:rPr>
              <w:t>36082074,66</w:t>
            </w:r>
          </w:p>
        </w:tc>
      </w:tr>
      <w:tr w:rsidR="002C678B" w:rsidRPr="002C678B" w:rsidTr="002C678B">
        <w:tc>
          <w:tcPr>
            <w:tcW w:w="5868" w:type="dxa"/>
          </w:tcPr>
          <w:p w:rsidR="002C678B" w:rsidRPr="002C678B" w:rsidRDefault="002C678B" w:rsidP="002C678B">
            <w:pPr>
              <w:jc w:val="both"/>
              <w:rPr>
                <w:sz w:val="16"/>
                <w:szCs w:val="16"/>
              </w:rPr>
            </w:pPr>
            <w:r w:rsidRPr="002C678B">
              <w:rPr>
                <w:sz w:val="16"/>
                <w:szCs w:val="16"/>
              </w:rPr>
              <w:t>Дотации на выравнивание бюджетной обеспеченности субъектов РФ и муниципальных образований</w:t>
            </w:r>
          </w:p>
        </w:tc>
        <w:tc>
          <w:tcPr>
            <w:tcW w:w="1020" w:type="dxa"/>
            <w:vAlign w:val="bottom"/>
          </w:tcPr>
          <w:p w:rsidR="002C678B" w:rsidRPr="002C678B" w:rsidRDefault="002C678B" w:rsidP="002C678B">
            <w:pPr>
              <w:jc w:val="center"/>
              <w:rPr>
                <w:sz w:val="16"/>
                <w:szCs w:val="16"/>
              </w:rPr>
            </w:pPr>
          </w:p>
        </w:tc>
        <w:tc>
          <w:tcPr>
            <w:tcW w:w="960" w:type="dxa"/>
            <w:vAlign w:val="bottom"/>
          </w:tcPr>
          <w:p w:rsidR="002C678B" w:rsidRPr="002C678B" w:rsidRDefault="002C678B" w:rsidP="002C678B">
            <w:pPr>
              <w:jc w:val="center"/>
              <w:rPr>
                <w:sz w:val="16"/>
                <w:szCs w:val="16"/>
              </w:rPr>
            </w:pPr>
            <w:r w:rsidRPr="002C678B">
              <w:rPr>
                <w:sz w:val="16"/>
                <w:szCs w:val="16"/>
              </w:rPr>
              <w:t>1401</w:t>
            </w:r>
          </w:p>
        </w:tc>
        <w:tc>
          <w:tcPr>
            <w:tcW w:w="1800" w:type="dxa"/>
            <w:vAlign w:val="bottom"/>
          </w:tcPr>
          <w:p w:rsidR="002C678B" w:rsidRPr="002C678B" w:rsidRDefault="002C678B" w:rsidP="002C678B">
            <w:pPr>
              <w:jc w:val="center"/>
              <w:rPr>
                <w:sz w:val="16"/>
                <w:szCs w:val="16"/>
              </w:rPr>
            </w:pPr>
            <w:r w:rsidRPr="002C678B">
              <w:rPr>
                <w:sz w:val="16"/>
                <w:szCs w:val="16"/>
              </w:rPr>
              <w:t>7734000</w:t>
            </w:r>
          </w:p>
        </w:tc>
        <w:tc>
          <w:tcPr>
            <w:tcW w:w="808" w:type="dxa"/>
            <w:vAlign w:val="bottom"/>
          </w:tcPr>
          <w:p w:rsidR="002C678B" w:rsidRPr="002C678B" w:rsidRDefault="002C678B" w:rsidP="002C678B">
            <w:pPr>
              <w:jc w:val="center"/>
              <w:rPr>
                <w:sz w:val="16"/>
                <w:szCs w:val="16"/>
              </w:rPr>
            </w:pPr>
            <w:r w:rsidRPr="002C678B">
              <w:rPr>
                <w:sz w:val="16"/>
                <w:szCs w:val="16"/>
              </w:rPr>
              <w:t>7734000</w:t>
            </w:r>
          </w:p>
        </w:tc>
      </w:tr>
      <w:tr w:rsidR="002C678B" w:rsidRPr="002C678B" w:rsidTr="002C678B">
        <w:tc>
          <w:tcPr>
            <w:tcW w:w="5868" w:type="dxa"/>
          </w:tcPr>
          <w:p w:rsidR="002C678B" w:rsidRPr="002C678B" w:rsidRDefault="002C678B" w:rsidP="002C678B">
            <w:pPr>
              <w:rPr>
                <w:rFonts w:eastAsia="Calibri"/>
                <w:color w:val="000000"/>
                <w:sz w:val="16"/>
                <w:szCs w:val="16"/>
                <w:lang w:eastAsia="en-US"/>
              </w:rPr>
            </w:pPr>
            <w:r w:rsidRPr="002C678B">
              <w:rPr>
                <w:color w:val="000000"/>
                <w:sz w:val="16"/>
                <w:szCs w:val="16"/>
              </w:rPr>
              <w:t>Прочие межбюджетные трансферты общего характера</w:t>
            </w:r>
          </w:p>
        </w:tc>
        <w:tc>
          <w:tcPr>
            <w:tcW w:w="1020" w:type="dxa"/>
            <w:vAlign w:val="bottom"/>
          </w:tcPr>
          <w:p w:rsidR="002C678B" w:rsidRPr="002C678B" w:rsidRDefault="002C678B" w:rsidP="002C678B">
            <w:pPr>
              <w:jc w:val="center"/>
              <w:rPr>
                <w:rFonts w:eastAsia="Calibri"/>
                <w:color w:val="000000"/>
                <w:sz w:val="16"/>
                <w:szCs w:val="16"/>
                <w:lang w:eastAsia="en-US"/>
              </w:rPr>
            </w:pPr>
          </w:p>
        </w:tc>
        <w:tc>
          <w:tcPr>
            <w:tcW w:w="960" w:type="dxa"/>
            <w:vAlign w:val="bottom"/>
          </w:tcPr>
          <w:p w:rsidR="002C678B" w:rsidRPr="002C678B" w:rsidRDefault="002C678B" w:rsidP="002C678B">
            <w:pPr>
              <w:jc w:val="center"/>
              <w:rPr>
                <w:rFonts w:eastAsia="Calibri"/>
                <w:color w:val="000000"/>
                <w:sz w:val="16"/>
                <w:szCs w:val="16"/>
                <w:lang w:eastAsia="en-US"/>
              </w:rPr>
            </w:pPr>
            <w:r w:rsidRPr="002C678B">
              <w:rPr>
                <w:color w:val="000000"/>
                <w:sz w:val="16"/>
                <w:szCs w:val="16"/>
              </w:rPr>
              <w:t>1403 </w:t>
            </w:r>
          </w:p>
        </w:tc>
        <w:tc>
          <w:tcPr>
            <w:tcW w:w="1800" w:type="dxa"/>
            <w:vAlign w:val="bottom"/>
          </w:tcPr>
          <w:p w:rsidR="002C678B" w:rsidRPr="002C678B" w:rsidRDefault="002C678B" w:rsidP="002C678B">
            <w:pPr>
              <w:jc w:val="center"/>
              <w:rPr>
                <w:rFonts w:eastAsia="Calibri"/>
                <w:color w:val="000000"/>
                <w:sz w:val="16"/>
                <w:szCs w:val="16"/>
                <w:lang w:eastAsia="en-US"/>
              </w:rPr>
            </w:pPr>
            <w:r w:rsidRPr="002C678B">
              <w:rPr>
                <w:rFonts w:eastAsia="Calibri"/>
                <w:color w:val="000000"/>
                <w:sz w:val="16"/>
                <w:szCs w:val="16"/>
                <w:lang w:eastAsia="en-US"/>
              </w:rPr>
              <w:t>28400346</w:t>
            </w:r>
          </w:p>
        </w:tc>
        <w:tc>
          <w:tcPr>
            <w:tcW w:w="808" w:type="dxa"/>
            <w:vAlign w:val="bottom"/>
          </w:tcPr>
          <w:p w:rsidR="002C678B" w:rsidRPr="002C678B" w:rsidRDefault="002C678B" w:rsidP="002C678B">
            <w:pPr>
              <w:jc w:val="center"/>
              <w:rPr>
                <w:rFonts w:eastAsia="Calibri"/>
                <w:color w:val="000000"/>
                <w:sz w:val="16"/>
                <w:szCs w:val="16"/>
                <w:lang w:eastAsia="en-US"/>
              </w:rPr>
            </w:pPr>
            <w:r w:rsidRPr="002C678B">
              <w:rPr>
                <w:rFonts w:eastAsia="Calibri"/>
                <w:color w:val="000000"/>
                <w:sz w:val="16"/>
                <w:szCs w:val="16"/>
                <w:lang w:eastAsia="en-US"/>
              </w:rPr>
              <w:t>28348074,66</w:t>
            </w:r>
          </w:p>
        </w:tc>
      </w:tr>
      <w:tr w:rsidR="002C678B" w:rsidRPr="002C678B" w:rsidTr="002C678B">
        <w:tc>
          <w:tcPr>
            <w:tcW w:w="5868" w:type="dxa"/>
          </w:tcPr>
          <w:p w:rsidR="002C678B" w:rsidRPr="002C678B" w:rsidRDefault="002C678B" w:rsidP="002C678B">
            <w:pPr>
              <w:jc w:val="both"/>
              <w:rPr>
                <w:sz w:val="16"/>
                <w:szCs w:val="16"/>
              </w:rPr>
            </w:pPr>
            <w:r w:rsidRPr="002C678B">
              <w:rPr>
                <w:b/>
                <w:sz w:val="16"/>
                <w:szCs w:val="16"/>
              </w:rPr>
              <w:t>ИТОГО РАСХОДОВ</w:t>
            </w:r>
            <w:r w:rsidRPr="002C678B">
              <w:rPr>
                <w:sz w:val="16"/>
                <w:szCs w:val="16"/>
              </w:rPr>
              <w:t>:</w:t>
            </w:r>
          </w:p>
        </w:tc>
        <w:tc>
          <w:tcPr>
            <w:tcW w:w="1980" w:type="dxa"/>
            <w:gridSpan w:val="2"/>
            <w:vAlign w:val="bottom"/>
          </w:tcPr>
          <w:p w:rsidR="002C678B" w:rsidRPr="002C678B" w:rsidRDefault="002C678B" w:rsidP="002C678B">
            <w:pPr>
              <w:jc w:val="center"/>
              <w:rPr>
                <w:b/>
                <w:sz w:val="16"/>
                <w:szCs w:val="16"/>
              </w:rPr>
            </w:pPr>
          </w:p>
        </w:tc>
        <w:tc>
          <w:tcPr>
            <w:tcW w:w="1800" w:type="dxa"/>
            <w:vAlign w:val="bottom"/>
          </w:tcPr>
          <w:p w:rsidR="002C678B" w:rsidRPr="002C678B" w:rsidRDefault="002C678B" w:rsidP="002C678B">
            <w:pPr>
              <w:ind w:left="72"/>
              <w:jc w:val="center"/>
              <w:rPr>
                <w:b/>
                <w:sz w:val="16"/>
                <w:szCs w:val="16"/>
              </w:rPr>
            </w:pPr>
            <w:r w:rsidRPr="002C678B">
              <w:rPr>
                <w:b/>
                <w:sz w:val="16"/>
                <w:szCs w:val="16"/>
              </w:rPr>
              <w:t>253036385</w:t>
            </w:r>
          </w:p>
        </w:tc>
        <w:tc>
          <w:tcPr>
            <w:tcW w:w="808" w:type="dxa"/>
            <w:vAlign w:val="bottom"/>
          </w:tcPr>
          <w:p w:rsidR="002C678B" w:rsidRPr="002C678B" w:rsidRDefault="002C678B" w:rsidP="002C678B">
            <w:pPr>
              <w:jc w:val="center"/>
              <w:rPr>
                <w:b/>
                <w:sz w:val="16"/>
                <w:szCs w:val="16"/>
              </w:rPr>
            </w:pPr>
            <w:r w:rsidRPr="002C678B">
              <w:rPr>
                <w:b/>
                <w:sz w:val="16"/>
                <w:szCs w:val="16"/>
              </w:rPr>
              <w:t>241693339,10</w:t>
            </w:r>
          </w:p>
        </w:tc>
      </w:tr>
    </w:tbl>
    <w:p w:rsidR="002C678B" w:rsidRPr="002C678B" w:rsidRDefault="002C678B" w:rsidP="002C678B">
      <w:pPr>
        <w:rPr>
          <w:sz w:val="16"/>
          <w:szCs w:val="16"/>
        </w:rPr>
      </w:pPr>
    </w:p>
    <w:p w:rsidR="00CA48FC" w:rsidRPr="002C678B" w:rsidRDefault="00CA48FC" w:rsidP="00CA48FC">
      <w:pPr>
        <w:tabs>
          <w:tab w:val="left" w:pos="2850"/>
          <w:tab w:val="left" w:pos="3990"/>
          <w:tab w:val="right" w:pos="10205"/>
        </w:tabs>
        <w:rPr>
          <w:sz w:val="16"/>
          <w:szCs w:val="16"/>
        </w:rPr>
      </w:pPr>
    </w:p>
    <w:p w:rsidR="00CA48FC" w:rsidRDefault="00CA48FC" w:rsidP="00CA48FC">
      <w:pPr>
        <w:tabs>
          <w:tab w:val="left" w:pos="2850"/>
          <w:tab w:val="left" w:pos="3990"/>
          <w:tab w:val="right" w:pos="10205"/>
        </w:tabs>
      </w:pPr>
    </w:p>
    <w:p w:rsidR="00CA48FC" w:rsidRDefault="00CA48FC" w:rsidP="00CA48FC">
      <w:pPr>
        <w:tabs>
          <w:tab w:val="left" w:pos="2850"/>
          <w:tab w:val="left" w:pos="3990"/>
          <w:tab w:val="right" w:pos="10205"/>
        </w:tabs>
      </w:pPr>
    </w:p>
    <w:p w:rsidR="002C678B" w:rsidRDefault="002C678B" w:rsidP="002C678B">
      <w:pPr>
        <w:jc w:val="center"/>
        <w:rPr>
          <w:sz w:val="24"/>
        </w:rPr>
      </w:pPr>
    </w:p>
    <w:p w:rsidR="002C678B" w:rsidRPr="002C678B" w:rsidRDefault="002C678B" w:rsidP="002C678B">
      <w:pPr>
        <w:jc w:val="center"/>
        <w:rPr>
          <w:sz w:val="16"/>
          <w:szCs w:val="16"/>
        </w:rPr>
      </w:pPr>
      <w:r w:rsidRPr="002C678B">
        <w:rPr>
          <w:sz w:val="16"/>
          <w:szCs w:val="16"/>
        </w:rPr>
        <w:t>4.ИСТОЧНИКИ  ФИНАНСИРОВАНИЯ ДЕФИЦИТА БЮДЖЕТА</w:t>
      </w:r>
    </w:p>
    <w:p w:rsidR="002C678B" w:rsidRDefault="002C678B" w:rsidP="002C678B">
      <w:pPr>
        <w:pStyle w:val="1"/>
        <w:ind w:left="-1260" w:firstLine="180"/>
        <w:jc w:val="center"/>
        <w:rPr>
          <w:sz w:val="16"/>
          <w:szCs w:val="16"/>
        </w:rPr>
      </w:pPr>
      <w:r w:rsidRPr="002C678B">
        <w:rPr>
          <w:sz w:val="16"/>
          <w:szCs w:val="16"/>
        </w:rPr>
        <w:t xml:space="preserve">ОСТРОВСКОГО МУНИЦИПАЛЬНОГО РАЙОНА  ПО КОДАМ </w:t>
      </w:r>
      <w:proofErr w:type="gramStart"/>
      <w:r w:rsidRPr="002C678B">
        <w:rPr>
          <w:sz w:val="16"/>
          <w:szCs w:val="16"/>
        </w:rPr>
        <w:t>КЛАССИФИКАЦИИ ИСТОЧНИКОВ ФИНАНСИРОВАНИЯ ДЕФИЦИТОВ БЮДЖЕТОВ РОССИЙСКОЙ ФЕДЕРАЦИИ</w:t>
      </w:r>
      <w:proofErr w:type="gramEnd"/>
      <w:r w:rsidRPr="002C678B">
        <w:rPr>
          <w:sz w:val="16"/>
          <w:szCs w:val="16"/>
        </w:rPr>
        <w:t xml:space="preserve"> ЗА 2017 ГОД</w:t>
      </w:r>
    </w:p>
    <w:p w:rsidR="002C678B" w:rsidRPr="002C678B" w:rsidRDefault="002C678B" w:rsidP="002C678B"/>
    <w:tbl>
      <w:tblPr>
        <w:tblW w:w="9924" w:type="dxa"/>
        <w:tblInd w:w="-318" w:type="dxa"/>
        <w:tblLayout w:type="fixed"/>
        <w:tblLook w:val="0000"/>
      </w:tblPr>
      <w:tblGrid>
        <w:gridCol w:w="2247"/>
        <w:gridCol w:w="4659"/>
        <w:gridCol w:w="1600"/>
        <w:gridCol w:w="1418"/>
      </w:tblGrid>
      <w:tr w:rsidR="002C678B" w:rsidRPr="002C678B" w:rsidTr="002C678B">
        <w:tc>
          <w:tcPr>
            <w:tcW w:w="2247" w:type="dxa"/>
            <w:tcBorders>
              <w:top w:val="single" w:sz="4" w:space="0" w:color="000000"/>
              <w:left w:val="single" w:sz="4" w:space="0" w:color="000000"/>
              <w:bottom w:val="single" w:sz="4" w:space="0" w:color="000000"/>
            </w:tcBorders>
            <w:shd w:val="clear" w:color="auto" w:fill="auto"/>
            <w:vAlign w:val="center"/>
          </w:tcPr>
          <w:p w:rsidR="002C678B" w:rsidRPr="002C678B" w:rsidRDefault="002C678B" w:rsidP="002C678B">
            <w:pPr>
              <w:tabs>
                <w:tab w:val="left" w:pos="552"/>
              </w:tabs>
              <w:snapToGrid w:val="0"/>
              <w:jc w:val="center"/>
              <w:rPr>
                <w:b/>
                <w:sz w:val="16"/>
                <w:szCs w:val="16"/>
              </w:rPr>
            </w:pPr>
            <w:r w:rsidRPr="002C678B">
              <w:rPr>
                <w:b/>
                <w:sz w:val="16"/>
                <w:szCs w:val="16"/>
              </w:rPr>
              <w:t>Код бюджетной классификации</w:t>
            </w:r>
          </w:p>
        </w:tc>
        <w:tc>
          <w:tcPr>
            <w:tcW w:w="4659" w:type="dxa"/>
            <w:tcBorders>
              <w:top w:val="single" w:sz="4" w:space="0" w:color="000000"/>
              <w:left w:val="single" w:sz="4" w:space="0" w:color="000000"/>
              <w:bottom w:val="single" w:sz="4" w:space="0" w:color="000000"/>
            </w:tcBorders>
            <w:shd w:val="clear" w:color="auto" w:fill="auto"/>
            <w:vAlign w:val="center"/>
          </w:tcPr>
          <w:p w:rsidR="002C678B" w:rsidRPr="002C678B" w:rsidRDefault="002C678B" w:rsidP="002C678B">
            <w:pPr>
              <w:tabs>
                <w:tab w:val="left" w:pos="552"/>
              </w:tabs>
              <w:snapToGrid w:val="0"/>
              <w:jc w:val="center"/>
              <w:rPr>
                <w:b/>
                <w:sz w:val="16"/>
                <w:szCs w:val="16"/>
              </w:rPr>
            </w:pPr>
          </w:p>
          <w:p w:rsidR="002C678B" w:rsidRPr="002C678B" w:rsidRDefault="002C678B" w:rsidP="002C678B">
            <w:pPr>
              <w:tabs>
                <w:tab w:val="left" w:pos="552"/>
              </w:tabs>
              <w:snapToGrid w:val="0"/>
              <w:jc w:val="center"/>
              <w:rPr>
                <w:b/>
                <w:sz w:val="16"/>
                <w:szCs w:val="16"/>
              </w:rPr>
            </w:pPr>
            <w:r w:rsidRPr="002C678B">
              <w:rPr>
                <w:b/>
                <w:sz w:val="16"/>
                <w:szCs w:val="16"/>
              </w:rPr>
              <w:t>Наименование показателя</w:t>
            </w:r>
          </w:p>
        </w:tc>
        <w:tc>
          <w:tcPr>
            <w:tcW w:w="1600" w:type="dxa"/>
            <w:tcBorders>
              <w:top w:val="single" w:sz="4" w:space="0" w:color="000000"/>
              <w:left w:val="single" w:sz="4" w:space="0" w:color="000000"/>
              <w:bottom w:val="single" w:sz="4" w:space="0" w:color="000000"/>
              <w:right w:val="single" w:sz="4" w:space="0" w:color="auto"/>
            </w:tcBorders>
            <w:vAlign w:val="center"/>
          </w:tcPr>
          <w:p w:rsidR="002C678B" w:rsidRPr="002C678B" w:rsidRDefault="002C678B" w:rsidP="002C678B">
            <w:pPr>
              <w:tabs>
                <w:tab w:val="left" w:pos="552"/>
              </w:tabs>
              <w:jc w:val="center"/>
              <w:rPr>
                <w:b/>
                <w:sz w:val="16"/>
                <w:szCs w:val="16"/>
              </w:rPr>
            </w:pPr>
          </w:p>
          <w:p w:rsidR="002C678B" w:rsidRPr="002C678B" w:rsidRDefault="002C678B" w:rsidP="002C678B">
            <w:pPr>
              <w:tabs>
                <w:tab w:val="left" w:pos="552"/>
              </w:tabs>
              <w:jc w:val="center"/>
              <w:rPr>
                <w:b/>
                <w:sz w:val="16"/>
                <w:szCs w:val="16"/>
              </w:rPr>
            </w:pPr>
            <w:r w:rsidRPr="002C678B">
              <w:rPr>
                <w:b/>
                <w:sz w:val="16"/>
                <w:szCs w:val="16"/>
              </w:rPr>
              <w:t>Утверждено</w:t>
            </w:r>
          </w:p>
        </w:tc>
        <w:tc>
          <w:tcPr>
            <w:tcW w:w="1418" w:type="dxa"/>
            <w:tcBorders>
              <w:top w:val="single" w:sz="4" w:space="0" w:color="000000"/>
              <w:left w:val="single" w:sz="4" w:space="0" w:color="auto"/>
              <w:bottom w:val="single" w:sz="4" w:space="0" w:color="000000"/>
              <w:right w:val="single" w:sz="4" w:space="0" w:color="auto"/>
            </w:tcBorders>
            <w:vAlign w:val="center"/>
          </w:tcPr>
          <w:p w:rsidR="002C678B" w:rsidRPr="002C678B" w:rsidRDefault="002C678B" w:rsidP="002C678B">
            <w:pPr>
              <w:jc w:val="center"/>
              <w:rPr>
                <w:b/>
                <w:sz w:val="16"/>
                <w:szCs w:val="16"/>
              </w:rPr>
            </w:pPr>
          </w:p>
          <w:p w:rsidR="002C678B" w:rsidRPr="002C678B" w:rsidRDefault="002C678B" w:rsidP="002C678B">
            <w:pPr>
              <w:jc w:val="center"/>
              <w:rPr>
                <w:b/>
                <w:sz w:val="16"/>
                <w:szCs w:val="16"/>
              </w:rPr>
            </w:pPr>
            <w:r w:rsidRPr="002C678B">
              <w:rPr>
                <w:b/>
                <w:sz w:val="16"/>
                <w:szCs w:val="16"/>
              </w:rPr>
              <w:t>Исполнено</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rPr>
                <w:b/>
                <w:sz w:val="16"/>
                <w:szCs w:val="16"/>
              </w:rPr>
            </w:pPr>
            <w:r w:rsidRPr="002C678B">
              <w:rPr>
                <w:b/>
                <w:sz w:val="16"/>
                <w:szCs w:val="16"/>
              </w:rPr>
              <w:t xml:space="preserve">                     </w:t>
            </w:r>
          </w:p>
          <w:p w:rsidR="002C678B" w:rsidRPr="002C678B" w:rsidRDefault="002C678B" w:rsidP="002C678B">
            <w:pPr>
              <w:rPr>
                <w:b/>
                <w:sz w:val="16"/>
                <w:szCs w:val="16"/>
              </w:rPr>
            </w:pPr>
            <w:r w:rsidRPr="002C678B">
              <w:rPr>
                <w:b/>
                <w:sz w:val="16"/>
                <w:szCs w:val="16"/>
              </w:rPr>
              <w:t xml:space="preserve">                    903</w:t>
            </w:r>
          </w:p>
        </w:tc>
        <w:tc>
          <w:tcPr>
            <w:tcW w:w="4659" w:type="dxa"/>
            <w:tcBorders>
              <w:top w:val="single" w:sz="4" w:space="0" w:color="000000"/>
              <w:left w:val="single" w:sz="4" w:space="0" w:color="000000"/>
              <w:bottom w:val="single" w:sz="4" w:space="0" w:color="000000"/>
            </w:tcBorders>
            <w:shd w:val="clear" w:color="auto" w:fill="auto"/>
            <w:vAlign w:val="center"/>
          </w:tcPr>
          <w:p w:rsidR="002C678B" w:rsidRPr="002C678B" w:rsidRDefault="002C678B" w:rsidP="002C678B">
            <w:pPr>
              <w:rPr>
                <w:b/>
                <w:sz w:val="16"/>
                <w:szCs w:val="16"/>
              </w:rPr>
            </w:pPr>
            <w:r w:rsidRPr="002C678B">
              <w:rPr>
                <w:b/>
                <w:sz w:val="16"/>
                <w:szCs w:val="16"/>
              </w:rPr>
              <w:t>Финансовое управление администрации Островского муниципального района</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jc w:val="center"/>
              <w:rPr>
                <w:b/>
                <w:sz w:val="16"/>
                <w:szCs w:val="16"/>
              </w:rPr>
            </w:pPr>
            <w:r w:rsidRPr="002C678B">
              <w:rPr>
                <w:b/>
                <w:sz w:val="16"/>
                <w:szCs w:val="16"/>
              </w:rPr>
              <w:t>3847000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jc w:val="center"/>
              <w:rPr>
                <w:b/>
                <w:sz w:val="16"/>
                <w:szCs w:val="16"/>
              </w:rPr>
            </w:pPr>
            <w:r w:rsidRPr="002C678B">
              <w:rPr>
                <w:b/>
                <w:sz w:val="16"/>
                <w:szCs w:val="16"/>
              </w:rPr>
              <w:t>7250000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rPr>
                <w:b/>
                <w:sz w:val="16"/>
                <w:szCs w:val="16"/>
              </w:rPr>
            </w:pPr>
            <w:r w:rsidRPr="002C678B">
              <w:rPr>
                <w:b/>
                <w:sz w:val="16"/>
                <w:szCs w:val="16"/>
              </w:rPr>
              <w:t xml:space="preserve">  903 01 02 00 </w:t>
            </w:r>
            <w:proofErr w:type="spellStart"/>
            <w:r w:rsidRPr="002C678B">
              <w:rPr>
                <w:b/>
                <w:sz w:val="16"/>
                <w:szCs w:val="16"/>
              </w:rPr>
              <w:t>00</w:t>
            </w:r>
            <w:proofErr w:type="spellEnd"/>
            <w:r w:rsidRPr="002C678B">
              <w:rPr>
                <w:b/>
                <w:sz w:val="16"/>
                <w:szCs w:val="16"/>
              </w:rPr>
              <w:t xml:space="preserve"> </w:t>
            </w:r>
            <w:proofErr w:type="spellStart"/>
            <w:r w:rsidRPr="002C678B">
              <w:rPr>
                <w:b/>
                <w:sz w:val="16"/>
                <w:szCs w:val="16"/>
              </w:rPr>
              <w:t>00</w:t>
            </w:r>
            <w:proofErr w:type="spellEnd"/>
            <w:r w:rsidRPr="002C678B">
              <w:rPr>
                <w:b/>
                <w:sz w:val="16"/>
                <w:szCs w:val="16"/>
              </w:rPr>
              <w:t xml:space="preserve"> 0000 000</w:t>
            </w:r>
          </w:p>
        </w:tc>
        <w:tc>
          <w:tcPr>
            <w:tcW w:w="4659" w:type="dxa"/>
            <w:tcBorders>
              <w:top w:val="single" w:sz="4" w:space="0" w:color="000000"/>
              <w:left w:val="single" w:sz="4" w:space="0" w:color="000000"/>
              <w:bottom w:val="single" w:sz="4" w:space="0" w:color="000000"/>
            </w:tcBorders>
            <w:shd w:val="clear" w:color="auto" w:fill="auto"/>
            <w:vAlign w:val="center"/>
          </w:tcPr>
          <w:p w:rsidR="002C678B" w:rsidRPr="002C678B" w:rsidRDefault="002C678B" w:rsidP="002C678B">
            <w:pPr>
              <w:rPr>
                <w:b/>
                <w:sz w:val="16"/>
                <w:szCs w:val="16"/>
              </w:rPr>
            </w:pPr>
            <w:r w:rsidRPr="002C678B">
              <w:rPr>
                <w:b/>
                <w:sz w:val="16"/>
                <w:szCs w:val="16"/>
              </w:rPr>
              <w:t>Кредиты кредитных организаций в валюте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jc w:val="center"/>
              <w:rPr>
                <w:b/>
                <w:sz w:val="16"/>
                <w:szCs w:val="16"/>
              </w:rPr>
            </w:pPr>
            <w:r w:rsidRPr="002C678B">
              <w:rPr>
                <w:b/>
                <w:sz w:val="16"/>
                <w:szCs w:val="16"/>
              </w:rPr>
              <w:t>4847000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jc w:val="center"/>
              <w:rPr>
                <w:b/>
                <w:sz w:val="16"/>
                <w:szCs w:val="16"/>
              </w:rPr>
            </w:pPr>
            <w:r w:rsidRPr="002C678B">
              <w:rPr>
                <w:b/>
                <w:sz w:val="16"/>
                <w:szCs w:val="16"/>
              </w:rPr>
              <w:t>8250000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center"/>
              <w:rPr>
                <w:sz w:val="16"/>
                <w:szCs w:val="16"/>
              </w:rPr>
            </w:pPr>
            <w:r w:rsidRPr="002C678B">
              <w:rPr>
                <w:sz w:val="16"/>
                <w:szCs w:val="16"/>
              </w:rPr>
              <w:t xml:space="preserve">903 01 02 00 </w:t>
            </w:r>
            <w:proofErr w:type="spellStart"/>
            <w:r w:rsidRPr="002C678B">
              <w:rPr>
                <w:sz w:val="16"/>
                <w:szCs w:val="16"/>
              </w:rPr>
              <w:t>00</w:t>
            </w:r>
            <w:proofErr w:type="spellEnd"/>
            <w:r w:rsidRPr="002C678B">
              <w:rPr>
                <w:sz w:val="16"/>
                <w:szCs w:val="16"/>
              </w:rPr>
              <w:t xml:space="preserve"> </w:t>
            </w:r>
            <w:proofErr w:type="spellStart"/>
            <w:r w:rsidRPr="002C678B">
              <w:rPr>
                <w:sz w:val="16"/>
                <w:szCs w:val="16"/>
              </w:rPr>
              <w:t>00</w:t>
            </w:r>
            <w:proofErr w:type="spellEnd"/>
            <w:r w:rsidRPr="002C678B">
              <w:rPr>
                <w:sz w:val="16"/>
                <w:szCs w:val="16"/>
              </w:rPr>
              <w:t xml:space="preserve"> 0000 700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both"/>
              <w:rPr>
                <w:sz w:val="16"/>
                <w:szCs w:val="16"/>
              </w:rPr>
            </w:pPr>
            <w:r w:rsidRPr="002C678B">
              <w:rPr>
                <w:sz w:val="16"/>
                <w:szCs w:val="16"/>
              </w:rPr>
              <w:t>Получение кредитов от кредитных организаций в валюте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snapToGrid w:val="0"/>
              <w:jc w:val="center"/>
              <w:rPr>
                <w:sz w:val="16"/>
                <w:szCs w:val="16"/>
              </w:rPr>
            </w:pPr>
            <w:r w:rsidRPr="002C678B">
              <w:rPr>
                <w:sz w:val="16"/>
                <w:szCs w:val="16"/>
              </w:rPr>
              <w:t>18097000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snapToGrid w:val="0"/>
              <w:jc w:val="center"/>
              <w:rPr>
                <w:sz w:val="16"/>
                <w:szCs w:val="16"/>
              </w:rPr>
            </w:pPr>
            <w:r w:rsidRPr="002C678B">
              <w:rPr>
                <w:sz w:val="16"/>
                <w:szCs w:val="16"/>
              </w:rPr>
              <w:t>11000000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center"/>
              <w:rPr>
                <w:sz w:val="16"/>
                <w:szCs w:val="16"/>
              </w:rPr>
            </w:pPr>
            <w:r w:rsidRPr="002C678B">
              <w:rPr>
                <w:sz w:val="16"/>
                <w:szCs w:val="16"/>
              </w:rPr>
              <w:t xml:space="preserve">903 01 02 00 </w:t>
            </w:r>
            <w:proofErr w:type="spellStart"/>
            <w:r w:rsidRPr="002C678B">
              <w:rPr>
                <w:sz w:val="16"/>
                <w:szCs w:val="16"/>
              </w:rPr>
              <w:t>00</w:t>
            </w:r>
            <w:proofErr w:type="spellEnd"/>
            <w:r w:rsidRPr="002C678B">
              <w:rPr>
                <w:sz w:val="16"/>
                <w:szCs w:val="16"/>
              </w:rPr>
              <w:t xml:space="preserve"> 05 0000 710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both"/>
              <w:rPr>
                <w:sz w:val="16"/>
                <w:szCs w:val="16"/>
              </w:rPr>
            </w:pPr>
            <w:r w:rsidRPr="002C678B">
              <w:rPr>
                <w:sz w:val="16"/>
                <w:szCs w:val="16"/>
              </w:rPr>
              <w:t>Получение кредитов от кредитных организаций  бюджетами муниципальных районов в валюте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18097000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11000000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jc w:val="center"/>
              <w:rPr>
                <w:b w:val="0"/>
                <w:sz w:val="16"/>
                <w:szCs w:val="16"/>
              </w:rPr>
            </w:pPr>
            <w:r w:rsidRPr="002C678B">
              <w:rPr>
                <w:b w:val="0"/>
                <w:sz w:val="16"/>
                <w:szCs w:val="16"/>
              </w:rPr>
              <w:t xml:space="preserve">903 01 02 00 </w:t>
            </w:r>
            <w:proofErr w:type="spellStart"/>
            <w:r w:rsidRPr="002C678B">
              <w:rPr>
                <w:b w:val="0"/>
                <w:sz w:val="16"/>
                <w:szCs w:val="16"/>
              </w:rPr>
              <w:t>00</w:t>
            </w:r>
            <w:proofErr w:type="spellEnd"/>
            <w:r w:rsidRPr="002C678B">
              <w:rPr>
                <w:b w:val="0"/>
                <w:sz w:val="16"/>
                <w:szCs w:val="16"/>
              </w:rPr>
              <w:t xml:space="preserve"> </w:t>
            </w:r>
            <w:proofErr w:type="spellStart"/>
            <w:r w:rsidRPr="002C678B">
              <w:rPr>
                <w:b w:val="0"/>
                <w:sz w:val="16"/>
                <w:szCs w:val="16"/>
              </w:rPr>
              <w:t>00</w:t>
            </w:r>
            <w:proofErr w:type="spellEnd"/>
            <w:r w:rsidRPr="002C678B">
              <w:rPr>
                <w:b w:val="0"/>
                <w:sz w:val="16"/>
                <w:szCs w:val="16"/>
              </w:rPr>
              <w:t xml:space="preserve"> 0000 800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rPr>
                <w:b w:val="0"/>
                <w:sz w:val="16"/>
                <w:szCs w:val="16"/>
              </w:rPr>
            </w:pPr>
            <w:r w:rsidRPr="002C678B">
              <w:rPr>
                <w:b w:val="0"/>
                <w:sz w:val="16"/>
                <w:szCs w:val="16"/>
              </w:rPr>
              <w:t>Погашение кредитов, предоставленных кредитными организациями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-13250000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-2750000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jc w:val="center"/>
              <w:rPr>
                <w:b w:val="0"/>
                <w:sz w:val="16"/>
                <w:szCs w:val="16"/>
              </w:rPr>
            </w:pPr>
            <w:r w:rsidRPr="002C678B">
              <w:rPr>
                <w:b w:val="0"/>
                <w:sz w:val="16"/>
                <w:szCs w:val="16"/>
              </w:rPr>
              <w:t xml:space="preserve">903 01 02 00 </w:t>
            </w:r>
            <w:proofErr w:type="spellStart"/>
            <w:r w:rsidRPr="002C678B">
              <w:rPr>
                <w:b w:val="0"/>
                <w:sz w:val="16"/>
                <w:szCs w:val="16"/>
              </w:rPr>
              <w:t>00</w:t>
            </w:r>
            <w:proofErr w:type="spellEnd"/>
            <w:r w:rsidRPr="002C678B">
              <w:rPr>
                <w:b w:val="0"/>
                <w:sz w:val="16"/>
                <w:szCs w:val="16"/>
              </w:rPr>
              <w:t xml:space="preserve"> 05 0000 810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rPr>
                <w:b w:val="0"/>
                <w:sz w:val="16"/>
                <w:szCs w:val="16"/>
              </w:rPr>
            </w:pPr>
            <w:r w:rsidRPr="002C678B">
              <w:rPr>
                <w:b w:val="0"/>
                <w:sz w:val="16"/>
                <w:szCs w:val="16"/>
              </w:rPr>
              <w:t>Погашение бюджетами муниципальных районов кредитов от кредитных организаций в валюте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-13250000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-2750000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jc w:val="center"/>
              <w:rPr>
                <w:sz w:val="16"/>
                <w:szCs w:val="16"/>
              </w:rPr>
            </w:pPr>
            <w:r w:rsidRPr="002C678B">
              <w:rPr>
                <w:sz w:val="16"/>
                <w:szCs w:val="16"/>
              </w:rPr>
              <w:t xml:space="preserve">903 01 03 00 </w:t>
            </w:r>
            <w:proofErr w:type="spellStart"/>
            <w:r w:rsidRPr="002C678B">
              <w:rPr>
                <w:sz w:val="16"/>
                <w:szCs w:val="16"/>
              </w:rPr>
              <w:t>00</w:t>
            </w:r>
            <w:proofErr w:type="spellEnd"/>
            <w:r w:rsidRPr="002C678B">
              <w:rPr>
                <w:sz w:val="16"/>
                <w:szCs w:val="16"/>
              </w:rPr>
              <w:t xml:space="preserve">  </w:t>
            </w:r>
            <w:proofErr w:type="spellStart"/>
            <w:r w:rsidRPr="002C678B">
              <w:rPr>
                <w:sz w:val="16"/>
                <w:szCs w:val="16"/>
              </w:rPr>
              <w:t>00</w:t>
            </w:r>
            <w:proofErr w:type="spellEnd"/>
            <w:r w:rsidRPr="002C678B">
              <w:rPr>
                <w:sz w:val="16"/>
                <w:szCs w:val="16"/>
              </w:rPr>
              <w:t xml:space="preserve"> 0000 000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rPr>
                <w:sz w:val="16"/>
                <w:szCs w:val="16"/>
              </w:rPr>
            </w:pPr>
            <w:r w:rsidRPr="002C678B">
              <w:rPr>
                <w:sz w:val="16"/>
                <w:szCs w:val="16"/>
              </w:rPr>
              <w:t xml:space="preserve">Бюджетные кредиты от других бюджетов бюджетной </w:t>
            </w:r>
            <w:r w:rsidRPr="002C678B">
              <w:rPr>
                <w:sz w:val="16"/>
                <w:szCs w:val="16"/>
              </w:rPr>
              <w:lastRenderedPageBreak/>
              <w:t>системы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b/>
                <w:sz w:val="16"/>
                <w:szCs w:val="16"/>
              </w:rPr>
            </w:pPr>
            <w:r w:rsidRPr="002C678B">
              <w:rPr>
                <w:b/>
                <w:sz w:val="16"/>
                <w:szCs w:val="16"/>
              </w:rPr>
              <w:lastRenderedPageBreak/>
              <w:t>-1000000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b/>
                <w:sz w:val="16"/>
                <w:szCs w:val="16"/>
              </w:rPr>
            </w:pPr>
            <w:r w:rsidRPr="002C678B">
              <w:rPr>
                <w:b/>
                <w:sz w:val="16"/>
                <w:szCs w:val="16"/>
              </w:rPr>
              <w:t>-1000000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jc w:val="center"/>
              <w:rPr>
                <w:b w:val="0"/>
                <w:sz w:val="16"/>
                <w:szCs w:val="16"/>
              </w:rPr>
            </w:pPr>
            <w:r w:rsidRPr="002C678B">
              <w:rPr>
                <w:b w:val="0"/>
                <w:sz w:val="16"/>
                <w:szCs w:val="16"/>
              </w:rPr>
              <w:lastRenderedPageBreak/>
              <w:t xml:space="preserve">903 01 03 01 00 </w:t>
            </w:r>
            <w:proofErr w:type="spellStart"/>
            <w:r w:rsidRPr="002C678B">
              <w:rPr>
                <w:b w:val="0"/>
                <w:sz w:val="16"/>
                <w:szCs w:val="16"/>
              </w:rPr>
              <w:t>00</w:t>
            </w:r>
            <w:proofErr w:type="spellEnd"/>
            <w:r w:rsidRPr="002C678B">
              <w:rPr>
                <w:b w:val="0"/>
                <w:sz w:val="16"/>
                <w:szCs w:val="16"/>
              </w:rPr>
              <w:t xml:space="preserve"> 0000 000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rPr>
                <w:b w:val="0"/>
                <w:sz w:val="16"/>
                <w:szCs w:val="16"/>
              </w:rPr>
            </w:pPr>
            <w:r w:rsidRPr="002C678B">
              <w:rPr>
                <w:b w:val="0"/>
                <w:sz w:val="16"/>
                <w:szCs w:val="16"/>
              </w:rPr>
              <w:t>Бюджетные кредиты от других бюджетов бюджетной системы Российской Федерации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-1000000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-1000000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jc w:val="center"/>
              <w:rPr>
                <w:b w:val="0"/>
                <w:sz w:val="16"/>
                <w:szCs w:val="16"/>
              </w:rPr>
            </w:pPr>
            <w:r w:rsidRPr="002C678B">
              <w:rPr>
                <w:b w:val="0"/>
                <w:sz w:val="16"/>
                <w:szCs w:val="16"/>
              </w:rPr>
              <w:t xml:space="preserve">903 01 03 01 00 </w:t>
            </w:r>
            <w:proofErr w:type="spellStart"/>
            <w:r w:rsidRPr="002C678B">
              <w:rPr>
                <w:b w:val="0"/>
                <w:sz w:val="16"/>
                <w:szCs w:val="16"/>
              </w:rPr>
              <w:t>00</w:t>
            </w:r>
            <w:proofErr w:type="spellEnd"/>
            <w:r w:rsidRPr="002C678B">
              <w:rPr>
                <w:b w:val="0"/>
                <w:sz w:val="16"/>
                <w:szCs w:val="16"/>
              </w:rPr>
              <w:t xml:space="preserve"> 0000 700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rPr>
                <w:b w:val="0"/>
                <w:sz w:val="16"/>
                <w:szCs w:val="16"/>
              </w:rPr>
            </w:pPr>
            <w:r w:rsidRPr="002C678B">
              <w:rPr>
                <w:b w:val="0"/>
                <w:sz w:val="16"/>
                <w:szCs w:val="16"/>
              </w:rPr>
              <w:t>Получение бюджетных кредитов от других бюджетов бюджетной системы Российской Федерации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6000000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6000000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jc w:val="center"/>
              <w:rPr>
                <w:b w:val="0"/>
                <w:sz w:val="16"/>
                <w:szCs w:val="16"/>
              </w:rPr>
            </w:pPr>
            <w:r w:rsidRPr="002C678B">
              <w:rPr>
                <w:b w:val="0"/>
                <w:sz w:val="16"/>
                <w:szCs w:val="16"/>
              </w:rPr>
              <w:t>903 01 03 01 00 05 0000 710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rPr>
                <w:b w:val="0"/>
                <w:sz w:val="16"/>
                <w:szCs w:val="16"/>
              </w:rPr>
            </w:pPr>
            <w:r w:rsidRPr="002C678B">
              <w:rPr>
                <w:b w:val="0"/>
                <w:sz w:val="16"/>
                <w:szCs w:val="16"/>
              </w:rPr>
              <w:t>Получение кредитов от других бюджетов бюджетной системы Российской Федерации бюджетами муниципальных районов в валюте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6000000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6000000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tabs>
                <w:tab w:val="left" w:pos="552"/>
              </w:tabs>
              <w:snapToGrid w:val="0"/>
              <w:jc w:val="center"/>
              <w:rPr>
                <w:sz w:val="16"/>
                <w:szCs w:val="16"/>
              </w:rPr>
            </w:pPr>
            <w:r w:rsidRPr="002C678B">
              <w:rPr>
                <w:sz w:val="16"/>
                <w:szCs w:val="16"/>
              </w:rPr>
              <w:t xml:space="preserve">903 01 03 01 00 </w:t>
            </w:r>
            <w:proofErr w:type="spellStart"/>
            <w:r w:rsidRPr="002C678B">
              <w:rPr>
                <w:sz w:val="16"/>
                <w:szCs w:val="16"/>
              </w:rPr>
              <w:t>00</w:t>
            </w:r>
            <w:proofErr w:type="spellEnd"/>
            <w:r w:rsidRPr="002C678B">
              <w:rPr>
                <w:sz w:val="16"/>
                <w:szCs w:val="16"/>
              </w:rPr>
              <w:t xml:space="preserve"> 0000 800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tabs>
                <w:tab w:val="left" w:pos="552"/>
              </w:tabs>
              <w:snapToGrid w:val="0"/>
              <w:jc w:val="both"/>
              <w:rPr>
                <w:sz w:val="16"/>
                <w:szCs w:val="16"/>
              </w:rPr>
            </w:pPr>
            <w:r w:rsidRPr="002C678B">
              <w:rPr>
                <w:sz w:val="16"/>
                <w:szCs w:val="16"/>
              </w:rPr>
              <w:t>Погашение бюджетных кредитов, полученных от других бюджетов бюджетной системы Российской Федерации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-7000000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-7000000</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tabs>
                <w:tab w:val="left" w:pos="552"/>
              </w:tabs>
              <w:snapToGrid w:val="0"/>
              <w:jc w:val="center"/>
              <w:rPr>
                <w:sz w:val="16"/>
                <w:szCs w:val="16"/>
              </w:rPr>
            </w:pPr>
            <w:r w:rsidRPr="002C678B">
              <w:rPr>
                <w:sz w:val="16"/>
                <w:szCs w:val="16"/>
              </w:rPr>
              <w:t>903 01 03 01 00 05 0000 810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tabs>
                <w:tab w:val="left" w:pos="552"/>
              </w:tabs>
              <w:snapToGrid w:val="0"/>
              <w:jc w:val="both"/>
              <w:rPr>
                <w:sz w:val="16"/>
                <w:szCs w:val="16"/>
              </w:rPr>
            </w:pPr>
            <w:r w:rsidRPr="002C678B">
              <w:rPr>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-7000000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-7000000</w:t>
            </w:r>
          </w:p>
        </w:tc>
      </w:tr>
      <w:tr w:rsidR="002C678B" w:rsidRPr="002C678B" w:rsidTr="002C678B">
        <w:tc>
          <w:tcPr>
            <w:tcW w:w="6906" w:type="dxa"/>
            <w:gridSpan w:val="2"/>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310"/>
              <w:snapToGrid w:val="0"/>
              <w:rPr>
                <w:sz w:val="16"/>
                <w:szCs w:val="16"/>
              </w:rPr>
            </w:pPr>
            <w:r w:rsidRPr="002C678B">
              <w:rPr>
                <w:sz w:val="16"/>
                <w:szCs w:val="16"/>
              </w:rPr>
              <w:t xml:space="preserve">Иные источники финансирования дефицита бюджета Островского муниципального района, администрирование </w:t>
            </w:r>
            <w:proofErr w:type="gramStart"/>
            <w:r w:rsidRPr="002C678B">
              <w:rPr>
                <w:sz w:val="16"/>
                <w:szCs w:val="16"/>
              </w:rPr>
              <w:t>которых</w:t>
            </w:r>
            <w:proofErr w:type="gramEnd"/>
            <w:r w:rsidRPr="002C678B">
              <w:rPr>
                <w:sz w:val="16"/>
                <w:szCs w:val="16"/>
              </w:rPr>
              <w:t xml:space="preserve"> может осуществляться всеми главными администраторами</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b/>
                <w:sz w:val="16"/>
                <w:szCs w:val="16"/>
              </w:rPr>
            </w:pP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b/>
                <w:sz w:val="16"/>
                <w:szCs w:val="16"/>
              </w:rPr>
            </w:pP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tabs>
                <w:tab w:val="left" w:pos="552"/>
              </w:tabs>
              <w:snapToGrid w:val="0"/>
              <w:jc w:val="center"/>
              <w:rPr>
                <w:b/>
                <w:sz w:val="16"/>
                <w:szCs w:val="16"/>
              </w:rPr>
            </w:pPr>
            <w:r w:rsidRPr="002C678B">
              <w:rPr>
                <w:b/>
                <w:sz w:val="16"/>
                <w:szCs w:val="16"/>
              </w:rPr>
              <w:t xml:space="preserve">000 01 05 00 </w:t>
            </w:r>
            <w:proofErr w:type="spellStart"/>
            <w:r w:rsidRPr="002C678B">
              <w:rPr>
                <w:b/>
                <w:sz w:val="16"/>
                <w:szCs w:val="16"/>
              </w:rPr>
              <w:t>00</w:t>
            </w:r>
            <w:proofErr w:type="spellEnd"/>
            <w:r w:rsidRPr="002C678B">
              <w:rPr>
                <w:b/>
                <w:sz w:val="16"/>
                <w:szCs w:val="16"/>
              </w:rPr>
              <w:t xml:space="preserve"> </w:t>
            </w:r>
            <w:proofErr w:type="spellStart"/>
            <w:r w:rsidRPr="002C678B">
              <w:rPr>
                <w:b/>
                <w:sz w:val="16"/>
                <w:szCs w:val="16"/>
              </w:rPr>
              <w:t>00</w:t>
            </w:r>
            <w:proofErr w:type="spellEnd"/>
            <w:r w:rsidRPr="002C678B">
              <w:rPr>
                <w:b/>
                <w:sz w:val="16"/>
                <w:szCs w:val="16"/>
              </w:rPr>
              <w:t xml:space="preserve"> 0000 000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tabs>
                <w:tab w:val="left" w:pos="552"/>
              </w:tabs>
              <w:snapToGrid w:val="0"/>
              <w:jc w:val="both"/>
              <w:rPr>
                <w:b/>
                <w:sz w:val="16"/>
                <w:szCs w:val="16"/>
              </w:rPr>
            </w:pPr>
            <w:r w:rsidRPr="002C678B">
              <w:rPr>
                <w:b/>
                <w:sz w:val="16"/>
                <w:szCs w:val="16"/>
              </w:rPr>
              <w:t>Изменение остатков средств на счетах по учету средств бюджетов</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b/>
                <w:sz w:val="16"/>
                <w:szCs w:val="16"/>
              </w:rPr>
            </w:pPr>
            <w:r w:rsidRPr="002C678B">
              <w:rPr>
                <w:b/>
                <w:sz w:val="16"/>
                <w:szCs w:val="16"/>
              </w:rPr>
              <w:t>4691545</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b/>
                <w:sz w:val="16"/>
                <w:szCs w:val="16"/>
              </w:rPr>
            </w:pPr>
            <w:r w:rsidRPr="002C678B">
              <w:rPr>
                <w:b/>
                <w:sz w:val="16"/>
                <w:szCs w:val="16"/>
              </w:rPr>
              <w:t>5539375,02</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center"/>
              <w:rPr>
                <w:sz w:val="16"/>
                <w:szCs w:val="16"/>
              </w:rPr>
            </w:pPr>
            <w:r w:rsidRPr="002C678B">
              <w:rPr>
                <w:sz w:val="16"/>
                <w:szCs w:val="16"/>
              </w:rPr>
              <w:t xml:space="preserve">000 01 05 00 </w:t>
            </w:r>
            <w:proofErr w:type="spellStart"/>
            <w:r w:rsidRPr="002C678B">
              <w:rPr>
                <w:sz w:val="16"/>
                <w:szCs w:val="16"/>
              </w:rPr>
              <w:t>00</w:t>
            </w:r>
            <w:proofErr w:type="spellEnd"/>
            <w:r w:rsidRPr="002C678B">
              <w:rPr>
                <w:sz w:val="16"/>
                <w:szCs w:val="16"/>
              </w:rPr>
              <w:t xml:space="preserve"> </w:t>
            </w:r>
            <w:proofErr w:type="spellStart"/>
            <w:r w:rsidRPr="002C678B">
              <w:rPr>
                <w:sz w:val="16"/>
                <w:szCs w:val="16"/>
              </w:rPr>
              <w:t>00</w:t>
            </w:r>
            <w:proofErr w:type="spellEnd"/>
            <w:r w:rsidRPr="002C678B">
              <w:rPr>
                <w:sz w:val="16"/>
                <w:szCs w:val="16"/>
              </w:rPr>
              <w:t xml:space="preserve"> 0000 500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21"/>
              <w:snapToGrid w:val="0"/>
              <w:jc w:val="both"/>
              <w:rPr>
                <w:b w:val="0"/>
                <w:sz w:val="16"/>
                <w:szCs w:val="16"/>
              </w:rPr>
            </w:pPr>
            <w:r w:rsidRPr="002C678B">
              <w:rPr>
                <w:b w:val="0"/>
                <w:sz w:val="16"/>
                <w:szCs w:val="16"/>
              </w:rPr>
              <w:t>Увеличение остатков средств бюджетов</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-268594840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-248697211,52</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center"/>
              <w:rPr>
                <w:sz w:val="16"/>
                <w:szCs w:val="16"/>
              </w:rPr>
            </w:pPr>
            <w:r w:rsidRPr="002C678B">
              <w:rPr>
                <w:sz w:val="16"/>
                <w:szCs w:val="16"/>
              </w:rPr>
              <w:t xml:space="preserve">000 01 05 02 00 </w:t>
            </w:r>
            <w:proofErr w:type="spellStart"/>
            <w:r w:rsidRPr="002C678B">
              <w:rPr>
                <w:sz w:val="16"/>
                <w:szCs w:val="16"/>
              </w:rPr>
              <w:t>00</w:t>
            </w:r>
            <w:proofErr w:type="spellEnd"/>
            <w:r w:rsidRPr="002C678B">
              <w:rPr>
                <w:sz w:val="16"/>
                <w:szCs w:val="16"/>
              </w:rPr>
              <w:t xml:space="preserve"> 0000 500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both"/>
              <w:rPr>
                <w:sz w:val="16"/>
                <w:szCs w:val="16"/>
              </w:rPr>
            </w:pPr>
            <w:r w:rsidRPr="002C678B">
              <w:rPr>
                <w:sz w:val="16"/>
                <w:szCs w:val="16"/>
              </w:rPr>
              <w:t>Увеличение прочих остатков средств бюджетов</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-268594840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-248697211,52</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center"/>
              <w:rPr>
                <w:sz w:val="16"/>
                <w:szCs w:val="16"/>
              </w:rPr>
            </w:pPr>
            <w:r w:rsidRPr="002C678B">
              <w:rPr>
                <w:sz w:val="16"/>
                <w:szCs w:val="16"/>
              </w:rPr>
              <w:t>000 01 05 02 01 00 0000 510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both"/>
              <w:rPr>
                <w:sz w:val="16"/>
                <w:szCs w:val="16"/>
              </w:rPr>
            </w:pPr>
            <w:r w:rsidRPr="002C678B">
              <w:rPr>
                <w:sz w:val="16"/>
                <w:szCs w:val="16"/>
              </w:rPr>
              <w:t>Увеличение прочих остатков денежных средств бюджетов</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-268594840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-248697211,52</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center"/>
              <w:rPr>
                <w:sz w:val="16"/>
                <w:szCs w:val="16"/>
              </w:rPr>
            </w:pPr>
            <w:r w:rsidRPr="002C678B">
              <w:rPr>
                <w:sz w:val="16"/>
                <w:szCs w:val="16"/>
              </w:rPr>
              <w:t>000 01 05 02 01 05 0000 510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both"/>
              <w:rPr>
                <w:sz w:val="16"/>
                <w:szCs w:val="16"/>
              </w:rPr>
            </w:pPr>
            <w:r w:rsidRPr="002C678B">
              <w:rPr>
                <w:sz w:val="16"/>
                <w:szCs w:val="16"/>
              </w:rPr>
              <w:t>Увеличение прочих остатков денежных средств бюджетов муниципальных районов</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-268594840</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-248697211,52</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center"/>
              <w:rPr>
                <w:sz w:val="16"/>
                <w:szCs w:val="16"/>
              </w:rPr>
            </w:pPr>
            <w:r w:rsidRPr="002C678B">
              <w:rPr>
                <w:sz w:val="16"/>
                <w:szCs w:val="16"/>
              </w:rPr>
              <w:t xml:space="preserve">000 01 05 00 </w:t>
            </w:r>
            <w:proofErr w:type="spellStart"/>
            <w:r w:rsidRPr="002C678B">
              <w:rPr>
                <w:sz w:val="16"/>
                <w:szCs w:val="16"/>
              </w:rPr>
              <w:t>00</w:t>
            </w:r>
            <w:proofErr w:type="spellEnd"/>
            <w:r w:rsidRPr="002C678B">
              <w:rPr>
                <w:sz w:val="16"/>
                <w:szCs w:val="16"/>
              </w:rPr>
              <w:t xml:space="preserve"> </w:t>
            </w:r>
            <w:proofErr w:type="spellStart"/>
            <w:r w:rsidRPr="002C678B">
              <w:rPr>
                <w:sz w:val="16"/>
                <w:szCs w:val="16"/>
              </w:rPr>
              <w:t>00</w:t>
            </w:r>
            <w:proofErr w:type="spellEnd"/>
            <w:r w:rsidRPr="002C678B">
              <w:rPr>
                <w:sz w:val="16"/>
                <w:szCs w:val="16"/>
              </w:rPr>
              <w:t xml:space="preserve"> 0000 600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21"/>
              <w:snapToGrid w:val="0"/>
              <w:ind w:right="-108"/>
              <w:jc w:val="both"/>
              <w:rPr>
                <w:b w:val="0"/>
                <w:sz w:val="16"/>
                <w:szCs w:val="16"/>
              </w:rPr>
            </w:pPr>
            <w:r w:rsidRPr="002C678B">
              <w:rPr>
                <w:b w:val="0"/>
                <w:sz w:val="16"/>
                <w:szCs w:val="16"/>
              </w:rPr>
              <w:t>Уменьшение остатков средств бюджетов</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273286385</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254236586,54</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center"/>
              <w:rPr>
                <w:sz w:val="16"/>
                <w:szCs w:val="16"/>
              </w:rPr>
            </w:pPr>
            <w:r w:rsidRPr="002C678B">
              <w:rPr>
                <w:sz w:val="16"/>
                <w:szCs w:val="16"/>
              </w:rPr>
              <w:t xml:space="preserve">000 01 05 02 00 </w:t>
            </w:r>
            <w:proofErr w:type="spellStart"/>
            <w:r w:rsidRPr="002C678B">
              <w:rPr>
                <w:sz w:val="16"/>
                <w:szCs w:val="16"/>
              </w:rPr>
              <w:t>00</w:t>
            </w:r>
            <w:proofErr w:type="spellEnd"/>
            <w:r w:rsidRPr="002C678B">
              <w:rPr>
                <w:sz w:val="16"/>
                <w:szCs w:val="16"/>
              </w:rPr>
              <w:t xml:space="preserve"> 0000 600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pStyle w:val="2"/>
              <w:snapToGrid w:val="0"/>
              <w:rPr>
                <w:rFonts w:ascii="Times New Roman" w:hAnsi="Times New Roman" w:cs="Times New Roman"/>
                <w:b w:val="0"/>
                <w:color w:val="auto"/>
                <w:sz w:val="16"/>
                <w:szCs w:val="16"/>
              </w:rPr>
            </w:pPr>
            <w:r w:rsidRPr="002C678B">
              <w:rPr>
                <w:rFonts w:ascii="Times New Roman" w:hAnsi="Times New Roman" w:cs="Times New Roman"/>
                <w:b w:val="0"/>
                <w:color w:val="auto"/>
                <w:sz w:val="16"/>
                <w:szCs w:val="16"/>
              </w:rPr>
              <w:t xml:space="preserve">Уменьшение прочих остатков средств </w:t>
            </w:r>
          </w:p>
          <w:p w:rsidR="002C678B" w:rsidRPr="002C678B" w:rsidRDefault="002C678B" w:rsidP="002C678B">
            <w:pPr>
              <w:pStyle w:val="2"/>
              <w:snapToGrid w:val="0"/>
              <w:rPr>
                <w:rFonts w:ascii="Times New Roman" w:hAnsi="Times New Roman" w:cs="Times New Roman"/>
                <w:b w:val="0"/>
                <w:sz w:val="16"/>
                <w:szCs w:val="16"/>
              </w:rPr>
            </w:pPr>
            <w:r w:rsidRPr="002C678B">
              <w:rPr>
                <w:rFonts w:ascii="Times New Roman" w:hAnsi="Times New Roman" w:cs="Times New Roman"/>
                <w:b w:val="0"/>
                <w:color w:val="auto"/>
                <w:sz w:val="16"/>
                <w:szCs w:val="16"/>
              </w:rPr>
              <w:t>бюджетов</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273286385</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254236586,54</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center"/>
              <w:rPr>
                <w:sz w:val="16"/>
                <w:szCs w:val="16"/>
              </w:rPr>
            </w:pPr>
            <w:r w:rsidRPr="002C678B">
              <w:rPr>
                <w:sz w:val="16"/>
                <w:szCs w:val="16"/>
              </w:rPr>
              <w:t>000 01 05 02 01 00 0000 610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both"/>
              <w:rPr>
                <w:sz w:val="16"/>
                <w:szCs w:val="16"/>
              </w:rPr>
            </w:pPr>
            <w:r w:rsidRPr="002C678B">
              <w:rPr>
                <w:sz w:val="16"/>
                <w:szCs w:val="16"/>
              </w:rPr>
              <w:t>Уменьшение прочих остатков денежных средств бюджетов</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273286385</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254236586,54</w:t>
            </w:r>
          </w:p>
        </w:tc>
      </w:tr>
      <w:tr w:rsidR="002C678B" w:rsidRPr="002C678B" w:rsidTr="002C678B">
        <w:tc>
          <w:tcPr>
            <w:tcW w:w="2247"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center"/>
              <w:rPr>
                <w:sz w:val="16"/>
                <w:szCs w:val="16"/>
              </w:rPr>
            </w:pPr>
            <w:r w:rsidRPr="002C678B">
              <w:rPr>
                <w:sz w:val="16"/>
                <w:szCs w:val="16"/>
              </w:rPr>
              <w:t>000 01 05 02 01 05 0000 610</w:t>
            </w:r>
          </w:p>
        </w:tc>
        <w:tc>
          <w:tcPr>
            <w:tcW w:w="4659" w:type="dxa"/>
            <w:tcBorders>
              <w:top w:val="single" w:sz="4" w:space="0" w:color="000000"/>
              <w:left w:val="single" w:sz="4" w:space="0" w:color="000000"/>
              <w:bottom w:val="single" w:sz="4" w:space="0" w:color="000000"/>
            </w:tcBorders>
            <w:shd w:val="clear" w:color="auto" w:fill="auto"/>
          </w:tcPr>
          <w:p w:rsidR="002C678B" w:rsidRPr="002C678B" w:rsidRDefault="002C678B" w:rsidP="002C678B">
            <w:pPr>
              <w:snapToGrid w:val="0"/>
              <w:jc w:val="both"/>
              <w:rPr>
                <w:sz w:val="16"/>
                <w:szCs w:val="16"/>
              </w:rPr>
            </w:pPr>
            <w:r w:rsidRPr="002C678B">
              <w:rPr>
                <w:sz w:val="16"/>
                <w:szCs w:val="16"/>
              </w:rPr>
              <w:t>Уменьшение прочих остатков денежных средств бюджетов муниципальных районов</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273286385</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sz w:val="16"/>
                <w:szCs w:val="16"/>
              </w:rPr>
            </w:pPr>
            <w:r w:rsidRPr="002C678B">
              <w:rPr>
                <w:sz w:val="16"/>
                <w:szCs w:val="16"/>
              </w:rPr>
              <w:t>254236586,54</w:t>
            </w:r>
          </w:p>
        </w:tc>
      </w:tr>
      <w:tr w:rsidR="002C678B" w:rsidRPr="002C678B" w:rsidTr="002C678B">
        <w:tc>
          <w:tcPr>
            <w:tcW w:w="6906" w:type="dxa"/>
            <w:gridSpan w:val="2"/>
            <w:tcBorders>
              <w:top w:val="single" w:sz="4" w:space="0" w:color="000000"/>
              <w:left w:val="single" w:sz="4" w:space="0" w:color="000000"/>
              <w:bottom w:val="single" w:sz="4" w:space="0" w:color="000000"/>
            </w:tcBorders>
            <w:shd w:val="clear" w:color="auto" w:fill="auto"/>
          </w:tcPr>
          <w:p w:rsidR="002C678B" w:rsidRPr="002C678B" w:rsidRDefault="002C678B" w:rsidP="002C678B">
            <w:pPr>
              <w:tabs>
                <w:tab w:val="left" w:pos="552"/>
              </w:tabs>
              <w:snapToGrid w:val="0"/>
              <w:jc w:val="center"/>
              <w:rPr>
                <w:b/>
                <w:sz w:val="16"/>
                <w:szCs w:val="16"/>
              </w:rPr>
            </w:pPr>
            <w:r w:rsidRPr="002C678B">
              <w:rPr>
                <w:b/>
                <w:sz w:val="16"/>
                <w:szCs w:val="16"/>
              </w:rPr>
              <w:t>ИТОГО ИСТОЧНИКОВ ФИНАНСИРОВАНИЯ ДЕФИЦИТА</w:t>
            </w:r>
          </w:p>
        </w:tc>
        <w:tc>
          <w:tcPr>
            <w:tcW w:w="1600" w:type="dxa"/>
            <w:tcBorders>
              <w:top w:val="single" w:sz="4" w:space="0" w:color="000000"/>
              <w:left w:val="single" w:sz="4" w:space="0" w:color="000000"/>
              <w:bottom w:val="single" w:sz="4" w:space="0" w:color="000000"/>
              <w:right w:val="single" w:sz="4" w:space="0" w:color="auto"/>
            </w:tcBorders>
            <w:vAlign w:val="bottom"/>
          </w:tcPr>
          <w:p w:rsidR="002C678B" w:rsidRPr="002C678B" w:rsidRDefault="002C678B" w:rsidP="002C678B">
            <w:pPr>
              <w:tabs>
                <w:tab w:val="left" w:pos="552"/>
              </w:tabs>
              <w:snapToGrid w:val="0"/>
              <w:jc w:val="center"/>
              <w:rPr>
                <w:b/>
                <w:sz w:val="16"/>
                <w:szCs w:val="16"/>
              </w:rPr>
            </w:pPr>
            <w:r w:rsidRPr="002C678B">
              <w:rPr>
                <w:b/>
                <w:sz w:val="16"/>
                <w:szCs w:val="16"/>
              </w:rPr>
              <w:t>8538545</w:t>
            </w:r>
          </w:p>
        </w:tc>
        <w:tc>
          <w:tcPr>
            <w:tcW w:w="1418" w:type="dxa"/>
            <w:tcBorders>
              <w:top w:val="single" w:sz="4" w:space="0" w:color="000000"/>
              <w:left w:val="single" w:sz="4" w:space="0" w:color="auto"/>
              <w:bottom w:val="single" w:sz="4" w:space="0" w:color="000000"/>
              <w:right w:val="single" w:sz="4" w:space="0" w:color="auto"/>
            </w:tcBorders>
            <w:vAlign w:val="bottom"/>
          </w:tcPr>
          <w:p w:rsidR="002C678B" w:rsidRPr="002C678B" w:rsidRDefault="002C678B" w:rsidP="002C678B">
            <w:pPr>
              <w:tabs>
                <w:tab w:val="left" w:pos="552"/>
              </w:tabs>
              <w:snapToGrid w:val="0"/>
              <w:jc w:val="center"/>
              <w:rPr>
                <w:b/>
                <w:sz w:val="16"/>
                <w:szCs w:val="16"/>
              </w:rPr>
            </w:pPr>
            <w:r w:rsidRPr="002C678B">
              <w:rPr>
                <w:b/>
                <w:sz w:val="16"/>
                <w:szCs w:val="16"/>
              </w:rPr>
              <w:t>12789375,02</w:t>
            </w:r>
          </w:p>
        </w:tc>
      </w:tr>
    </w:tbl>
    <w:p w:rsidR="002C678B" w:rsidRPr="002C678B" w:rsidRDefault="002C678B" w:rsidP="002C678B">
      <w:pPr>
        <w:rPr>
          <w:sz w:val="16"/>
          <w:szCs w:val="16"/>
        </w:rPr>
      </w:pPr>
    </w:p>
    <w:p w:rsidR="00CA48FC" w:rsidRPr="002C678B" w:rsidRDefault="00CA48FC" w:rsidP="00CA48FC">
      <w:pPr>
        <w:tabs>
          <w:tab w:val="left" w:pos="2850"/>
          <w:tab w:val="left" w:pos="3990"/>
          <w:tab w:val="right" w:pos="10205"/>
        </w:tabs>
        <w:rPr>
          <w:sz w:val="16"/>
          <w:szCs w:val="16"/>
        </w:rPr>
      </w:pPr>
    </w:p>
    <w:p w:rsidR="00CA48FC" w:rsidRPr="002C678B" w:rsidRDefault="00CA48FC" w:rsidP="002C678B">
      <w:pPr>
        <w:tabs>
          <w:tab w:val="left" w:pos="2850"/>
          <w:tab w:val="left" w:pos="3990"/>
          <w:tab w:val="right" w:pos="10205"/>
        </w:tabs>
        <w:ind w:left="284"/>
        <w:rPr>
          <w:sz w:val="16"/>
          <w:szCs w:val="16"/>
        </w:rPr>
      </w:pPr>
    </w:p>
    <w:p w:rsidR="00CA48FC" w:rsidRPr="002C678B" w:rsidRDefault="00CA48FC" w:rsidP="00CA48FC">
      <w:pPr>
        <w:tabs>
          <w:tab w:val="left" w:pos="2850"/>
          <w:tab w:val="left" w:pos="3990"/>
          <w:tab w:val="right" w:pos="10205"/>
        </w:tabs>
        <w:rPr>
          <w:sz w:val="16"/>
          <w:szCs w:val="16"/>
        </w:rPr>
      </w:pPr>
    </w:p>
    <w:p w:rsidR="00CA48FC" w:rsidRDefault="00CA48FC" w:rsidP="00CA48FC">
      <w:pPr>
        <w:tabs>
          <w:tab w:val="left" w:pos="2850"/>
          <w:tab w:val="left" w:pos="3990"/>
          <w:tab w:val="right" w:pos="10205"/>
        </w:tabs>
        <w:rPr>
          <w:sz w:val="16"/>
          <w:szCs w:val="16"/>
        </w:rPr>
      </w:pPr>
    </w:p>
    <w:p w:rsidR="00F64BB0" w:rsidRDefault="00F64BB0" w:rsidP="00CA48FC">
      <w:pPr>
        <w:tabs>
          <w:tab w:val="left" w:pos="2850"/>
          <w:tab w:val="left" w:pos="3990"/>
          <w:tab w:val="right" w:pos="10205"/>
        </w:tabs>
        <w:rPr>
          <w:sz w:val="16"/>
          <w:szCs w:val="16"/>
        </w:rPr>
      </w:pPr>
    </w:p>
    <w:p w:rsidR="00F64BB0" w:rsidRDefault="00F64BB0" w:rsidP="00CA48FC">
      <w:pPr>
        <w:tabs>
          <w:tab w:val="left" w:pos="2850"/>
          <w:tab w:val="left" w:pos="3990"/>
          <w:tab w:val="right" w:pos="10205"/>
        </w:tabs>
        <w:rPr>
          <w:sz w:val="16"/>
          <w:szCs w:val="16"/>
        </w:rPr>
      </w:pPr>
    </w:p>
    <w:p w:rsidR="00F64BB0" w:rsidRDefault="00F64BB0" w:rsidP="00CA48FC">
      <w:pPr>
        <w:tabs>
          <w:tab w:val="left" w:pos="2850"/>
          <w:tab w:val="left" w:pos="3990"/>
          <w:tab w:val="right" w:pos="10205"/>
        </w:tabs>
        <w:rPr>
          <w:sz w:val="16"/>
          <w:szCs w:val="16"/>
        </w:rPr>
      </w:pPr>
    </w:p>
    <w:p w:rsidR="00F64BB0" w:rsidRDefault="00F64BB0" w:rsidP="00CA48FC">
      <w:pPr>
        <w:tabs>
          <w:tab w:val="left" w:pos="2850"/>
          <w:tab w:val="left" w:pos="3990"/>
          <w:tab w:val="right" w:pos="10205"/>
        </w:tabs>
        <w:rPr>
          <w:sz w:val="16"/>
          <w:szCs w:val="16"/>
        </w:rPr>
      </w:pPr>
    </w:p>
    <w:p w:rsidR="00F64BB0" w:rsidRDefault="00F64BB0" w:rsidP="00CA48FC">
      <w:pPr>
        <w:tabs>
          <w:tab w:val="left" w:pos="2850"/>
          <w:tab w:val="left" w:pos="3990"/>
          <w:tab w:val="right" w:pos="10205"/>
        </w:tabs>
        <w:rPr>
          <w:sz w:val="16"/>
          <w:szCs w:val="16"/>
        </w:rPr>
        <w:sectPr w:rsidR="00F64BB0" w:rsidSect="002C678B">
          <w:pgSz w:w="11907" w:h="16840" w:code="9"/>
          <w:pgMar w:top="709" w:right="1559" w:bottom="709" w:left="1560" w:header="0" w:footer="0" w:gutter="0"/>
          <w:cols w:space="720"/>
          <w:docGrid w:linePitch="272"/>
        </w:sectPr>
      </w:pPr>
    </w:p>
    <w:p w:rsidR="00F64BB0" w:rsidRPr="00F64BB0" w:rsidRDefault="00F64BB0" w:rsidP="00F64BB0">
      <w:pPr>
        <w:widowControl/>
        <w:numPr>
          <w:ilvl w:val="0"/>
          <w:numId w:val="17"/>
        </w:numPr>
        <w:suppressAutoHyphens/>
        <w:autoSpaceDE/>
        <w:autoSpaceDN/>
        <w:adjustRightInd/>
        <w:spacing w:line="100" w:lineRule="atLeast"/>
        <w:jc w:val="center"/>
        <w:rPr>
          <w:b/>
          <w:sz w:val="16"/>
          <w:szCs w:val="16"/>
        </w:rPr>
      </w:pPr>
      <w:r w:rsidRPr="00F64BB0">
        <w:rPr>
          <w:b/>
          <w:sz w:val="16"/>
          <w:szCs w:val="16"/>
        </w:rPr>
        <w:lastRenderedPageBreak/>
        <w:t>ИСПОЛЬЗОВАНИЕ</w:t>
      </w:r>
    </w:p>
    <w:p w:rsidR="00F64BB0" w:rsidRDefault="00F64BB0" w:rsidP="00F64BB0">
      <w:pPr>
        <w:ind w:left="2040" w:hanging="622"/>
        <w:jc w:val="center"/>
        <w:rPr>
          <w:b/>
          <w:sz w:val="16"/>
          <w:szCs w:val="16"/>
        </w:rPr>
      </w:pPr>
      <w:r w:rsidRPr="00F64BB0">
        <w:rPr>
          <w:b/>
          <w:sz w:val="16"/>
          <w:szCs w:val="16"/>
        </w:rPr>
        <w:t>ассигнований резервного фонда  администрации Островского муниципального района   за 2017 год</w:t>
      </w:r>
    </w:p>
    <w:p w:rsidR="00F64BB0" w:rsidRDefault="00F64BB0" w:rsidP="00F64BB0">
      <w:pPr>
        <w:ind w:left="2040" w:hanging="622"/>
        <w:jc w:val="center"/>
        <w:rPr>
          <w:b/>
          <w:sz w:val="16"/>
          <w:szCs w:val="16"/>
        </w:rPr>
      </w:pPr>
    </w:p>
    <w:p w:rsidR="00F64BB0" w:rsidRPr="00F64BB0" w:rsidRDefault="00F64BB0" w:rsidP="00F64BB0">
      <w:pPr>
        <w:ind w:left="2040" w:hanging="622"/>
        <w:jc w:val="center"/>
        <w:rPr>
          <w:b/>
          <w:sz w:val="16"/>
          <w:szCs w:val="16"/>
        </w:rPr>
      </w:pPr>
    </w:p>
    <w:tbl>
      <w:tblPr>
        <w:tblW w:w="15443" w:type="dxa"/>
        <w:tblInd w:w="-26" w:type="dxa"/>
        <w:tblLayout w:type="fixed"/>
        <w:tblLook w:val="0000"/>
      </w:tblPr>
      <w:tblGrid>
        <w:gridCol w:w="525"/>
        <w:gridCol w:w="1877"/>
        <w:gridCol w:w="1843"/>
        <w:gridCol w:w="5339"/>
        <w:gridCol w:w="1748"/>
        <w:gridCol w:w="993"/>
        <w:gridCol w:w="3118"/>
      </w:tblGrid>
      <w:tr w:rsidR="00F64BB0" w:rsidRPr="00F64BB0" w:rsidTr="00F64BB0">
        <w:trPr>
          <w:trHeight w:val="732"/>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w:t>
            </w:r>
          </w:p>
          <w:p w:rsidR="00F64BB0" w:rsidRPr="00F64BB0" w:rsidRDefault="00F64BB0" w:rsidP="00F64BB0">
            <w:pPr>
              <w:jc w:val="center"/>
              <w:rPr>
                <w:b/>
                <w:sz w:val="16"/>
                <w:szCs w:val="16"/>
              </w:rPr>
            </w:pP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Дата</w:t>
            </w:r>
          </w:p>
          <w:p w:rsidR="00F64BB0" w:rsidRPr="00F64BB0" w:rsidRDefault="00F64BB0" w:rsidP="00F64BB0">
            <w:pPr>
              <w:jc w:val="center"/>
              <w:rPr>
                <w:b/>
                <w:sz w:val="16"/>
                <w:szCs w:val="16"/>
              </w:rPr>
            </w:pPr>
            <w:r w:rsidRPr="00F64BB0">
              <w:rPr>
                <w:b/>
                <w:sz w:val="16"/>
                <w:szCs w:val="16"/>
              </w:rPr>
              <w:t>документа</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Наименование</w:t>
            </w:r>
          </w:p>
          <w:p w:rsidR="00F64BB0" w:rsidRPr="00F64BB0" w:rsidRDefault="00F64BB0" w:rsidP="00F64BB0">
            <w:pPr>
              <w:jc w:val="center"/>
              <w:rPr>
                <w:b/>
                <w:sz w:val="16"/>
                <w:szCs w:val="16"/>
              </w:rPr>
            </w:pPr>
            <w:r w:rsidRPr="00F64BB0">
              <w:rPr>
                <w:b/>
                <w:sz w:val="16"/>
                <w:szCs w:val="16"/>
              </w:rPr>
              <w:t>документа</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Содержание</w:t>
            </w:r>
          </w:p>
          <w:p w:rsidR="00F64BB0" w:rsidRPr="00F64BB0" w:rsidRDefault="00F64BB0" w:rsidP="00F64BB0">
            <w:pPr>
              <w:jc w:val="center"/>
              <w:rPr>
                <w:b/>
                <w:sz w:val="16"/>
                <w:szCs w:val="16"/>
              </w:rPr>
            </w:pPr>
            <w:r w:rsidRPr="00F64BB0">
              <w:rPr>
                <w:b/>
                <w:sz w:val="16"/>
                <w:szCs w:val="16"/>
              </w:rPr>
              <w:t>документа</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Дата</w:t>
            </w:r>
          </w:p>
          <w:p w:rsidR="00F64BB0" w:rsidRPr="00F64BB0" w:rsidRDefault="00F64BB0" w:rsidP="00F64BB0">
            <w:pPr>
              <w:jc w:val="center"/>
              <w:rPr>
                <w:b/>
                <w:sz w:val="16"/>
                <w:szCs w:val="16"/>
              </w:rPr>
            </w:pPr>
            <w:r w:rsidRPr="00F64BB0">
              <w:rPr>
                <w:b/>
                <w:sz w:val="16"/>
                <w:szCs w:val="16"/>
              </w:rPr>
              <w:t>перечисления</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Сумма</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Кому</w:t>
            </w:r>
          </w:p>
          <w:p w:rsidR="00F64BB0" w:rsidRPr="00F64BB0" w:rsidRDefault="00F64BB0" w:rsidP="00F64BB0">
            <w:pPr>
              <w:jc w:val="center"/>
              <w:rPr>
                <w:b/>
                <w:sz w:val="16"/>
                <w:szCs w:val="16"/>
              </w:rPr>
            </w:pPr>
            <w:r w:rsidRPr="00F64BB0">
              <w:rPr>
                <w:b/>
                <w:sz w:val="16"/>
                <w:szCs w:val="16"/>
              </w:rPr>
              <w:t>перечислено</w:t>
            </w:r>
          </w:p>
        </w:tc>
      </w:tr>
      <w:tr w:rsidR="00F64BB0" w:rsidRPr="00F64BB0" w:rsidTr="00F64BB0">
        <w:trPr>
          <w:trHeight w:val="84"/>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1</w:t>
            </w: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 12</w:t>
            </w:r>
          </w:p>
          <w:p w:rsidR="00F64BB0" w:rsidRPr="00F64BB0" w:rsidRDefault="00F64BB0" w:rsidP="00F64BB0">
            <w:pPr>
              <w:jc w:val="center"/>
              <w:rPr>
                <w:sz w:val="16"/>
                <w:szCs w:val="16"/>
              </w:rPr>
            </w:pPr>
            <w:r w:rsidRPr="00F64BB0">
              <w:rPr>
                <w:sz w:val="16"/>
                <w:szCs w:val="16"/>
              </w:rPr>
              <w:t>17.01.2017г.</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Постановление</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 xml:space="preserve">В  связи с пожаром  </w:t>
            </w:r>
            <w:proofErr w:type="spellStart"/>
            <w:r w:rsidRPr="00F64BB0">
              <w:rPr>
                <w:sz w:val="16"/>
                <w:szCs w:val="16"/>
              </w:rPr>
              <w:t>Таланкиной</w:t>
            </w:r>
            <w:proofErr w:type="spellEnd"/>
            <w:r w:rsidRPr="00F64BB0">
              <w:rPr>
                <w:sz w:val="16"/>
                <w:szCs w:val="16"/>
              </w:rPr>
              <w:t xml:space="preserve"> Е.Б. </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23.01.17 г.</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3000</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Администрация Островского  района</w:t>
            </w:r>
          </w:p>
        </w:tc>
      </w:tr>
      <w:tr w:rsidR="00F64BB0" w:rsidRPr="00F64BB0" w:rsidTr="00F64BB0">
        <w:trPr>
          <w:trHeight w:val="84"/>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2</w:t>
            </w: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 105</w:t>
            </w:r>
          </w:p>
          <w:p w:rsidR="00F64BB0" w:rsidRPr="00F64BB0" w:rsidRDefault="00F64BB0" w:rsidP="00F64BB0">
            <w:pPr>
              <w:jc w:val="center"/>
              <w:rPr>
                <w:sz w:val="16"/>
                <w:szCs w:val="16"/>
              </w:rPr>
            </w:pPr>
            <w:r w:rsidRPr="00F64BB0">
              <w:rPr>
                <w:sz w:val="16"/>
                <w:szCs w:val="16"/>
              </w:rPr>
              <w:t>21.03.2017 г.</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Постановление</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both"/>
              <w:rPr>
                <w:sz w:val="16"/>
                <w:szCs w:val="16"/>
              </w:rPr>
            </w:pPr>
            <w:r w:rsidRPr="00F64BB0">
              <w:rPr>
                <w:sz w:val="16"/>
                <w:szCs w:val="16"/>
              </w:rPr>
              <w:t xml:space="preserve">             На проведение мероприятий в 1 квартале 2017года Островской районной организации Всероссийской общественной организации ветеранов (пенсионеров) войны, труда, Вооруженных Сил и правоохранительных органов Костромской области   </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22.03.17 г.</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18000</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 xml:space="preserve">Островская районная организация ВОВ ветеранов (пенсионеров) войны, труда, Вооруженных Сил и правоохранительных органов Костромской области   </w:t>
            </w:r>
          </w:p>
        </w:tc>
      </w:tr>
      <w:tr w:rsidR="00F64BB0" w:rsidRPr="00F64BB0" w:rsidTr="00F64BB0">
        <w:trPr>
          <w:trHeight w:val="84"/>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3</w:t>
            </w: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 62</w:t>
            </w:r>
          </w:p>
          <w:p w:rsidR="00F64BB0" w:rsidRPr="00F64BB0" w:rsidRDefault="00F64BB0" w:rsidP="00F64BB0">
            <w:pPr>
              <w:jc w:val="center"/>
              <w:rPr>
                <w:sz w:val="16"/>
                <w:szCs w:val="16"/>
              </w:rPr>
            </w:pPr>
            <w:r w:rsidRPr="00F64BB0">
              <w:rPr>
                <w:sz w:val="16"/>
                <w:szCs w:val="16"/>
              </w:rPr>
              <w:t>28.04.2017 г.</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Постановление</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both"/>
              <w:rPr>
                <w:sz w:val="16"/>
                <w:szCs w:val="16"/>
              </w:rPr>
            </w:pPr>
            <w:r w:rsidRPr="00F64BB0">
              <w:rPr>
                <w:sz w:val="16"/>
                <w:szCs w:val="16"/>
              </w:rPr>
              <w:t xml:space="preserve">             На проведение мероприятий в 2 квартале 2017года Островской районной организации Всероссийской общественной организации ветеранов (пенсионеров) войны, труда, Вооруженных Сил и правоохранительных органов Костромской области   </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02.05.17 г.</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18000</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 xml:space="preserve">Островская районная организация ВОВ ветеранов (пенсионеров) войны, труда, Вооруженных Сил и правоохранительных органов Костромской области   </w:t>
            </w:r>
          </w:p>
        </w:tc>
      </w:tr>
      <w:tr w:rsidR="00F64BB0" w:rsidRPr="00F64BB0" w:rsidTr="00F64BB0">
        <w:trPr>
          <w:trHeight w:val="84"/>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4</w:t>
            </w: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jc w:val="center"/>
              <w:rPr>
                <w:sz w:val="16"/>
                <w:szCs w:val="16"/>
              </w:rPr>
            </w:pPr>
            <w:r w:rsidRPr="00F64BB0">
              <w:rPr>
                <w:sz w:val="16"/>
                <w:szCs w:val="16"/>
              </w:rPr>
              <w:t>№ 248</w:t>
            </w:r>
          </w:p>
          <w:p w:rsidR="00F64BB0" w:rsidRPr="00F64BB0" w:rsidRDefault="00F64BB0" w:rsidP="00F64BB0">
            <w:pPr>
              <w:jc w:val="center"/>
              <w:rPr>
                <w:sz w:val="16"/>
                <w:szCs w:val="16"/>
              </w:rPr>
            </w:pPr>
            <w:r w:rsidRPr="00F64BB0">
              <w:rPr>
                <w:sz w:val="16"/>
                <w:szCs w:val="16"/>
              </w:rPr>
              <w:t>19.06.2017 г.</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Постановление</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В  связи с пожаром  Романовой А.Н.</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21.06.2017</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4000</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Администрация  Островского  района</w:t>
            </w:r>
          </w:p>
        </w:tc>
      </w:tr>
      <w:tr w:rsidR="00F64BB0" w:rsidRPr="00F64BB0" w:rsidTr="00F64BB0">
        <w:trPr>
          <w:trHeight w:val="84"/>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5</w:t>
            </w: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jc w:val="center"/>
              <w:rPr>
                <w:sz w:val="16"/>
                <w:szCs w:val="16"/>
              </w:rPr>
            </w:pPr>
            <w:r w:rsidRPr="00F64BB0">
              <w:rPr>
                <w:sz w:val="16"/>
                <w:szCs w:val="16"/>
              </w:rPr>
              <w:t>№ 347</w:t>
            </w:r>
          </w:p>
          <w:p w:rsidR="00F64BB0" w:rsidRPr="00F64BB0" w:rsidRDefault="00F64BB0" w:rsidP="00F64BB0">
            <w:pPr>
              <w:jc w:val="center"/>
              <w:rPr>
                <w:sz w:val="16"/>
                <w:szCs w:val="16"/>
              </w:rPr>
            </w:pPr>
            <w:r w:rsidRPr="00F64BB0">
              <w:rPr>
                <w:sz w:val="16"/>
                <w:szCs w:val="16"/>
              </w:rPr>
              <w:t xml:space="preserve">28.07.2017 </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Постановление</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 xml:space="preserve">В  связи с пожаром  </w:t>
            </w:r>
            <w:proofErr w:type="spellStart"/>
            <w:r w:rsidRPr="00F64BB0">
              <w:rPr>
                <w:sz w:val="16"/>
                <w:szCs w:val="16"/>
              </w:rPr>
              <w:t>Плошкиной</w:t>
            </w:r>
            <w:proofErr w:type="spellEnd"/>
            <w:r w:rsidRPr="00F64BB0">
              <w:rPr>
                <w:sz w:val="16"/>
                <w:szCs w:val="16"/>
              </w:rPr>
              <w:t xml:space="preserve"> С.Н.</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01.08.2017</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2000</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Администрация  Островского  района</w:t>
            </w:r>
          </w:p>
        </w:tc>
      </w:tr>
      <w:tr w:rsidR="00F64BB0" w:rsidRPr="00F64BB0" w:rsidTr="00F64BB0">
        <w:trPr>
          <w:trHeight w:val="84"/>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6</w:t>
            </w: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jc w:val="center"/>
              <w:rPr>
                <w:sz w:val="16"/>
                <w:szCs w:val="16"/>
              </w:rPr>
            </w:pPr>
            <w:r w:rsidRPr="00F64BB0">
              <w:rPr>
                <w:sz w:val="16"/>
                <w:szCs w:val="16"/>
              </w:rPr>
              <w:t>№ 351</w:t>
            </w:r>
          </w:p>
          <w:p w:rsidR="00F64BB0" w:rsidRPr="00F64BB0" w:rsidRDefault="00F64BB0" w:rsidP="00F64BB0">
            <w:pPr>
              <w:jc w:val="center"/>
              <w:rPr>
                <w:sz w:val="16"/>
                <w:szCs w:val="16"/>
              </w:rPr>
            </w:pPr>
            <w:r w:rsidRPr="00F64BB0">
              <w:rPr>
                <w:sz w:val="16"/>
                <w:szCs w:val="16"/>
              </w:rPr>
              <w:t>01.08.2017</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Постановление</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 xml:space="preserve">Поощрение победителей и призеров участников </w:t>
            </w:r>
            <w:proofErr w:type="gramStart"/>
            <w:r w:rsidRPr="00F64BB0">
              <w:rPr>
                <w:sz w:val="16"/>
                <w:szCs w:val="16"/>
              </w:rPr>
              <w:t>Х</w:t>
            </w:r>
            <w:proofErr w:type="gramEnd"/>
            <w:r w:rsidRPr="00F64BB0">
              <w:rPr>
                <w:sz w:val="16"/>
                <w:szCs w:val="16"/>
                <w:lang w:val="en-US"/>
              </w:rPr>
              <w:t>VI</w:t>
            </w:r>
            <w:r w:rsidRPr="00F64BB0">
              <w:rPr>
                <w:sz w:val="16"/>
                <w:szCs w:val="16"/>
              </w:rPr>
              <w:t xml:space="preserve"> летних областных спортивных игр на призы губернатора Костромской области</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04.08.2017</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3000</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Физкультурно-спортивный центр</w:t>
            </w:r>
          </w:p>
        </w:tc>
      </w:tr>
      <w:tr w:rsidR="00F64BB0" w:rsidRPr="00F64BB0" w:rsidTr="00F64BB0">
        <w:trPr>
          <w:trHeight w:val="84"/>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7</w:t>
            </w: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jc w:val="center"/>
              <w:rPr>
                <w:sz w:val="16"/>
                <w:szCs w:val="16"/>
              </w:rPr>
            </w:pPr>
            <w:r w:rsidRPr="00F64BB0">
              <w:rPr>
                <w:sz w:val="16"/>
                <w:szCs w:val="16"/>
              </w:rPr>
              <w:t>№184 от 18.09.2017</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Распоряжение</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both"/>
              <w:rPr>
                <w:sz w:val="16"/>
                <w:szCs w:val="16"/>
              </w:rPr>
            </w:pPr>
            <w:r w:rsidRPr="00F64BB0">
              <w:rPr>
                <w:sz w:val="16"/>
                <w:szCs w:val="16"/>
              </w:rPr>
              <w:t xml:space="preserve">             На проведение мероприятий в 3 квартале 2017года Островской районной организации Всероссийской общественной организации ветеранов (пенсионеров) войны, труда, Вооруженных Сил и правоохранительных органов Костромской области   </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19.09.17 г.</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18000</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 xml:space="preserve">Островская районная организация ВОВ ветеранов (пенсионеров) войны, труда, Вооруженных Сил и правоохранительных органов Костромской области   </w:t>
            </w:r>
          </w:p>
        </w:tc>
      </w:tr>
      <w:tr w:rsidR="00F64BB0" w:rsidRPr="00F64BB0" w:rsidTr="00F64BB0">
        <w:trPr>
          <w:trHeight w:val="84"/>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8</w:t>
            </w: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jc w:val="center"/>
              <w:rPr>
                <w:sz w:val="16"/>
                <w:szCs w:val="16"/>
              </w:rPr>
            </w:pPr>
            <w:r w:rsidRPr="00F64BB0">
              <w:rPr>
                <w:sz w:val="16"/>
                <w:szCs w:val="16"/>
              </w:rPr>
              <w:t>№ 570 от 20.11.2017</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Постановление</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На приобретение венка (в связи со смертью ветерана ВОВ Садовой Л.Ф.)</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21.11.2017</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722</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Администрация  Островского  района</w:t>
            </w:r>
          </w:p>
        </w:tc>
      </w:tr>
      <w:tr w:rsidR="00F64BB0" w:rsidRPr="00F64BB0" w:rsidTr="00F64BB0">
        <w:trPr>
          <w:trHeight w:val="84"/>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9</w:t>
            </w: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jc w:val="center"/>
              <w:rPr>
                <w:sz w:val="16"/>
                <w:szCs w:val="16"/>
              </w:rPr>
            </w:pPr>
            <w:r w:rsidRPr="00F64BB0">
              <w:rPr>
                <w:sz w:val="16"/>
                <w:szCs w:val="16"/>
              </w:rPr>
              <w:t>№ 572 от 20.11.2017</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Постановление</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 xml:space="preserve">На проведение мероприятий в 4 квартале 2017года Островской районной организации Всероссийской общественной организации ветеранов (пенсионеров) войны, труда, Вооруженных Сил и правоохранительных органов Костромской области   </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21.11.2017</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18000</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Островская районная организация ВОВ ветеранов (пенсионеров) войны, труда, Вооруженных Сил и правоохранительных органов Костромской области</w:t>
            </w:r>
          </w:p>
        </w:tc>
      </w:tr>
      <w:tr w:rsidR="00F64BB0" w:rsidRPr="00F64BB0" w:rsidTr="00F64BB0">
        <w:trPr>
          <w:trHeight w:val="84"/>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r w:rsidRPr="00F64BB0">
              <w:rPr>
                <w:b/>
                <w:sz w:val="16"/>
                <w:szCs w:val="16"/>
              </w:rPr>
              <w:t>10</w:t>
            </w: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jc w:val="center"/>
              <w:rPr>
                <w:sz w:val="16"/>
                <w:szCs w:val="16"/>
              </w:rPr>
            </w:pPr>
            <w:r w:rsidRPr="00F64BB0">
              <w:rPr>
                <w:sz w:val="16"/>
                <w:szCs w:val="16"/>
              </w:rPr>
              <w:t>№ 584 от 27.11.2017</w:t>
            </w:r>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Постановление</w:t>
            </w: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На поощрение активистов Островской группы Костромской  региональной общественной организации «Всероссийского ордена трудового Красного знамени общества слепых»</w:t>
            </w: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29.11.2017</w:t>
            </w: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4000</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r w:rsidRPr="00F64BB0">
              <w:rPr>
                <w:sz w:val="16"/>
                <w:szCs w:val="16"/>
              </w:rPr>
              <w:t>Администрация  Островского  района</w:t>
            </w:r>
          </w:p>
        </w:tc>
      </w:tr>
      <w:tr w:rsidR="00F64BB0" w:rsidRPr="00F64BB0" w:rsidTr="00F64BB0">
        <w:trPr>
          <w:trHeight w:val="487"/>
        </w:trPr>
        <w:tc>
          <w:tcPr>
            <w:tcW w:w="525"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b/>
                <w:sz w:val="16"/>
                <w:szCs w:val="16"/>
              </w:rPr>
            </w:pPr>
          </w:p>
        </w:tc>
        <w:tc>
          <w:tcPr>
            <w:tcW w:w="1877"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jc w:val="center"/>
              <w:rPr>
                <w:sz w:val="16"/>
                <w:szCs w:val="16"/>
              </w:rPr>
            </w:pPr>
            <w:r w:rsidRPr="00F64BB0">
              <w:rPr>
                <w:sz w:val="16"/>
                <w:szCs w:val="16"/>
              </w:rPr>
              <w:t>И Т О Г О</w:t>
            </w:r>
            <w:proofErr w:type="gramStart"/>
            <w:r w:rsidRPr="00F64BB0">
              <w:rPr>
                <w:sz w:val="16"/>
                <w:szCs w:val="16"/>
              </w:rPr>
              <w:t xml:space="preserve"> :</w:t>
            </w:r>
            <w:proofErr w:type="gramEnd"/>
          </w:p>
        </w:tc>
        <w:tc>
          <w:tcPr>
            <w:tcW w:w="184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p>
        </w:tc>
        <w:tc>
          <w:tcPr>
            <w:tcW w:w="5339"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p>
        </w:tc>
        <w:tc>
          <w:tcPr>
            <w:tcW w:w="1748"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jc w:val="center"/>
              <w:rPr>
                <w:sz w:val="16"/>
                <w:szCs w:val="16"/>
              </w:rPr>
            </w:pPr>
          </w:p>
        </w:tc>
        <w:tc>
          <w:tcPr>
            <w:tcW w:w="993" w:type="dxa"/>
            <w:tcBorders>
              <w:top w:val="single" w:sz="4" w:space="0" w:color="000000"/>
              <w:left w:val="single" w:sz="4" w:space="0" w:color="000000"/>
              <w:bottom w:val="single" w:sz="4" w:space="0" w:color="000000"/>
            </w:tcBorders>
            <w:shd w:val="clear" w:color="auto" w:fill="auto"/>
            <w:vAlign w:val="center"/>
          </w:tcPr>
          <w:p w:rsidR="00F64BB0" w:rsidRPr="00F64BB0" w:rsidRDefault="00F64BB0" w:rsidP="00F64BB0">
            <w:pPr>
              <w:snapToGrid w:val="0"/>
              <w:rPr>
                <w:sz w:val="16"/>
                <w:szCs w:val="16"/>
              </w:rPr>
            </w:pPr>
            <w:r w:rsidRPr="00F64BB0">
              <w:rPr>
                <w:sz w:val="16"/>
                <w:szCs w:val="16"/>
              </w:rPr>
              <w:t xml:space="preserve">     88722</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4BB0" w:rsidRPr="00F64BB0" w:rsidRDefault="00F64BB0" w:rsidP="00F64BB0">
            <w:pPr>
              <w:snapToGrid w:val="0"/>
              <w:jc w:val="center"/>
              <w:rPr>
                <w:sz w:val="16"/>
                <w:szCs w:val="16"/>
              </w:rPr>
            </w:pPr>
          </w:p>
        </w:tc>
      </w:tr>
    </w:tbl>
    <w:p w:rsidR="00F64BB0" w:rsidRPr="00F64BB0" w:rsidRDefault="00F64BB0" w:rsidP="00F64BB0">
      <w:pPr>
        <w:rPr>
          <w:sz w:val="16"/>
          <w:szCs w:val="16"/>
        </w:rPr>
      </w:pPr>
    </w:p>
    <w:p w:rsidR="00F64BB0" w:rsidRPr="00F64BB0" w:rsidRDefault="00F64BB0" w:rsidP="00F64BB0">
      <w:pPr>
        <w:rPr>
          <w:sz w:val="16"/>
          <w:szCs w:val="16"/>
        </w:rPr>
      </w:pPr>
      <w:r w:rsidRPr="00F64BB0">
        <w:rPr>
          <w:sz w:val="16"/>
          <w:szCs w:val="16"/>
        </w:rPr>
        <w:t xml:space="preserve">                          </w:t>
      </w:r>
    </w:p>
    <w:p w:rsidR="00F64BB0" w:rsidRPr="00F64BB0" w:rsidRDefault="00F64BB0" w:rsidP="00CA48FC">
      <w:pPr>
        <w:tabs>
          <w:tab w:val="left" w:pos="2850"/>
          <w:tab w:val="left" w:pos="3990"/>
          <w:tab w:val="right" w:pos="10205"/>
        </w:tabs>
        <w:rPr>
          <w:sz w:val="16"/>
          <w:szCs w:val="16"/>
        </w:rPr>
      </w:pPr>
    </w:p>
    <w:p w:rsidR="00CA48FC" w:rsidRPr="002C678B" w:rsidRDefault="00CA48FC" w:rsidP="00CA48FC">
      <w:pPr>
        <w:tabs>
          <w:tab w:val="left" w:pos="2850"/>
          <w:tab w:val="left" w:pos="3990"/>
          <w:tab w:val="right" w:pos="10205"/>
        </w:tabs>
        <w:rPr>
          <w:sz w:val="16"/>
          <w:szCs w:val="16"/>
        </w:rPr>
      </w:pPr>
    </w:p>
    <w:p w:rsidR="00CA48FC" w:rsidRDefault="00CA48FC" w:rsidP="002C678B"/>
    <w:p w:rsidR="00A663D1" w:rsidRDefault="00A663D1" w:rsidP="007C3657">
      <w:pPr>
        <w:tabs>
          <w:tab w:val="left" w:pos="3796"/>
        </w:tabs>
        <w:rPr>
          <w:lang w:eastAsia="zh-CN"/>
        </w:rPr>
      </w:pPr>
    </w:p>
    <w:p w:rsidR="00A663D1" w:rsidRDefault="00A663D1" w:rsidP="007C3657">
      <w:pPr>
        <w:tabs>
          <w:tab w:val="left" w:pos="3796"/>
        </w:tabs>
        <w:rPr>
          <w:lang w:eastAsia="zh-CN"/>
        </w:rPr>
      </w:pPr>
    </w:p>
    <w:p w:rsidR="00A663D1" w:rsidRDefault="00E32679" w:rsidP="00E32679">
      <w:pPr>
        <w:tabs>
          <w:tab w:val="left" w:pos="3796"/>
        </w:tabs>
        <w:jc w:val="center"/>
        <w:rPr>
          <w:lang w:eastAsia="zh-CN"/>
        </w:rPr>
      </w:pPr>
      <w:r w:rsidRPr="007C3657">
        <w:t>*      *      *      *      *      *      *</w:t>
      </w:r>
    </w:p>
    <w:p w:rsidR="00A663D1" w:rsidRDefault="00A663D1" w:rsidP="007C3657">
      <w:pPr>
        <w:tabs>
          <w:tab w:val="left" w:pos="3796"/>
        </w:tabs>
        <w:rPr>
          <w:lang w:eastAsia="zh-CN"/>
        </w:rPr>
      </w:pPr>
    </w:p>
    <w:p w:rsidR="00A663D1" w:rsidRDefault="00A663D1" w:rsidP="007C3657">
      <w:pPr>
        <w:tabs>
          <w:tab w:val="left" w:pos="3796"/>
        </w:tabs>
        <w:rPr>
          <w:lang w:eastAsia="zh-CN"/>
        </w:rPr>
      </w:pPr>
    </w:p>
    <w:p w:rsidR="00E32679" w:rsidRDefault="00E32679" w:rsidP="007C3657">
      <w:pPr>
        <w:tabs>
          <w:tab w:val="left" w:pos="3796"/>
        </w:tabs>
        <w:rPr>
          <w:lang w:eastAsia="zh-CN"/>
        </w:rPr>
        <w:sectPr w:rsidR="00E32679" w:rsidSect="00F64BB0">
          <w:pgSz w:w="16840" w:h="11907" w:orient="landscape" w:code="9"/>
          <w:pgMar w:top="709" w:right="709" w:bottom="1559" w:left="709" w:header="0" w:footer="0" w:gutter="0"/>
          <w:cols w:space="720"/>
          <w:docGrid w:linePitch="272"/>
        </w:sectPr>
      </w:pPr>
    </w:p>
    <w:p w:rsidR="00E32679" w:rsidRPr="00EF5AA4" w:rsidRDefault="00E32679" w:rsidP="00E32679">
      <w:pPr>
        <w:rPr>
          <w:spacing w:val="60"/>
          <w:sz w:val="24"/>
          <w:szCs w:val="24"/>
        </w:rPr>
      </w:pPr>
    </w:p>
    <w:p w:rsidR="00E32679" w:rsidRPr="00E32679" w:rsidRDefault="00E32679" w:rsidP="00E32679">
      <w:pPr>
        <w:jc w:val="center"/>
        <w:rPr>
          <w:spacing w:val="60"/>
          <w:sz w:val="16"/>
          <w:szCs w:val="16"/>
          <w:lang w:val="en-US"/>
        </w:rPr>
      </w:pPr>
      <w:r w:rsidRPr="00E32679">
        <w:rPr>
          <w:sz w:val="16"/>
          <w:szCs w:val="16"/>
        </w:rPr>
        <w:object w:dxaOrig="740" w:dyaOrig="901">
          <v:shape id="_x0000_i1026" type="#_x0000_t75" style="width:36.45pt;height:43.95pt" o:ole="" filled="t">
            <v:fill color2="black"/>
            <v:imagedata r:id="rId13" o:title=""/>
          </v:shape>
          <o:OLEObject Type="Embed" ProgID="Word.Picture.8" ShapeID="_x0000_i1026" DrawAspect="Content" ObjectID="_1584531918" r:id="rId14"/>
        </w:object>
      </w:r>
    </w:p>
    <w:p w:rsidR="00E32679" w:rsidRPr="00E32679" w:rsidRDefault="00E32679" w:rsidP="00E32679">
      <w:pPr>
        <w:rPr>
          <w:spacing w:val="60"/>
          <w:sz w:val="16"/>
          <w:szCs w:val="16"/>
        </w:rPr>
      </w:pPr>
    </w:p>
    <w:p w:rsidR="00E32679" w:rsidRPr="00E32679" w:rsidRDefault="00E32679" w:rsidP="00E32679">
      <w:pPr>
        <w:jc w:val="center"/>
        <w:rPr>
          <w:spacing w:val="60"/>
          <w:sz w:val="16"/>
          <w:szCs w:val="16"/>
        </w:rPr>
      </w:pPr>
      <w:r w:rsidRPr="00E32679">
        <w:rPr>
          <w:spacing w:val="60"/>
          <w:sz w:val="16"/>
          <w:szCs w:val="16"/>
        </w:rPr>
        <w:t xml:space="preserve">СОБРАНИЕ ДЕПУТАТОВ     </w:t>
      </w:r>
    </w:p>
    <w:p w:rsidR="00E32679" w:rsidRPr="00E32679" w:rsidRDefault="00E32679" w:rsidP="00E32679">
      <w:pPr>
        <w:jc w:val="center"/>
        <w:rPr>
          <w:spacing w:val="60"/>
          <w:sz w:val="16"/>
          <w:szCs w:val="16"/>
        </w:rPr>
      </w:pPr>
      <w:r w:rsidRPr="00E32679">
        <w:rPr>
          <w:spacing w:val="60"/>
          <w:sz w:val="16"/>
          <w:szCs w:val="16"/>
        </w:rPr>
        <w:t>ОСТРОВСКОГО МУНИЦИПАЛЬНОГО РАЙОНА</w:t>
      </w:r>
    </w:p>
    <w:p w:rsidR="00E32679" w:rsidRPr="00E32679" w:rsidRDefault="00E32679" w:rsidP="00E32679">
      <w:pPr>
        <w:jc w:val="center"/>
        <w:rPr>
          <w:spacing w:val="60"/>
          <w:sz w:val="16"/>
          <w:szCs w:val="16"/>
        </w:rPr>
      </w:pPr>
      <w:r w:rsidRPr="00E32679">
        <w:rPr>
          <w:spacing w:val="60"/>
          <w:sz w:val="16"/>
          <w:szCs w:val="16"/>
        </w:rPr>
        <w:t>КОСТРОМСКОЙОБЛАСТИ</w:t>
      </w:r>
    </w:p>
    <w:p w:rsidR="00E32679" w:rsidRPr="00E32679" w:rsidRDefault="00E32679" w:rsidP="00E32679">
      <w:pPr>
        <w:jc w:val="center"/>
        <w:rPr>
          <w:spacing w:val="60"/>
          <w:sz w:val="16"/>
          <w:szCs w:val="16"/>
        </w:rPr>
      </w:pPr>
      <w:r w:rsidRPr="00E32679">
        <w:rPr>
          <w:spacing w:val="60"/>
          <w:sz w:val="16"/>
          <w:szCs w:val="16"/>
        </w:rPr>
        <w:t>ПЯТОГО СОЗЫВА</w:t>
      </w:r>
    </w:p>
    <w:p w:rsidR="00E32679" w:rsidRPr="00E32679" w:rsidRDefault="00E32679" w:rsidP="00E32679">
      <w:pPr>
        <w:jc w:val="center"/>
        <w:rPr>
          <w:spacing w:val="60"/>
          <w:sz w:val="16"/>
          <w:szCs w:val="16"/>
        </w:rPr>
      </w:pPr>
    </w:p>
    <w:p w:rsidR="00E32679" w:rsidRPr="00E32679" w:rsidRDefault="00E32679" w:rsidP="00E32679">
      <w:pPr>
        <w:jc w:val="center"/>
        <w:rPr>
          <w:sz w:val="16"/>
          <w:szCs w:val="16"/>
        </w:rPr>
      </w:pPr>
      <w:proofErr w:type="gramStart"/>
      <w:r w:rsidRPr="00E32679">
        <w:rPr>
          <w:sz w:val="16"/>
          <w:szCs w:val="16"/>
        </w:rPr>
        <w:t>Р</w:t>
      </w:r>
      <w:proofErr w:type="gramEnd"/>
      <w:r w:rsidRPr="00E32679">
        <w:rPr>
          <w:sz w:val="16"/>
          <w:szCs w:val="16"/>
        </w:rPr>
        <w:t xml:space="preserve"> Е Ш Е Н И Е</w:t>
      </w:r>
    </w:p>
    <w:p w:rsidR="00E32679" w:rsidRPr="00E32679" w:rsidRDefault="00E32679" w:rsidP="00E32679">
      <w:pPr>
        <w:rPr>
          <w:sz w:val="16"/>
          <w:szCs w:val="16"/>
        </w:rPr>
      </w:pPr>
    </w:p>
    <w:p w:rsidR="00E32679" w:rsidRPr="00E32679" w:rsidRDefault="00E32679" w:rsidP="00E32679">
      <w:pPr>
        <w:rPr>
          <w:sz w:val="16"/>
          <w:szCs w:val="16"/>
        </w:rPr>
      </w:pPr>
      <w:r w:rsidRPr="00E32679">
        <w:rPr>
          <w:sz w:val="16"/>
          <w:szCs w:val="16"/>
        </w:rPr>
        <w:t xml:space="preserve">От   30.03.2018  года  №  215                                               п. </w:t>
      </w:r>
      <w:proofErr w:type="gramStart"/>
      <w:r w:rsidRPr="00E32679">
        <w:rPr>
          <w:sz w:val="16"/>
          <w:szCs w:val="16"/>
        </w:rPr>
        <w:t>Островское</w:t>
      </w:r>
      <w:proofErr w:type="gramEnd"/>
    </w:p>
    <w:p w:rsidR="00E32679" w:rsidRPr="00E32679" w:rsidRDefault="00E32679" w:rsidP="00E32679">
      <w:pPr>
        <w:rPr>
          <w:sz w:val="16"/>
          <w:szCs w:val="16"/>
        </w:rPr>
      </w:pPr>
    </w:p>
    <w:p w:rsidR="00E32679" w:rsidRPr="00E32679" w:rsidRDefault="00E32679" w:rsidP="00E32679">
      <w:pPr>
        <w:rPr>
          <w:sz w:val="16"/>
          <w:szCs w:val="16"/>
        </w:rPr>
      </w:pPr>
      <w:r w:rsidRPr="00E32679">
        <w:rPr>
          <w:sz w:val="16"/>
          <w:szCs w:val="16"/>
        </w:rPr>
        <w:t xml:space="preserve">                                                </w:t>
      </w:r>
    </w:p>
    <w:p w:rsidR="00E32679" w:rsidRPr="00E32679" w:rsidRDefault="00E32679" w:rsidP="00E32679">
      <w:pPr>
        <w:jc w:val="center"/>
        <w:rPr>
          <w:sz w:val="16"/>
          <w:szCs w:val="16"/>
        </w:rPr>
      </w:pPr>
      <w:r w:rsidRPr="00E32679">
        <w:rPr>
          <w:sz w:val="16"/>
          <w:szCs w:val="16"/>
        </w:rPr>
        <w:t>О стратегии развития Островского муниципального района Костромской области на период до 2025 года</w:t>
      </w:r>
    </w:p>
    <w:p w:rsidR="00E32679" w:rsidRPr="00E32679" w:rsidRDefault="00E32679" w:rsidP="00E32679">
      <w:pPr>
        <w:pStyle w:val="1"/>
        <w:rPr>
          <w:sz w:val="16"/>
          <w:szCs w:val="16"/>
        </w:rPr>
      </w:pPr>
    </w:p>
    <w:p w:rsidR="00E32679" w:rsidRPr="00E32679" w:rsidRDefault="00E32679" w:rsidP="00E32679">
      <w:pPr>
        <w:rPr>
          <w:sz w:val="16"/>
          <w:szCs w:val="16"/>
        </w:rPr>
      </w:pPr>
    </w:p>
    <w:p w:rsidR="00E32679" w:rsidRPr="00E32679" w:rsidRDefault="00E32679" w:rsidP="00E32679">
      <w:pPr>
        <w:widowControl/>
        <w:rPr>
          <w:sz w:val="16"/>
          <w:szCs w:val="16"/>
        </w:rPr>
      </w:pPr>
      <w:r w:rsidRPr="00E32679">
        <w:rPr>
          <w:sz w:val="16"/>
          <w:szCs w:val="16"/>
        </w:rPr>
        <w:t xml:space="preserve">С целью стратегического планирования Островского  муниципального района, </w:t>
      </w:r>
      <w:proofErr w:type="gramStart"/>
      <w:r w:rsidRPr="00E32679">
        <w:rPr>
          <w:sz w:val="16"/>
          <w:szCs w:val="16"/>
        </w:rPr>
        <w:t>разработанным</w:t>
      </w:r>
      <w:proofErr w:type="gramEnd"/>
      <w:r w:rsidRPr="00E32679">
        <w:rPr>
          <w:sz w:val="16"/>
          <w:szCs w:val="16"/>
        </w:rPr>
        <w:t xml:space="preserve"> в рамках </w:t>
      </w:r>
      <w:proofErr w:type="spellStart"/>
      <w:r w:rsidRPr="00E32679">
        <w:rPr>
          <w:sz w:val="16"/>
          <w:szCs w:val="16"/>
        </w:rPr>
        <w:t>целеполагания</w:t>
      </w:r>
      <w:proofErr w:type="spellEnd"/>
      <w:r w:rsidRPr="00E32679">
        <w:rPr>
          <w:sz w:val="16"/>
          <w:szCs w:val="16"/>
        </w:rPr>
        <w:t>, определяющим приоритеты, цели, задачи и приоритетные направления социально-экономического развития Островского муниципального района, учитывая результаты публичных слушаний, на основании статьи  25 Устава муниципального образования Островский муниципальный район, Собрание депутатов Островского муниципального района решило:</w:t>
      </w:r>
    </w:p>
    <w:p w:rsidR="00E32679" w:rsidRPr="00E32679" w:rsidRDefault="00E32679" w:rsidP="00E32679">
      <w:pPr>
        <w:rPr>
          <w:sz w:val="16"/>
          <w:szCs w:val="16"/>
        </w:rPr>
      </w:pPr>
    </w:p>
    <w:p w:rsidR="00E32679" w:rsidRPr="00E32679" w:rsidRDefault="00E32679" w:rsidP="00E32679">
      <w:pPr>
        <w:rPr>
          <w:sz w:val="16"/>
          <w:szCs w:val="16"/>
        </w:rPr>
      </w:pPr>
    </w:p>
    <w:p w:rsidR="00E32679" w:rsidRPr="00E32679" w:rsidRDefault="00E32679" w:rsidP="00E32679">
      <w:pPr>
        <w:rPr>
          <w:sz w:val="16"/>
          <w:szCs w:val="16"/>
        </w:rPr>
      </w:pPr>
    </w:p>
    <w:p w:rsidR="00E32679" w:rsidRPr="00E32679" w:rsidRDefault="00E32679" w:rsidP="00E32679">
      <w:pPr>
        <w:rPr>
          <w:sz w:val="16"/>
          <w:szCs w:val="16"/>
        </w:rPr>
      </w:pPr>
    </w:p>
    <w:p w:rsidR="00E32679" w:rsidRPr="00E32679" w:rsidRDefault="00E32679" w:rsidP="00E32679">
      <w:pPr>
        <w:rPr>
          <w:sz w:val="16"/>
          <w:szCs w:val="16"/>
        </w:rPr>
      </w:pPr>
      <w:r w:rsidRPr="00E32679">
        <w:rPr>
          <w:sz w:val="16"/>
          <w:szCs w:val="16"/>
        </w:rPr>
        <w:t>1. Утвердить стратегию развития Островского муниципального района Костромской области на период до 2025 года  (Приложение №1).</w:t>
      </w:r>
    </w:p>
    <w:p w:rsidR="00E32679" w:rsidRPr="00E32679" w:rsidRDefault="00E32679" w:rsidP="00E32679">
      <w:pPr>
        <w:rPr>
          <w:sz w:val="16"/>
          <w:szCs w:val="16"/>
        </w:rPr>
      </w:pPr>
      <w:r w:rsidRPr="00E32679">
        <w:rPr>
          <w:sz w:val="16"/>
          <w:szCs w:val="16"/>
        </w:rPr>
        <w:t>2. Настоящее решение опубликовать в информационном бюллетене «Районные новости».</w:t>
      </w:r>
    </w:p>
    <w:p w:rsidR="00E32679" w:rsidRPr="00E32679" w:rsidRDefault="00E32679" w:rsidP="00E32679">
      <w:pPr>
        <w:rPr>
          <w:sz w:val="16"/>
          <w:szCs w:val="16"/>
        </w:rPr>
      </w:pPr>
      <w:r w:rsidRPr="00E32679">
        <w:rPr>
          <w:sz w:val="16"/>
          <w:szCs w:val="16"/>
        </w:rPr>
        <w:t>3. Настоящее решение вступает в силу со дня опубликования.</w:t>
      </w:r>
    </w:p>
    <w:p w:rsidR="00E32679" w:rsidRPr="00E32679" w:rsidRDefault="00E32679" w:rsidP="00E32679">
      <w:pPr>
        <w:rPr>
          <w:sz w:val="16"/>
          <w:szCs w:val="16"/>
        </w:rPr>
      </w:pPr>
    </w:p>
    <w:p w:rsidR="00E32679" w:rsidRPr="00E32679" w:rsidRDefault="00E32679" w:rsidP="00E32679">
      <w:pPr>
        <w:rPr>
          <w:sz w:val="16"/>
          <w:szCs w:val="16"/>
        </w:rPr>
      </w:pPr>
    </w:p>
    <w:p w:rsidR="00E32679" w:rsidRPr="00E32679" w:rsidRDefault="00E32679" w:rsidP="00E32679">
      <w:pPr>
        <w:rPr>
          <w:sz w:val="16"/>
          <w:szCs w:val="16"/>
        </w:rPr>
      </w:pPr>
    </w:p>
    <w:p w:rsidR="00E32679" w:rsidRPr="00E32679" w:rsidRDefault="00E32679" w:rsidP="00E32679">
      <w:pPr>
        <w:rPr>
          <w:sz w:val="16"/>
          <w:szCs w:val="16"/>
        </w:rPr>
      </w:pPr>
      <w:r w:rsidRPr="00E32679">
        <w:rPr>
          <w:sz w:val="16"/>
          <w:szCs w:val="16"/>
        </w:rPr>
        <w:t xml:space="preserve"> </w:t>
      </w:r>
    </w:p>
    <w:p w:rsidR="00E32679" w:rsidRPr="00E32679" w:rsidRDefault="00E32679" w:rsidP="00E32679">
      <w:pPr>
        <w:rPr>
          <w:sz w:val="16"/>
          <w:szCs w:val="16"/>
        </w:rPr>
      </w:pPr>
    </w:p>
    <w:p w:rsidR="00E32679" w:rsidRPr="00E32679" w:rsidRDefault="00E32679" w:rsidP="00E32679">
      <w:pPr>
        <w:rPr>
          <w:sz w:val="16"/>
          <w:szCs w:val="16"/>
        </w:rPr>
      </w:pPr>
      <w:r w:rsidRPr="00E32679">
        <w:rPr>
          <w:sz w:val="16"/>
          <w:szCs w:val="16"/>
        </w:rPr>
        <w:t>Глава Островского муниципального района:                                        Г.А.Полякова</w:t>
      </w:r>
    </w:p>
    <w:p w:rsidR="00E32679" w:rsidRPr="00E32679" w:rsidRDefault="00E32679" w:rsidP="00E32679">
      <w:pPr>
        <w:rPr>
          <w:sz w:val="16"/>
          <w:szCs w:val="16"/>
        </w:rPr>
      </w:pPr>
    </w:p>
    <w:p w:rsidR="00E32679" w:rsidRPr="00E32679" w:rsidRDefault="00E32679" w:rsidP="00E32679">
      <w:pPr>
        <w:rPr>
          <w:sz w:val="16"/>
          <w:szCs w:val="16"/>
        </w:rPr>
      </w:pPr>
      <w:r w:rsidRPr="00E32679">
        <w:rPr>
          <w:sz w:val="16"/>
          <w:szCs w:val="16"/>
        </w:rPr>
        <w:t xml:space="preserve">Председатель Собрания депутатов                                                   </w:t>
      </w:r>
    </w:p>
    <w:p w:rsidR="00E32679" w:rsidRPr="00E32679" w:rsidRDefault="00E32679" w:rsidP="00E32679">
      <w:pPr>
        <w:rPr>
          <w:rStyle w:val="afb"/>
          <w:b w:val="0"/>
          <w:color w:val="000000"/>
          <w:sz w:val="16"/>
          <w:szCs w:val="16"/>
        </w:rPr>
      </w:pPr>
      <w:r w:rsidRPr="00E32679">
        <w:rPr>
          <w:rStyle w:val="afb"/>
          <w:b w:val="0"/>
          <w:color w:val="000000"/>
          <w:sz w:val="16"/>
          <w:szCs w:val="16"/>
        </w:rPr>
        <w:t xml:space="preserve">Островского муниципального района </w:t>
      </w:r>
    </w:p>
    <w:p w:rsidR="00E32679" w:rsidRPr="00E32679" w:rsidRDefault="00E32679" w:rsidP="00E32679">
      <w:pPr>
        <w:rPr>
          <w:rStyle w:val="afb"/>
          <w:b w:val="0"/>
          <w:color w:val="000000"/>
          <w:sz w:val="16"/>
          <w:szCs w:val="16"/>
        </w:rPr>
      </w:pPr>
      <w:r w:rsidRPr="00E32679">
        <w:rPr>
          <w:rStyle w:val="afb"/>
          <w:b w:val="0"/>
          <w:color w:val="000000"/>
          <w:sz w:val="16"/>
          <w:szCs w:val="16"/>
        </w:rPr>
        <w:t>Костромской области                                                                               А.А.Смирнов</w:t>
      </w:r>
    </w:p>
    <w:p w:rsidR="00E32679" w:rsidRPr="00E32679" w:rsidRDefault="00E32679" w:rsidP="00E32679">
      <w:pPr>
        <w:rPr>
          <w:rStyle w:val="afb"/>
          <w:b w:val="0"/>
          <w:sz w:val="16"/>
          <w:szCs w:val="16"/>
        </w:rPr>
      </w:pPr>
      <w:r w:rsidRPr="00E32679">
        <w:rPr>
          <w:rStyle w:val="afb"/>
          <w:b w:val="0"/>
          <w:sz w:val="16"/>
          <w:szCs w:val="16"/>
        </w:rPr>
        <w:t xml:space="preserve">                                                                                        </w:t>
      </w:r>
    </w:p>
    <w:p w:rsidR="00E32679" w:rsidRPr="00EF5AA4" w:rsidRDefault="00E32679" w:rsidP="00E32679">
      <w:pPr>
        <w:rPr>
          <w:rStyle w:val="afb"/>
          <w:b w:val="0"/>
          <w:sz w:val="24"/>
          <w:szCs w:val="24"/>
        </w:rPr>
      </w:pPr>
    </w:p>
    <w:p w:rsidR="00A663D1" w:rsidRDefault="00A663D1" w:rsidP="007C3657">
      <w:pPr>
        <w:tabs>
          <w:tab w:val="left" w:pos="3796"/>
        </w:tabs>
        <w:rPr>
          <w:lang w:eastAsia="zh-CN"/>
        </w:rPr>
      </w:pPr>
    </w:p>
    <w:p w:rsidR="00A663D1" w:rsidRDefault="00A663D1" w:rsidP="007C3657">
      <w:pPr>
        <w:tabs>
          <w:tab w:val="left" w:pos="3796"/>
        </w:tabs>
        <w:rPr>
          <w:lang w:eastAsia="zh-CN"/>
        </w:rPr>
      </w:pPr>
    </w:p>
    <w:p w:rsidR="00E32679" w:rsidRPr="00E32679" w:rsidRDefault="00E32679" w:rsidP="00E32679">
      <w:pPr>
        <w:tabs>
          <w:tab w:val="left" w:pos="3796"/>
        </w:tabs>
        <w:jc w:val="center"/>
        <w:rPr>
          <w:lang w:eastAsia="zh-CN"/>
        </w:rPr>
      </w:pPr>
      <w:r w:rsidRPr="007C3657">
        <w:t>*      *      *      *      *      *      *</w:t>
      </w:r>
    </w:p>
    <w:p w:rsidR="00E32679" w:rsidRDefault="00E32679" w:rsidP="00E32679">
      <w:pPr>
        <w:jc w:val="center"/>
        <w:rPr>
          <w:sz w:val="56"/>
          <w:szCs w:val="56"/>
        </w:rPr>
      </w:pPr>
    </w:p>
    <w:p w:rsidR="00E32679" w:rsidRPr="00E32679" w:rsidRDefault="00E32679" w:rsidP="00E32679">
      <w:pPr>
        <w:ind w:firstLine="709"/>
        <w:jc w:val="center"/>
        <w:rPr>
          <w:sz w:val="16"/>
          <w:szCs w:val="16"/>
        </w:rPr>
      </w:pPr>
      <w:r w:rsidRPr="00E32679">
        <w:rPr>
          <w:sz w:val="16"/>
          <w:szCs w:val="16"/>
        </w:rPr>
        <w:t>Стратегия</w:t>
      </w: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r w:rsidRPr="00E32679">
        <w:rPr>
          <w:sz w:val="16"/>
          <w:szCs w:val="16"/>
        </w:rPr>
        <w:t xml:space="preserve">развития </w:t>
      </w:r>
    </w:p>
    <w:p w:rsidR="00E32679" w:rsidRPr="00E32679" w:rsidRDefault="00E32679" w:rsidP="00E32679">
      <w:pPr>
        <w:ind w:firstLine="709"/>
        <w:jc w:val="center"/>
        <w:rPr>
          <w:sz w:val="16"/>
          <w:szCs w:val="16"/>
        </w:rPr>
      </w:pPr>
      <w:r w:rsidRPr="00E32679">
        <w:rPr>
          <w:sz w:val="16"/>
          <w:szCs w:val="16"/>
        </w:rPr>
        <w:t>Островского муниципального района Костромской области на период до 2025 года</w:t>
      </w: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p>
    <w:p w:rsidR="00E32679" w:rsidRPr="00E32679" w:rsidRDefault="00E32679" w:rsidP="00E32679">
      <w:pPr>
        <w:pStyle w:val="1"/>
        <w:ind w:firstLine="709"/>
        <w:rPr>
          <w:sz w:val="16"/>
          <w:szCs w:val="16"/>
        </w:rPr>
      </w:pPr>
      <w:r w:rsidRPr="00E32679">
        <w:rPr>
          <w:sz w:val="16"/>
          <w:szCs w:val="16"/>
        </w:rPr>
        <w:t>Раздел 1. Введение</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Стратегия социально-экономического развития Островского муниципального района Костромской области  на период до 2025 года (далее – Стратегия) является документом стратегического планирования Островского  муниципального района, разработанным в рамках </w:t>
      </w:r>
      <w:proofErr w:type="spellStart"/>
      <w:r w:rsidRPr="00E32679">
        <w:rPr>
          <w:rFonts w:ascii="Times New Roman" w:hAnsi="Times New Roman" w:cs="Times New Roman"/>
          <w:sz w:val="16"/>
          <w:szCs w:val="16"/>
        </w:rPr>
        <w:t>целеполагания</w:t>
      </w:r>
      <w:proofErr w:type="spellEnd"/>
      <w:r w:rsidRPr="00E32679">
        <w:rPr>
          <w:rFonts w:ascii="Times New Roman" w:hAnsi="Times New Roman" w:cs="Times New Roman"/>
          <w:sz w:val="16"/>
          <w:szCs w:val="16"/>
        </w:rPr>
        <w:t>, определяющим приоритеты, цели, задачи и приоритетные направления социально-экономического развития Островского муниципального района, согласованные с приоритетами и целями социально-экономического развития Костромской области и Российской Федерации.</w:t>
      </w:r>
    </w:p>
    <w:p w:rsidR="00E32679" w:rsidRPr="00E32679" w:rsidRDefault="00E32679" w:rsidP="00E32679">
      <w:pPr>
        <w:pStyle w:val="ConsPlusNormal"/>
        <w:widowControl/>
        <w:ind w:firstLine="709"/>
        <w:jc w:val="both"/>
        <w:rPr>
          <w:rFonts w:ascii="Times New Roman" w:hAnsi="Times New Roman" w:cs="Times New Roman"/>
          <w:sz w:val="16"/>
          <w:szCs w:val="16"/>
        </w:rPr>
      </w:pPr>
    </w:p>
    <w:p w:rsidR="00E32679" w:rsidRPr="00E32679" w:rsidRDefault="00E32679" w:rsidP="00E32679">
      <w:pPr>
        <w:pStyle w:val="2"/>
        <w:spacing w:before="0"/>
        <w:ind w:firstLine="709"/>
        <w:jc w:val="center"/>
        <w:rPr>
          <w:rFonts w:ascii="Times New Roman" w:hAnsi="Times New Roman" w:cs="Times New Roman"/>
          <w:color w:val="auto"/>
          <w:sz w:val="16"/>
          <w:szCs w:val="16"/>
        </w:rPr>
      </w:pPr>
      <w:r w:rsidRPr="00E32679">
        <w:rPr>
          <w:rFonts w:ascii="Times New Roman" w:hAnsi="Times New Roman" w:cs="Times New Roman"/>
          <w:color w:val="auto"/>
          <w:sz w:val="16"/>
          <w:szCs w:val="16"/>
        </w:rPr>
        <w:t>Раздел 2. Оценка достигнутого уровня социально-экономического развития Островского  муниципального района Костромской области</w:t>
      </w:r>
    </w:p>
    <w:p w:rsidR="00E32679" w:rsidRPr="00E32679" w:rsidRDefault="00E32679" w:rsidP="00E32679">
      <w:pPr>
        <w:pStyle w:val="ConsPlusNormal"/>
        <w:widowControl/>
        <w:ind w:firstLine="709"/>
        <w:rPr>
          <w:rFonts w:ascii="Times New Roman" w:hAnsi="Times New Roman" w:cs="Times New Roman"/>
          <w:b/>
          <w:sz w:val="16"/>
          <w:szCs w:val="16"/>
        </w:rPr>
      </w:pPr>
    </w:p>
    <w:p w:rsidR="00E32679" w:rsidRPr="00E32679" w:rsidRDefault="00E32679" w:rsidP="00E32679">
      <w:pPr>
        <w:ind w:firstLine="709"/>
        <w:jc w:val="center"/>
        <w:rPr>
          <w:b/>
          <w:sz w:val="16"/>
          <w:szCs w:val="16"/>
        </w:rPr>
      </w:pPr>
      <w:r w:rsidRPr="00E32679">
        <w:rPr>
          <w:b/>
          <w:sz w:val="16"/>
          <w:szCs w:val="16"/>
        </w:rPr>
        <w:t>2.1.Экономико-географическое положение и административно – территориальное устройство</w:t>
      </w:r>
    </w:p>
    <w:p w:rsidR="00E32679" w:rsidRPr="00E32679" w:rsidRDefault="00E32679" w:rsidP="00E32679">
      <w:pPr>
        <w:shd w:val="clear" w:color="auto" w:fill="FFFFFF"/>
        <w:ind w:firstLine="709"/>
        <w:jc w:val="both"/>
        <w:rPr>
          <w:rFonts w:eastAsia="Batang"/>
          <w:sz w:val="16"/>
          <w:szCs w:val="16"/>
        </w:rPr>
      </w:pPr>
      <w:r w:rsidRPr="00E32679">
        <w:rPr>
          <w:rFonts w:eastAsia="Batang"/>
          <w:sz w:val="16"/>
          <w:szCs w:val="16"/>
        </w:rPr>
        <w:t>Сельцо Семеновское образовалось в 1352 году на перекрестке торговых путей Кинешма - Галич, Кострома - Макарьев. Оно находилось у реки Мера, на взгорье. Многие годы село Семеновское - Лапотное было центром одноименной волости, входившей в состав Кинешемского    уезда Костромской губернии.</w:t>
      </w:r>
    </w:p>
    <w:p w:rsidR="00E32679" w:rsidRPr="00E32679" w:rsidRDefault="00E32679" w:rsidP="00E32679">
      <w:pPr>
        <w:shd w:val="clear" w:color="auto" w:fill="FFFFFF"/>
        <w:ind w:firstLine="709"/>
        <w:jc w:val="both"/>
        <w:rPr>
          <w:sz w:val="16"/>
          <w:szCs w:val="16"/>
        </w:rPr>
      </w:pPr>
      <w:r w:rsidRPr="00E32679">
        <w:rPr>
          <w:sz w:val="16"/>
          <w:szCs w:val="16"/>
        </w:rPr>
        <w:t xml:space="preserve">       В современных границах</w:t>
      </w:r>
      <w:proofErr w:type="gramStart"/>
      <w:r w:rsidRPr="00E32679">
        <w:rPr>
          <w:sz w:val="16"/>
          <w:szCs w:val="16"/>
        </w:rPr>
        <w:t xml:space="preserve">   В</w:t>
      </w:r>
      <w:proofErr w:type="gramEnd"/>
      <w:r w:rsidRPr="00E32679">
        <w:rPr>
          <w:sz w:val="16"/>
          <w:szCs w:val="16"/>
        </w:rPr>
        <w:t xml:space="preserve"> связи с решением ВЦИК о районировании Костромской губернии в июне 1929 года  был образо</w:t>
      </w:r>
      <w:r w:rsidRPr="00E32679">
        <w:rPr>
          <w:sz w:val="16"/>
          <w:szCs w:val="16"/>
        </w:rPr>
        <w:softHyphen/>
        <w:t>ван Семеновский район с центром Семеновское - Лапотное, вошедший в состав Ивановской про</w:t>
      </w:r>
      <w:r w:rsidRPr="00E32679">
        <w:rPr>
          <w:sz w:val="16"/>
          <w:szCs w:val="16"/>
        </w:rPr>
        <w:softHyphen/>
        <w:t xml:space="preserve">мышленной области. С образованием района </w:t>
      </w:r>
      <w:proofErr w:type="gramStart"/>
      <w:r w:rsidRPr="00E32679">
        <w:rPr>
          <w:sz w:val="16"/>
          <w:szCs w:val="16"/>
        </w:rPr>
        <w:t>было</w:t>
      </w:r>
      <w:proofErr w:type="gramEnd"/>
      <w:r w:rsidRPr="00E32679">
        <w:rPr>
          <w:sz w:val="16"/>
          <w:szCs w:val="16"/>
        </w:rPr>
        <w:t xml:space="preserve"> положено начало успехов в социально-экономическом и культурном развитии территории.</w:t>
      </w:r>
    </w:p>
    <w:p w:rsidR="00E32679" w:rsidRPr="00E32679" w:rsidRDefault="00E32679" w:rsidP="00E32679">
      <w:pPr>
        <w:pStyle w:val="a3"/>
        <w:spacing w:before="0" w:beforeAutospacing="0" w:after="0"/>
        <w:ind w:firstLine="709"/>
        <w:jc w:val="both"/>
        <w:rPr>
          <w:sz w:val="16"/>
          <w:szCs w:val="16"/>
        </w:rPr>
      </w:pPr>
      <w:r w:rsidRPr="00E32679">
        <w:rPr>
          <w:sz w:val="16"/>
          <w:szCs w:val="16"/>
        </w:rPr>
        <w:lastRenderedPageBreak/>
        <w:t xml:space="preserve">       В 1944 году Семеновский район вошел в состав вновь образованной Костромской области, а спустя 4 года получил новое название - Островский, по случаю 125-летия со дня рождения великого русского драматурга. Районный же центр получил новое имя чуть позднее в 1956 году в связи с 70-летием со дня смерти Александра Николаевича Островского.</w:t>
      </w:r>
    </w:p>
    <w:p w:rsidR="00E32679" w:rsidRPr="00E32679" w:rsidRDefault="00E32679" w:rsidP="00E32679">
      <w:pPr>
        <w:pStyle w:val="1"/>
        <w:shd w:val="clear" w:color="auto" w:fill="FFFFFF"/>
        <w:ind w:firstLine="709"/>
        <w:jc w:val="both"/>
        <w:textAlignment w:val="baseline"/>
        <w:rPr>
          <w:b/>
          <w:sz w:val="16"/>
          <w:szCs w:val="16"/>
        </w:rPr>
      </w:pPr>
      <w:r w:rsidRPr="00E32679">
        <w:rPr>
          <w:sz w:val="16"/>
          <w:szCs w:val="16"/>
        </w:rPr>
        <w:t xml:space="preserve">         Современные границы Островского  муниципального района определены законом Костромской области « Об установлении границ муниципальных образований в Костромской области и наделении их статусом»  (№ 237-ЗКО от 30 декабря 2004 года). </w:t>
      </w:r>
    </w:p>
    <w:p w:rsidR="00E32679" w:rsidRPr="00E32679" w:rsidRDefault="00E32679" w:rsidP="00E32679">
      <w:pPr>
        <w:pStyle w:val="a3"/>
        <w:spacing w:before="0" w:beforeAutospacing="0" w:after="0"/>
        <w:ind w:firstLine="709"/>
        <w:jc w:val="both"/>
        <w:rPr>
          <w:sz w:val="16"/>
          <w:szCs w:val="16"/>
        </w:rPr>
      </w:pPr>
      <w:r w:rsidRPr="00E32679">
        <w:rPr>
          <w:sz w:val="16"/>
          <w:szCs w:val="16"/>
        </w:rPr>
        <w:t xml:space="preserve">Островский район расположен в южной части Костромской области в зоне двухчасовой транспортной доступности от областного центра и входит в юго-западную группу, включающую, кроме него, Костромской, </w:t>
      </w:r>
      <w:proofErr w:type="spellStart"/>
      <w:r w:rsidRPr="00E32679">
        <w:rPr>
          <w:sz w:val="16"/>
          <w:szCs w:val="16"/>
        </w:rPr>
        <w:t>Красносельский</w:t>
      </w:r>
      <w:proofErr w:type="spellEnd"/>
      <w:r w:rsidRPr="00E32679">
        <w:rPr>
          <w:sz w:val="16"/>
          <w:szCs w:val="16"/>
        </w:rPr>
        <w:t xml:space="preserve">, </w:t>
      </w:r>
      <w:proofErr w:type="spellStart"/>
      <w:r w:rsidRPr="00E32679">
        <w:rPr>
          <w:sz w:val="16"/>
          <w:szCs w:val="16"/>
        </w:rPr>
        <w:t>Судиславский</w:t>
      </w:r>
      <w:proofErr w:type="spellEnd"/>
      <w:r w:rsidRPr="00E32679">
        <w:rPr>
          <w:sz w:val="16"/>
          <w:szCs w:val="16"/>
        </w:rPr>
        <w:t xml:space="preserve">, </w:t>
      </w:r>
      <w:proofErr w:type="spellStart"/>
      <w:r w:rsidRPr="00E32679">
        <w:rPr>
          <w:sz w:val="16"/>
          <w:szCs w:val="16"/>
        </w:rPr>
        <w:t>Нерехтский</w:t>
      </w:r>
      <w:proofErr w:type="spellEnd"/>
      <w:r w:rsidRPr="00E32679">
        <w:rPr>
          <w:sz w:val="16"/>
          <w:szCs w:val="16"/>
        </w:rPr>
        <w:t xml:space="preserve">, </w:t>
      </w:r>
      <w:proofErr w:type="spellStart"/>
      <w:r w:rsidRPr="00E32679">
        <w:rPr>
          <w:sz w:val="16"/>
          <w:szCs w:val="16"/>
        </w:rPr>
        <w:t>Сусанинский</w:t>
      </w:r>
      <w:proofErr w:type="spellEnd"/>
      <w:r w:rsidRPr="00E32679">
        <w:rPr>
          <w:sz w:val="16"/>
          <w:szCs w:val="16"/>
        </w:rPr>
        <w:t xml:space="preserve"> районы. Расстояние от областного центра до п. Островское – 90 км. Площадь района 2,44 тыс. кв. км - он один из самых больших на территории области. Протяжённость с севера на юг – 60 км, с востока на запад – 54 км.</w:t>
      </w:r>
    </w:p>
    <w:p w:rsidR="00E32679" w:rsidRPr="00E32679" w:rsidRDefault="00E32679" w:rsidP="00E32679">
      <w:pPr>
        <w:pStyle w:val="a3"/>
        <w:spacing w:before="0" w:beforeAutospacing="0" w:after="0"/>
        <w:ind w:firstLine="709"/>
        <w:jc w:val="both"/>
        <w:rPr>
          <w:sz w:val="16"/>
          <w:szCs w:val="16"/>
        </w:rPr>
      </w:pPr>
      <w:r w:rsidRPr="00E32679">
        <w:rPr>
          <w:sz w:val="16"/>
          <w:szCs w:val="16"/>
        </w:rPr>
        <w:t xml:space="preserve">Район пограничный. На юге граничит с 2 районами Ивановской области (Заволжским и Кинешемским), на севере - с Галичским районом, на востоке - с </w:t>
      </w:r>
      <w:proofErr w:type="spellStart"/>
      <w:r w:rsidRPr="00E32679">
        <w:rPr>
          <w:sz w:val="16"/>
          <w:szCs w:val="16"/>
        </w:rPr>
        <w:t>Антроповским</w:t>
      </w:r>
      <w:proofErr w:type="spellEnd"/>
      <w:r w:rsidRPr="00E32679">
        <w:rPr>
          <w:sz w:val="16"/>
          <w:szCs w:val="16"/>
        </w:rPr>
        <w:t xml:space="preserve"> и </w:t>
      </w:r>
      <w:proofErr w:type="spellStart"/>
      <w:r w:rsidRPr="00E32679">
        <w:rPr>
          <w:sz w:val="16"/>
          <w:szCs w:val="16"/>
        </w:rPr>
        <w:t>Кадыйским</w:t>
      </w:r>
      <w:proofErr w:type="spellEnd"/>
      <w:r w:rsidRPr="00E32679">
        <w:rPr>
          <w:sz w:val="16"/>
          <w:szCs w:val="16"/>
        </w:rPr>
        <w:t xml:space="preserve">, на западе - с </w:t>
      </w:r>
      <w:proofErr w:type="spellStart"/>
      <w:r w:rsidRPr="00E32679">
        <w:rPr>
          <w:sz w:val="16"/>
          <w:szCs w:val="16"/>
        </w:rPr>
        <w:t>Судиславским</w:t>
      </w:r>
      <w:proofErr w:type="spellEnd"/>
      <w:r w:rsidRPr="00E32679">
        <w:rPr>
          <w:sz w:val="16"/>
          <w:szCs w:val="16"/>
        </w:rPr>
        <w:t xml:space="preserve"> районом Костромской области. </w:t>
      </w:r>
    </w:p>
    <w:p w:rsidR="00E32679" w:rsidRPr="00E32679" w:rsidRDefault="00E32679" w:rsidP="00E32679">
      <w:pPr>
        <w:shd w:val="clear" w:color="auto" w:fill="FFFFFF"/>
        <w:ind w:firstLine="709"/>
        <w:jc w:val="both"/>
        <w:rPr>
          <w:sz w:val="16"/>
          <w:szCs w:val="16"/>
        </w:rPr>
      </w:pPr>
      <w:r w:rsidRPr="00E32679">
        <w:rPr>
          <w:sz w:val="16"/>
          <w:szCs w:val="16"/>
        </w:rPr>
        <w:t xml:space="preserve">        Территория района расположена в таёжно-лесной зоне. Большая часть территории района - 180 тыс. га, или 74 %, покрыты лесом. Значительные площади лесного фонда заняты эксплуатационными лесами (91,9%). Общий запас древесины составляет  30,5 млн. куб. м, в том числе 12 млн. куб. м хвойной породы.  Это основное богатство района. Основными факторами, обеспечивающими  привлекательность  района, являются его выгодное расположение по отношению к развитой региональной и федеральной транспортной сети, запасы лесных и минерально-сырьевых ресурсов (лес, песок, глина, торф и др.), богатый природный мир (что можно использовать для создания природно-оздоровительных зон массового отдыха), наличие исторических объектов, наличие трудовых ресурсов. </w:t>
      </w:r>
    </w:p>
    <w:p w:rsidR="00E32679" w:rsidRPr="00E32679" w:rsidRDefault="00E32679" w:rsidP="00E32679">
      <w:pPr>
        <w:ind w:firstLine="709"/>
        <w:jc w:val="both"/>
        <w:rPr>
          <w:sz w:val="16"/>
          <w:szCs w:val="16"/>
        </w:rPr>
      </w:pPr>
      <w:r w:rsidRPr="00E32679">
        <w:rPr>
          <w:noProof/>
          <w:sz w:val="16"/>
          <w:szCs w:val="16"/>
        </w:rPr>
        <w:drawing>
          <wp:inline distT="0" distB="0" distL="0" distR="0">
            <wp:extent cx="5486400" cy="57816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486400" cy="5781675"/>
                    </a:xfrm>
                    <a:prstGeom prst="rect">
                      <a:avLst/>
                    </a:prstGeom>
                    <a:solidFill>
                      <a:srgbClr val="FFFFFF"/>
                    </a:solidFill>
                    <a:ln w="9525">
                      <a:noFill/>
                      <a:miter lim="800000"/>
                      <a:headEnd/>
                      <a:tailEnd/>
                    </a:ln>
                  </pic:spPr>
                </pic:pic>
              </a:graphicData>
            </a:graphic>
          </wp:inline>
        </w:drawing>
      </w:r>
      <w:r w:rsidRPr="00E32679">
        <w:rPr>
          <w:sz w:val="16"/>
          <w:szCs w:val="16"/>
        </w:rPr>
        <w:t xml:space="preserve"> </w:t>
      </w:r>
    </w:p>
    <w:p w:rsidR="00E32679" w:rsidRPr="00E32679" w:rsidRDefault="00E32679" w:rsidP="00E32679">
      <w:pPr>
        <w:pStyle w:val="ConsPlusNormal"/>
        <w:widowControl/>
        <w:ind w:firstLine="709"/>
        <w:jc w:val="both"/>
        <w:rPr>
          <w:rFonts w:ascii="Times New Roman" w:hAnsi="Times New Roman" w:cs="Times New Roman"/>
          <w:sz w:val="16"/>
          <w:szCs w:val="16"/>
        </w:rPr>
      </w:pPr>
    </w:p>
    <w:p w:rsidR="00E32679" w:rsidRPr="00E32679" w:rsidRDefault="00E32679" w:rsidP="00E32679">
      <w:pPr>
        <w:pStyle w:val="ConsPlusNormal"/>
        <w:widowControl/>
        <w:ind w:firstLine="709"/>
        <w:jc w:val="both"/>
        <w:rPr>
          <w:rFonts w:ascii="Times New Roman" w:hAnsi="Times New Roman" w:cs="Times New Roman"/>
          <w:sz w:val="16"/>
          <w:szCs w:val="16"/>
        </w:rPr>
      </w:pPr>
    </w:p>
    <w:p w:rsidR="00E32679" w:rsidRPr="00E32679" w:rsidRDefault="00E32679" w:rsidP="00E32679">
      <w:pPr>
        <w:shd w:val="clear" w:color="auto" w:fill="FFFFFF"/>
        <w:ind w:firstLine="709"/>
        <w:jc w:val="both"/>
        <w:rPr>
          <w:sz w:val="16"/>
          <w:szCs w:val="16"/>
        </w:rPr>
      </w:pPr>
      <w:r w:rsidRPr="00E32679">
        <w:rPr>
          <w:sz w:val="16"/>
          <w:szCs w:val="16"/>
        </w:rPr>
        <w:t xml:space="preserve">На территории района преобладает рельеф всхолмленной равнины. На территории района протекает около 50 рек, речек, ручьев. Наиболее значительные реки Мера, </w:t>
      </w:r>
      <w:proofErr w:type="spellStart"/>
      <w:r w:rsidRPr="00E32679">
        <w:rPr>
          <w:sz w:val="16"/>
          <w:szCs w:val="16"/>
        </w:rPr>
        <w:t>Сендега</w:t>
      </w:r>
      <w:proofErr w:type="spellEnd"/>
      <w:r w:rsidRPr="00E32679">
        <w:rPr>
          <w:sz w:val="16"/>
          <w:szCs w:val="16"/>
        </w:rPr>
        <w:t xml:space="preserve">, </w:t>
      </w:r>
      <w:proofErr w:type="spellStart"/>
      <w:r w:rsidRPr="00E32679">
        <w:rPr>
          <w:sz w:val="16"/>
          <w:szCs w:val="16"/>
        </w:rPr>
        <w:t>Медоза</w:t>
      </w:r>
      <w:proofErr w:type="spellEnd"/>
      <w:r w:rsidRPr="00E32679">
        <w:rPr>
          <w:sz w:val="16"/>
          <w:szCs w:val="16"/>
        </w:rPr>
        <w:t xml:space="preserve">, </w:t>
      </w:r>
      <w:proofErr w:type="spellStart"/>
      <w:r w:rsidRPr="00E32679">
        <w:rPr>
          <w:sz w:val="16"/>
          <w:szCs w:val="16"/>
        </w:rPr>
        <w:t>Корба</w:t>
      </w:r>
      <w:proofErr w:type="spellEnd"/>
      <w:r w:rsidRPr="00E32679">
        <w:rPr>
          <w:sz w:val="16"/>
          <w:szCs w:val="16"/>
        </w:rPr>
        <w:t xml:space="preserve">, </w:t>
      </w:r>
      <w:proofErr w:type="spellStart"/>
      <w:r w:rsidRPr="00E32679">
        <w:rPr>
          <w:sz w:val="16"/>
          <w:szCs w:val="16"/>
        </w:rPr>
        <w:t>Куекша</w:t>
      </w:r>
      <w:proofErr w:type="spellEnd"/>
      <w:r w:rsidRPr="00E32679">
        <w:rPr>
          <w:sz w:val="16"/>
          <w:szCs w:val="16"/>
        </w:rPr>
        <w:t>. Самая крупная река Мера - левобережный приток Волги, длина ее 165 км. Все реки входят в систему Волги и относятся к бассейну Каспийского моря.</w:t>
      </w:r>
    </w:p>
    <w:p w:rsidR="00E32679" w:rsidRPr="00E32679" w:rsidRDefault="00E32679" w:rsidP="00E32679">
      <w:pPr>
        <w:shd w:val="clear" w:color="auto" w:fill="FFFFFF"/>
        <w:ind w:firstLine="709"/>
        <w:jc w:val="both"/>
        <w:rPr>
          <w:sz w:val="16"/>
          <w:szCs w:val="16"/>
        </w:rPr>
      </w:pPr>
      <w:r w:rsidRPr="00E32679">
        <w:rPr>
          <w:sz w:val="16"/>
          <w:szCs w:val="16"/>
        </w:rPr>
        <w:t xml:space="preserve">Имеются озера. Самые крупные - </w:t>
      </w:r>
      <w:proofErr w:type="spellStart"/>
      <w:r w:rsidRPr="00E32679">
        <w:rPr>
          <w:sz w:val="16"/>
          <w:szCs w:val="16"/>
        </w:rPr>
        <w:t>Половчиновское</w:t>
      </w:r>
      <w:proofErr w:type="spellEnd"/>
      <w:r w:rsidRPr="00E32679">
        <w:rPr>
          <w:sz w:val="16"/>
          <w:szCs w:val="16"/>
        </w:rPr>
        <w:t xml:space="preserve"> (174 га), </w:t>
      </w:r>
      <w:proofErr w:type="spellStart"/>
      <w:r w:rsidRPr="00E32679">
        <w:rPr>
          <w:sz w:val="16"/>
          <w:szCs w:val="16"/>
        </w:rPr>
        <w:t>Русиловское</w:t>
      </w:r>
      <w:proofErr w:type="spellEnd"/>
      <w:r w:rsidRPr="00E32679">
        <w:rPr>
          <w:sz w:val="16"/>
          <w:szCs w:val="16"/>
        </w:rPr>
        <w:t xml:space="preserve"> (40 га), </w:t>
      </w:r>
      <w:proofErr w:type="spellStart"/>
      <w:r w:rsidRPr="00E32679">
        <w:rPr>
          <w:sz w:val="16"/>
          <w:szCs w:val="16"/>
        </w:rPr>
        <w:t>Скомороховское</w:t>
      </w:r>
      <w:proofErr w:type="spellEnd"/>
      <w:r w:rsidRPr="00E32679">
        <w:rPr>
          <w:sz w:val="16"/>
          <w:szCs w:val="16"/>
        </w:rPr>
        <w:t xml:space="preserve"> (22 га), </w:t>
      </w:r>
      <w:proofErr w:type="spellStart"/>
      <w:r w:rsidRPr="00E32679">
        <w:rPr>
          <w:sz w:val="16"/>
          <w:szCs w:val="16"/>
        </w:rPr>
        <w:t>Рыболовское</w:t>
      </w:r>
      <w:proofErr w:type="spellEnd"/>
      <w:r w:rsidRPr="00E32679">
        <w:rPr>
          <w:sz w:val="16"/>
          <w:szCs w:val="16"/>
        </w:rPr>
        <w:t xml:space="preserve"> (17 га). Все эти озера решением исполкома Островского райсовета № 148 от 21.06.1992 г. объявлены государственными памятниками природы.</w:t>
      </w:r>
    </w:p>
    <w:p w:rsidR="00E32679" w:rsidRPr="00E32679" w:rsidRDefault="00E32679" w:rsidP="00E32679">
      <w:pPr>
        <w:pStyle w:val="a3"/>
        <w:spacing w:before="0" w:beforeAutospacing="0" w:after="0"/>
        <w:ind w:firstLine="709"/>
        <w:jc w:val="both"/>
        <w:rPr>
          <w:sz w:val="16"/>
          <w:szCs w:val="16"/>
        </w:rPr>
      </w:pPr>
      <w:r w:rsidRPr="00E32679">
        <w:rPr>
          <w:sz w:val="16"/>
          <w:szCs w:val="16"/>
        </w:rPr>
        <w:t xml:space="preserve">Положение района в умеренном поясе Земли, в середине материка, на большом удалении от морей и океанов определяет его климат как умеренно континентальный, с умеренно холодной, продолжительной зимой и сравнительно коротким, теплым летом, значительным количеством осадков и средней по насыщенности влажностью. </w:t>
      </w:r>
      <w:proofErr w:type="gramStart"/>
      <w:r w:rsidRPr="00E32679">
        <w:rPr>
          <w:sz w:val="16"/>
          <w:szCs w:val="16"/>
        </w:rPr>
        <w:t>Средняя температура воздуха + 2,3</w:t>
      </w:r>
      <w:r w:rsidRPr="00E32679">
        <w:rPr>
          <w:sz w:val="16"/>
          <w:szCs w:val="16"/>
          <w:vertAlign w:val="superscript"/>
        </w:rPr>
        <w:t>0</w:t>
      </w:r>
      <w:r w:rsidRPr="00E32679">
        <w:rPr>
          <w:sz w:val="16"/>
          <w:szCs w:val="16"/>
        </w:rPr>
        <w:t>С. Самым холодным месяцем является январь со среднемесячной температурой воздуха –11,7</w:t>
      </w:r>
      <w:r w:rsidRPr="00E32679">
        <w:rPr>
          <w:sz w:val="16"/>
          <w:szCs w:val="16"/>
          <w:vertAlign w:val="superscript"/>
        </w:rPr>
        <w:t>0</w:t>
      </w:r>
      <w:r w:rsidRPr="00E32679">
        <w:rPr>
          <w:sz w:val="16"/>
          <w:szCs w:val="16"/>
        </w:rPr>
        <w:t>С, а самым теплым - июль, среднемесячная температура которого    +17,6</w:t>
      </w:r>
      <w:r w:rsidRPr="00E32679">
        <w:rPr>
          <w:sz w:val="16"/>
          <w:szCs w:val="16"/>
          <w:vertAlign w:val="superscript"/>
        </w:rPr>
        <w:t>0</w:t>
      </w:r>
      <w:r w:rsidRPr="00E32679">
        <w:rPr>
          <w:sz w:val="16"/>
          <w:szCs w:val="16"/>
        </w:rPr>
        <w:t>С.  В отдельные годы температура воздуха поднимается в июле до +37</w:t>
      </w:r>
      <w:r w:rsidRPr="00E32679">
        <w:rPr>
          <w:sz w:val="16"/>
          <w:szCs w:val="16"/>
          <w:vertAlign w:val="superscript"/>
        </w:rPr>
        <w:t>0</w:t>
      </w:r>
      <w:r w:rsidRPr="00E32679">
        <w:rPr>
          <w:sz w:val="16"/>
          <w:szCs w:val="16"/>
        </w:rPr>
        <w:t>С, а в январе понижается до –45</w:t>
      </w:r>
      <w:r w:rsidRPr="00E32679">
        <w:rPr>
          <w:sz w:val="16"/>
          <w:szCs w:val="16"/>
          <w:vertAlign w:val="superscript"/>
        </w:rPr>
        <w:t>0</w:t>
      </w:r>
      <w:r w:rsidRPr="00E32679">
        <w:rPr>
          <w:sz w:val="16"/>
          <w:szCs w:val="16"/>
        </w:rPr>
        <w:t>С.</w:t>
      </w:r>
      <w:proofErr w:type="gramEnd"/>
    </w:p>
    <w:p w:rsidR="00E32679" w:rsidRPr="00E32679" w:rsidRDefault="00E32679" w:rsidP="00E32679">
      <w:pPr>
        <w:pStyle w:val="afc"/>
        <w:spacing w:after="0"/>
        <w:ind w:left="0" w:firstLine="709"/>
        <w:jc w:val="both"/>
        <w:rPr>
          <w:rFonts w:cs="Times New Roman"/>
          <w:sz w:val="16"/>
          <w:szCs w:val="16"/>
        </w:rPr>
      </w:pPr>
      <w:r w:rsidRPr="00E32679">
        <w:rPr>
          <w:rFonts w:cs="Times New Roman"/>
          <w:sz w:val="16"/>
          <w:szCs w:val="16"/>
        </w:rPr>
        <w:t xml:space="preserve">Основные направления ветра южное, юго-западное, западное. Преобладающим направлением ветра – </w:t>
      </w:r>
      <w:proofErr w:type="gramStart"/>
      <w:r w:rsidRPr="00E32679">
        <w:rPr>
          <w:rFonts w:cs="Times New Roman"/>
          <w:sz w:val="16"/>
          <w:szCs w:val="16"/>
        </w:rPr>
        <w:t>юго-западное</w:t>
      </w:r>
      <w:proofErr w:type="gramEnd"/>
      <w:r w:rsidRPr="00E32679">
        <w:rPr>
          <w:rFonts w:cs="Times New Roman"/>
          <w:sz w:val="16"/>
          <w:szCs w:val="16"/>
        </w:rPr>
        <w:t>.</w:t>
      </w:r>
    </w:p>
    <w:p w:rsidR="00E32679" w:rsidRPr="00E32679" w:rsidRDefault="00E32679" w:rsidP="00E32679">
      <w:pPr>
        <w:shd w:val="clear" w:color="auto" w:fill="FFFFFF"/>
        <w:tabs>
          <w:tab w:val="left" w:pos="1345"/>
        </w:tabs>
        <w:ind w:firstLine="709"/>
        <w:jc w:val="both"/>
        <w:rPr>
          <w:sz w:val="16"/>
          <w:szCs w:val="16"/>
        </w:rPr>
      </w:pPr>
      <w:r w:rsidRPr="00E32679">
        <w:rPr>
          <w:sz w:val="16"/>
          <w:szCs w:val="16"/>
        </w:rPr>
        <w:t xml:space="preserve">Конец заморозков наступает во второй декаде мая, начало – в </w:t>
      </w:r>
      <w:r w:rsidRPr="00E32679">
        <w:rPr>
          <w:sz w:val="16"/>
          <w:szCs w:val="16"/>
          <w:lang w:val="en-US"/>
        </w:rPr>
        <w:t>III</w:t>
      </w:r>
      <w:r w:rsidRPr="00E32679">
        <w:rPr>
          <w:sz w:val="16"/>
          <w:szCs w:val="16"/>
        </w:rPr>
        <w:t xml:space="preserve"> декаде сентября. Продолжительность безморозного периода 131 день. Суммарная солнечная радиация в районе равна 80-90 ккал на 1 см</w:t>
      </w:r>
      <w:proofErr w:type="gramStart"/>
      <w:r w:rsidRPr="00E32679">
        <w:rPr>
          <w:sz w:val="16"/>
          <w:szCs w:val="16"/>
          <w:vertAlign w:val="superscript"/>
        </w:rPr>
        <w:t>2</w:t>
      </w:r>
      <w:proofErr w:type="gramEnd"/>
      <w:r w:rsidRPr="00E32679">
        <w:rPr>
          <w:sz w:val="16"/>
          <w:szCs w:val="16"/>
        </w:rPr>
        <w:t xml:space="preserve"> поверхности. Зимой она резко уменьшается, максимальная в июне-июле, доля прямой радиации до 5%. Среднегодовая относительная влажность - 80%, а среднегодовая абсолютная влажность 76 </w:t>
      </w:r>
      <w:proofErr w:type="spellStart"/>
      <w:r w:rsidRPr="00E32679">
        <w:rPr>
          <w:sz w:val="16"/>
          <w:szCs w:val="16"/>
        </w:rPr>
        <w:t>мб</w:t>
      </w:r>
      <w:proofErr w:type="spellEnd"/>
      <w:r w:rsidRPr="00E32679">
        <w:rPr>
          <w:sz w:val="16"/>
          <w:szCs w:val="16"/>
        </w:rPr>
        <w:t>.</w:t>
      </w:r>
    </w:p>
    <w:p w:rsidR="00E32679" w:rsidRPr="00E32679" w:rsidRDefault="00E32679" w:rsidP="00E32679">
      <w:pPr>
        <w:pStyle w:val="afc"/>
        <w:spacing w:after="0"/>
        <w:ind w:left="0" w:firstLine="709"/>
        <w:jc w:val="both"/>
        <w:rPr>
          <w:rFonts w:cs="Times New Roman"/>
          <w:sz w:val="16"/>
          <w:szCs w:val="16"/>
        </w:rPr>
      </w:pPr>
      <w:r w:rsidRPr="00E32679">
        <w:rPr>
          <w:rFonts w:cs="Times New Roman"/>
          <w:sz w:val="16"/>
          <w:szCs w:val="16"/>
        </w:rPr>
        <w:t xml:space="preserve">По результатам наблюдений за многолетний период времени </w:t>
      </w:r>
      <w:proofErr w:type="spellStart"/>
      <w:r w:rsidRPr="00E32679">
        <w:rPr>
          <w:rFonts w:cs="Times New Roman"/>
          <w:sz w:val="16"/>
          <w:szCs w:val="16"/>
        </w:rPr>
        <w:t>гидрометеобюро</w:t>
      </w:r>
      <w:proofErr w:type="spellEnd"/>
      <w:r w:rsidRPr="00E32679">
        <w:rPr>
          <w:rFonts w:cs="Times New Roman"/>
          <w:sz w:val="16"/>
          <w:szCs w:val="16"/>
        </w:rPr>
        <w:t xml:space="preserve"> г. Костромы отмечает потепление климата с </w:t>
      </w:r>
      <w:r w:rsidRPr="00E32679">
        <w:rPr>
          <w:rFonts w:cs="Times New Roman"/>
          <w:sz w:val="16"/>
          <w:szCs w:val="16"/>
        </w:rPr>
        <w:lastRenderedPageBreak/>
        <w:t>незначительным уменьшением осадков, особенно в зимний период.</w:t>
      </w:r>
    </w:p>
    <w:p w:rsidR="00E32679" w:rsidRPr="00E32679" w:rsidRDefault="00E32679" w:rsidP="00E32679">
      <w:pPr>
        <w:pStyle w:val="a3"/>
        <w:spacing w:before="0" w:beforeAutospacing="0" w:after="0"/>
        <w:ind w:firstLine="709"/>
        <w:jc w:val="both"/>
        <w:rPr>
          <w:sz w:val="16"/>
          <w:szCs w:val="16"/>
        </w:rPr>
      </w:pPr>
      <w:r w:rsidRPr="00E32679">
        <w:rPr>
          <w:sz w:val="16"/>
          <w:szCs w:val="16"/>
        </w:rPr>
        <w:t>Устойчивый снежный покров ложится в конце второй, начале третьей декады ноября. Продолжительность его залегания 160 дней. Максимальная высота снежного покрова на полях отмечается в первой декаде марта и достигает 45см. Средняя продолжительность безморозного периода 116 дней. На территории за год выпадает 584мм. Осадков, в том числе в тёплый период 400 мм, в холодный 184 мм.</w:t>
      </w:r>
    </w:p>
    <w:p w:rsidR="00E32679" w:rsidRPr="00E32679" w:rsidRDefault="00E32679" w:rsidP="00E32679">
      <w:pPr>
        <w:pStyle w:val="a3"/>
        <w:tabs>
          <w:tab w:val="left" w:pos="9354"/>
        </w:tabs>
        <w:spacing w:before="0" w:beforeAutospacing="0" w:after="0"/>
        <w:ind w:firstLine="709"/>
        <w:jc w:val="both"/>
        <w:rPr>
          <w:b/>
          <w:sz w:val="16"/>
          <w:szCs w:val="16"/>
        </w:rPr>
      </w:pPr>
      <w:r w:rsidRPr="00E32679">
        <w:rPr>
          <w:sz w:val="16"/>
          <w:szCs w:val="16"/>
        </w:rPr>
        <w:t>Экологическая обстановка на территории района удовлетворительная</w:t>
      </w:r>
      <w:r w:rsidRPr="00E32679">
        <w:rPr>
          <w:b/>
          <w:sz w:val="16"/>
          <w:szCs w:val="16"/>
        </w:rPr>
        <w:t xml:space="preserve">. </w:t>
      </w:r>
    </w:p>
    <w:p w:rsidR="00E32679" w:rsidRPr="00E32679" w:rsidRDefault="00E32679" w:rsidP="00E32679">
      <w:pPr>
        <w:pStyle w:val="a3"/>
        <w:spacing w:before="0" w:beforeAutospacing="0" w:after="0"/>
        <w:ind w:firstLine="709"/>
        <w:jc w:val="both"/>
        <w:rPr>
          <w:sz w:val="16"/>
          <w:szCs w:val="16"/>
        </w:rPr>
      </w:pPr>
      <w:r w:rsidRPr="00E32679">
        <w:rPr>
          <w:sz w:val="16"/>
          <w:szCs w:val="16"/>
        </w:rPr>
        <w:t>Островский муниципальный район объединяет 6 сельских поселений, на территории которых проживает 11,4 тыс. человек, в том числе в п. </w:t>
      </w:r>
      <w:proofErr w:type="gramStart"/>
      <w:r w:rsidRPr="00E32679">
        <w:rPr>
          <w:sz w:val="16"/>
          <w:szCs w:val="16"/>
        </w:rPr>
        <w:t>Островское</w:t>
      </w:r>
      <w:proofErr w:type="gramEnd"/>
      <w:r w:rsidRPr="00E32679">
        <w:rPr>
          <w:sz w:val="16"/>
          <w:szCs w:val="16"/>
        </w:rPr>
        <w:t xml:space="preserve"> 4,8 тыс. человек. Площадь района 2 437,6 кв. км</w:t>
      </w:r>
      <w:proofErr w:type="gramStart"/>
      <w:r w:rsidRPr="00E32679">
        <w:rPr>
          <w:sz w:val="16"/>
          <w:szCs w:val="16"/>
        </w:rPr>
        <w:t>.</w:t>
      </w:r>
      <w:proofErr w:type="gramEnd"/>
      <w:r w:rsidRPr="00E32679">
        <w:rPr>
          <w:sz w:val="16"/>
          <w:szCs w:val="16"/>
        </w:rPr>
        <w:t xml:space="preserve">  </w:t>
      </w:r>
      <w:proofErr w:type="gramStart"/>
      <w:r w:rsidRPr="00E32679">
        <w:rPr>
          <w:sz w:val="16"/>
          <w:szCs w:val="16"/>
        </w:rPr>
        <w:t>п</w:t>
      </w:r>
      <w:proofErr w:type="gramEnd"/>
      <w:r w:rsidRPr="00E32679">
        <w:rPr>
          <w:sz w:val="16"/>
          <w:szCs w:val="16"/>
        </w:rPr>
        <w:t xml:space="preserve">лотность населения – 5,1 человек на 1 кв. км. </w:t>
      </w:r>
    </w:p>
    <w:p w:rsidR="00E32679" w:rsidRPr="00E32679" w:rsidRDefault="00E32679" w:rsidP="00E32679">
      <w:pPr>
        <w:pStyle w:val="a3"/>
        <w:spacing w:before="0" w:beforeAutospacing="0" w:after="0"/>
        <w:ind w:firstLine="709"/>
        <w:jc w:val="both"/>
        <w:rPr>
          <w:sz w:val="16"/>
          <w:szCs w:val="16"/>
        </w:rPr>
      </w:pPr>
      <w:r w:rsidRPr="00E32679">
        <w:rPr>
          <w:sz w:val="16"/>
          <w:szCs w:val="16"/>
        </w:rPr>
        <w:t>Административным центром является п</w:t>
      </w:r>
      <w:proofErr w:type="gramStart"/>
      <w:r w:rsidRPr="00E32679">
        <w:rPr>
          <w:sz w:val="16"/>
          <w:szCs w:val="16"/>
        </w:rPr>
        <w:t>.О</w:t>
      </w:r>
      <w:proofErr w:type="gramEnd"/>
      <w:r w:rsidRPr="00E32679">
        <w:rPr>
          <w:sz w:val="16"/>
          <w:szCs w:val="16"/>
        </w:rPr>
        <w:t xml:space="preserve">стровское.  В число крупных населённых пунктов района входят: с. </w:t>
      </w:r>
      <w:proofErr w:type="spellStart"/>
      <w:r w:rsidRPr="00E32679">
        <w:rPr>
          <w:sz w:val="16"/>
          <w:szCs w:val="16"/>
        </w:rPr>
        <w:t>Адищево</w:t>
      </w:r>
      <w:proofErr w:type="spellEnd"/>
      <w:r w:rsidRPr="00E32679">
        <w:rPr>
          <w:sz w:val="16"/>
          <w:szCs w:val="16"/>
        </w:rPr>
        <w:t xml:space="preserve"> (767 жителей), дер. </w:t>
      </w:r>
      <w:proofErr w:type="spellStart"/>
      <w:r w:rsidRPr="00E32679">
        <w:rPr>
          <w:sz w:val="16"/>
          <w:szCs w:val="16"/>
        </w:rPr>
        <w:t>Гуляевка</w:t>
      </w:r>
      <w:proofErr w:type="spellEnd"/>
      <w:r w:rsidRPr="00E32679">
        <w:rPr>
          <w:sz w:val="16"/>
          <w:szCs w:val="16"/>
        </w:rPr>
        <w:t xml:space="preserve"> (693 жителя), пос. Александровское (675 жителей).</w:t>
      </w:r>
    </w:p>
    <w:p w:rsidR="00E32679" w:rsidRPr="00E32679" w:rsidRDefault="00E32679" w:rsidP="00E32679">
      <w:pPr>
        <w:pStyle w:val="a3"/>
        <w:spacing w:before="0" w:beforeAutospacing="0" w:after="0"/>
        <w:ind w:firstLine="709"/>
        <w:jc w:val="both"/>
        <w:rPr>
          <w:b/>
          <w:sz w:val="16"/>
          <w:szCs w:val="16"/>
        </w:rPr>
      </w:pPr>
    </w:p>
    <w:p w:rsidR="00E32679" w:rsidRPr="00E32679" w:rsidRDefault="00E32679" w:rsidP="00E32679">
      <w:pPr>
        <w:pStyle w:val="a3"/>
        <w:spacing w:before="0" w:beforeAutospacing="0" w:after="0"/>
        <w:ind w:firstLine="709"/>
        <w:jc w:val="both"/>
        <w:rPr>
          <w:b/>
          <w:sz w:val="16"/>
          <w:szCs w:val="16"/>
        </w:rPr>
      </w:pPr>
      <w:r w:rsidRPr="00E32679">
        <w:rPr>
          <w:b/>
          <w:sz w:val="16"/>
          <w:szCs w:val="16"/>
        </w:rPr>
        <w:t>2.2 Экономический потенциал</w:t>
      </w:r>
    </w:p>
    <w:p w:rsidR="00E32679" w:rsidRPr="00E32679" w:rsidRDefault="00E32679" w:rsidP="00E32679">
      <w:pPr>
        <w:pStyle w:val="a3"/>
        <w:spacing w:before="0" w:beforeAutospacing="0" w:after="0"/>
        <w:ind w:firstLine="709"/>
        <w:jc w:val="both"/>
        <w:rPr>
          <w:sz w:val="16"/>
          <w:szCs w:val="16"/>
        </w:rPr>
      </w:pPr>
      <w:r w:rsidRPr="00E32679">
        <w:rPr>
          <w:sz w:val="16"/>
          <w:szCs w:val="16"/>
        </w:rPr>
        <w:t>2.2.1. Промышленность</w:t>
      </w:r>
    </w:p>
    <w:p w:rsidR="00E32679" w:rsidRPr="00E32679" w:rsidRDefault="00E32679" w:rsidP="00E32679">
      <w:pPr>
        <w:tabs>
          <w:tab w:val="left" w:pos="1980"/>
        </w:tabs>
        <w:ind w:firstLine="709"/>
        <w:contextualSpacing/>
        <w:jc w:val="both"/>
        <w:rPr>
          <w:sz w:val="16"/>
          <w:szCs w:val="16"/>
        </w:rPr>
      </w:pPr>
      <w:r w:rsidRPr="00E32679">
        <w:rPr>
          <w:sz w:val="16"/>
          <w:szCs w:val="16"/>
        </w:rPr>
        <w:t xml:space="preserve">Экономику района формируют предприятия лесозаготовительной отрасли,  сельского хозяйства, производства </w:t>
      </w:r>
      <w:proofErr w:type="spellStart"/>
      <w:r w:rsidRPr="00E32679">
        <w:rPr>
          <w:sz w:val="16"/>
          <w:szCs w:val="16"/>
        </w:rPr>
        <w:t>теплоэнергии</w:t>
      </w:r>
      <w:proofErr w:type="spellEnd"/>
      <w:r w:rsidRPr="00E32679">
        <w:rPr>
          <w:sz w:val="16"/>
          <w:szCs w:val="16"/>
        </w:rPr>
        <w:t>, коммунального хозяйства, транспорта, обрабатывающих производств (деревообрабатывающее производство, производство швейных и трикотажных изделий, производство пищевых продуктов, производство полиграфической продукции), потребительского рынка и учреждения социальной сферы.</w:t>
      </w:r>
    </w:p>
    <w:p w:rsidR="00E32679" w:rsidRPr="00E32679" w:rsidRDefault="00E32679" w:rsidP="00E32679">
      <w:pPr>
        <w:ind w:firstLine="709"/>
        <w:jc w:val="both"/>
        <w:rPr>
          <w:sz w:val="16"/>
          <w:szCs w:val="16"/>
        </w:rPr>
      </w:pPr>
      <w:r w:rsidRPr="00E32679">
        <w:rPr>
          <w:sz w:val="16"/>
          <w:szCs w:val="16"/>
        </w:rPr>
        <w:t>На территории района осуществляют деятельность 356  хозяйствующих субъектов, в том числе 142 юридических лица и 214 индивидуальных предпринимателей.</w:t>
      </w:r>
    </w:p>
    <w:p w:rsidR="00E32679" w:rsidRPr="00E32679" w:rsidRDefault="00E32679" w:rsidP="00E32679">
      <w:pPr>
        <w:ind w:firstLine="709"/>
        <w:jc w:val="both"/>
        <w:rPr>
          <w:sz w:val="16"/>
          <w:szCs w:val="16"/>
        </w:rPr>
      </w:pPr>
      <w:r w:rsidRPr="00E32679">
        <w:rPr>
          <w:sz w:val="16"/>
          <w:szCs w:val="16"/>
        </w:rPr>
        <w:t xml:space="preserve">       Объем отгруженных товаров собственного производства  за 2016 год составил   467,0 млн. рублей. Ожидаемый план производства  в 2017 году составит 475,6 млн</w:t>
      </w:r>
      <w:proofErr w:type="gramStart"/>
      <w:r w:rsidRPr="00E32679">
        <w:rPr>
          <w:sz w:val="16"/>
          <w:szCs w:val="16"/>
        </w:rPr>
        <w:t>.р</w:t>
      </w:r>
      <w:proofErr w:type="gramEnd"/>
      <w:r w:rsidRPr="00E32679">
        <w:rPr>
          <w:sz w:val="16"/>
          <w:szCs w:val="16"/>
        </w:rPr>
        <w:t xml:space="preserve">уб. </w:t>
      </w:r>
    </w:p>
    <w:p w:rsidR="00E32679" w:rsidRPr="00E32679" w:rsidRDefault="00E32679" w:rsidP="00E32679">
      <w:pPr>
        <w:ind w:firstLine="709"/>
        <w:jc w:val="both"/>
        <w:rPr>
          <w:spacing w:val="-7"/>
          <w:sz w:val="16"/>
          <w:szCs w:val="16"/>
        </w:rPr>
      </w:pPr>
      <w:r w:rsidRPr="00E32679">
        <w:rPr>
          <w:spacing w:val="-7"/>
          <w:sz w:val="16"/>
          <w:szCs w:val="16"/>
        </w:rPr>
        <w:t xml:space="preserve">      Лесозаготовительные организации района представлены 2 хозяйствующими субъектами. Объем отгруженных товаров за 2016 год составил   55,9 млн</w:t>
      </w:r>
      <w:proofErr w:type="gramStart"/>
      <w:r w:rsidRPr="00E32679">
        <w:rPr>
          <w:spacing w:val="-7"/>
          <w:sz w:val="16"/>
          <w:szCs w:val="16"/>
        </w:rPr>
        <w:t>.р</w:t>
      </w:r>
      <w:proofErr w:type="gramEnd"/>
      <w:r w:rsidRPr="00E32679">
        <w:rPr>
          <w:spacing w:val="-7"/>
          <w:sz w:val="16"/>
          <w:szCs w:val="16"/>
        </w:rPr>
        <w:t xml:space="preserve">уб., (с ростом  6,5% к 2015г.).  Предприятиями заготовлено 19,8 тыс. м3 древесины.  В 2017 году предприятием  ООО «Север Траст» начат выпуск пиломатериалов,   ежегодный рост производства  которых планируется в среднем на 3%. </w:t>
      </w:r>
    </w:p>
    <w:p w:rsidR="00E32679" w:rsidRPr="00E32679" w:rsidRDefault="00E32679" w:rsidP="00E32679">
      <w:pPr>
        <w:ind w:firstLine="709"/>
        <w:jc w:val="both"/>
        <w:rPr>
          <w:spacing w:val="-7"/>
          <w:sz w:val="16"/>
          <w:szCs w:val="16"/>
        </w:rPr>
      </w:pPr>
      <w:r w:rsidRPr="00E32679">
        <w:rPr>
          <w:color w:val="000000"/>
          <w:sz w:val="16"/>
          <w:szCs w:val="16"/>
          <w:shd w:val="clear" w:color="auto" w:fill="FFFFFF"/>
        </w:rPr>
        <w:t>Определяющую роль в промышленности района  играют обрабатывающие производства, обеспечивающие 88,9% общего объема  отгруженной промышленной продукции.</w:t>
      </w:r>
      <w:r w:rsidRPr="00E32679">
        <w:rPr>
          <w:rStyle w:val="apple-converted-space"/>
          <w:color w:val="000000"/>
          <w:sz w:val="16"/>
          <w:szCs w:val="16"/>
          <w:shd w:val="clear" w:color="auto" w:fill="FFFFFF"/>
        </w:rPr>
        <w:t> </w:t>
      </w:r>
      <w:r w:rsidRPr="00E32679">
        <w:rPr>
          <w:spacing w:val="-7"/>
          <w:sz w:val="16"/>
          <w:szCs w:val="16"/>
        </w:rPr>
        <w:t xml:space="preserve"> Объем производства промышленной продукции  (по данным предприятий) составил  </w:t>
      </w:r>
      <w:r w:rsidRPr="00E32679">
        <w:rPr>
          <w:sz w:val="16"/>
          <w:szCs w:val="16"/>
        </w:rPr>
        <w:t>291,2 млн. рублей.</w:t>
      </w:r>
      <w:r w:rsidRPr="00E32679">
        <w:rPr>
          <w:spacing w:val="-7"/>
          <w:sz w:val="16"/>
          <w:szCs w:val="16"/>
        </w:rPr>
        <w:t xml:space="preserve">  Предприятиями заготовлено 127,2 тыс</w:t>
      </w:r>
      <w:proofErr w:type="gramStart"/>
      <w:r w:rsidRPr="00E32679">
        <w:rPr>
          <w:spacing w:val="-7"/>
          <w:sz w:val="16"/>
          <w:szCs w:val="16"/>
        </w:rPr>
        <w:t>.м</w:t>
      </w:r>
      <w:proofErr w:type="gramEnd"/>
      <w:r w:rsidRPr="00E32679">
        <w:rPr>
          <w:spacing w:val="-7"/>
          <w:sz w:val="16"/>
          <w:szCs w:val="16"/>
        </w:rPr>
        <w:t>3 древесины, выпущено 27,8 тыс.м3 пиломатериалов,   отшито 89,1 тыс.шт. трикотажных изделий, выпущено 14,5 т сыра и 5 тонн  животного масла.</w:t>
      </w:r>
    </w:p>
    <w:p w:rsidR="00E32679" w:rsidRPr="00E32679" w:rsidRDefault="00E32679" w:rsidP="00E32679">
      <w:pPr>
        <w:ind w:firstLine="709"/>
        <w:jc w:val="both"/>
        <w:rPr>
          <w:sz w:val="16"/>
          <w:szCs w:val="16"/>
        </w:rPr>
      </w:pPr>
      <w:r w:rsidRPr="00E32679">
        <w:rPr>
          <w:bCs/>
          <w:sz w:val="16"/>
          <w:szCs w:val="16"/>
        </w:rPr>
        <w:t xml:space="preserve">В текстильной промышленности района осуществляют деятельность 2 хозяйствующих </w:t>
      </w:r>
      <w:r w:rsidRPr="00E32679">
        <w:rPr>
          <w:sz w:val="16"/>
          <w:szCs w:val="16"/>
        </w:rPr>
        <w:t xml:space="preserve"> субъекта, оказывающие услуги по пошиву швейных  изделий. </w:t>
      </w:r>
    </w:p>
    <w:p w:rsidR="00E32679" w:rsidRPr="00E32679" w:rsidRDefault="00E32679" w:rsidP="00E32679">
      <w:pPr>
        <w:ind w:firstLine="709"/>
        <w:jc w:val="both"/>
        <w:rPr>
          <w:sz w:val="16"/>
          <w:szCs w:val="16"/>
        </w:rPr>
      </w:pPr>
      <w:r w:rsidRPr="00E32679">
        <w:rPr>
          <w:spacing w:val="-7"/>
          <w:sz w:val="16"/>
          <w:szCs w:val="16"/>
        </w:rPr>
        <w:t>Существенный рост выпущенной продукции к аналогичному периоду прошлого года отмечен  в  деревообрабатывающей отрасли - 247,2  млн. руб.,  с ростом  140,3% к уровню 2015г. Рост производства по сравнению с предыдущим годом имеют 8 хозяйствующих субъектов из 16. Расширяют производственные площади под переработку лес</w:t>
      </w:r>
      <w:proofErr w:type="gramStart"/>
      <w:r w:rsidRPr="00E32679">
        <w:rPr>
          <w:spacing w:val="-7"/>
          <w:sz w:val="16"/>
          <w:szCs w:val="16"/>
        </w:rPr>
        <w:t>а ООО</w:t>
      </w:r>
      <w:proofErr w:type="gramEnd"/>
      <w:r w:rsidRPr="00E32679">
        <w:rPr>
          <w:spacing w:val="-7"/>
          <w:sz w:val="16"/>
          <w:szCs w:val="16"/>
        </w:rPr>
        <w:t xml:space="preserve"> «</w:t>
      </w:r>
      <w:proofErr w:type="spellStart"/>
      <w:r w:rsidRPr="00E32679">
        <w:rPr>
          <w:spacing w:val="-7"/>
          <w:sz w:val="16"/>
          <w:szCs w:val="16"/>
        </w:rPr>
        <w:t>Лесстройпроект</w:t>
      </w:r>
      <w:proofErr w:type="spellEnd"/>
      <w:r w:rsidRPr="00E32679">
        <w:rPr>
          <w:spacing w:val="-7"/>
          <w:sz w:val="16"/>
          <w:szCs w:val="16"/>
        </w:rPr>
        <w:t xml:space="preserve">» и </w:t>
      </w:r>
      <w:r w:rsidRPr="00E32679">
        <w:rPr>
          <w:sz w:val="16"/>
          <w:szCs w:val="16"/>
        </w:rPr>
        <w:t xml:space="preserve">ООО «Александровская слобода».  </w:t>
      </w:r>
    </w:p>
    <w:p w:rsidR="00E32679" w:rsidRPr="00E32679" w:rsidRDefault="00E32679" w:rsidP="00E32679">
      <w:pPr>
        <w:ind w:firstLine="709"/>
        <w:jc w:val="both"/>
        <w:rPr>
          <w:sz w:val="16"/>
          <w:szCs w:val="16"/>
        </w:rPr>
      </w:pPr>
      <w:r w:rsidRPr="00E32679">
        <w:rPr>
          <w:sz w:val="16"/>
          <w:szCs w:val="16"/>
        </w:rPr>
        <w:t xml:space="preserve">       Экономика предприятий лесоперерабатывающего комплекса района  развивается в опоре на собственные ресурсы.</w:t>
      </w:r>
    </w:p>
    <w:p w:rsidR="00E32679" w:rsidRPr="00E32679" w:rsidRDefault="00E32679" w:rsidP="00E32679">
      <w:pPr>
        <w:ind w:firstLine="709"/>
        <w:jc w:val="both"/>
        <w:rPr>
          <w:sz w:val="16"/>
          <w:szCs w:val="16"/>
        </w:rPr>
      </w:pPr>
      <w:r w:rsidRPr="00E32679">
        <w:rPr>
          <w:sz w:val="16"/>
          <w:szCs w:val="16"/>
        </w:rPr>
        <w:t xml:space="preserve">      Установленная ежегодная расчетная лесосека (542,2 тыс</w:t>
      </w:r>
      <w:proofErr w:type="gramStart"/>
      <w:r w:rsidRPr="00E32679">
        <w:rPr>
          <w:sz w:val="16"/>
          <w:szCs w:val="16"/>
        </w:rPr>
        <w:t>.м</w:t>
      </w:r>
      <w:proofErr w:type="gramEnd"/>
      <w:r w:rsidRPr="00E32679">
        <w:rPr>
          <w:sz w:val="16"/>
          <w:szCs w:val="16"/>
        </w:rPr>
        <w:t>3) в  2016 года использована на 48%. За 1 полугодие 2017 года освоение составило 21,1 %. С 30 арендаторами лесных участков заключено 36 долгосрочных договоров аренды с ожидаемым  по году освоением лесосеки 62%. В  районе работают 14 предприятий деревообработки. Наиболее крупными предприятиями  отрасли</w:t>
      </w:r>
      <w:proofErr w:type="gramStart"/>
      <w:r w:rsidRPr="00E32679">
        <w:rPr>
          <w:sz w:val="16"/>
          <w:szCs w:val="16"/>
        </w:rPr>
        <w:t xml:space="preserve">  К</w:t>
      </w:r>
      <w:proofErr w:type="gramEnd"/>
      <w:r w:rsidRPr="00E32679">
        <w:rPr>
          <w:sz w:val="16"/>
          <w:szCs w:val="16"/>
        </w:rPr>
        <w:t>/Х «Крылово», ООО «</w:t>
      </w:r>
      <w:proofErr w:type="spellStart"/>
      <w:r w:rsidRPr="00E32679">
        <w:rPr>
          <w:sz w:val="16"/>
          <w:szCs w:val="16"/>
        </w:rPr>
        <w:t>Лесстройпроект</w:t>
      </w:r>
      <w:proofErr w:type="spellEnd"/>
      <w:r w:rsidRPr="00E32679">
        <w:rPr>
          <w:sz w:val="16"/>
          <w:szCs w:val="16"/>
        </w:rPr>
        <w:t>», ОО «Лесное», ООО «Александровская слобода» планируется ежегодное наращивание темпов роста производства в среднем на 3% .</w:t>
      </w:r>
    </w:p>
    <w:p w:rsidR="00E32679" w:rsidRPr="00E32679" w:rsidRDefault="00E32679" w:rsidP="00E32679">
      <w:pPr>
        <w:ind w:firstLine="709"/>
        <w:jc w:val="both"/>
        <w:rPr>
          <w:sz w:val="16"/>
          <w:szCs w:val="16"/>
          <w:lang w:eastAsia="en-US"/>
        </w:rPr>
      </w:pPr>
      <w:proofErr w:type="gramStart"/>
      <w:r w:rsidRPr="00E32679">
        <w:rPr>
          <w:sz w:val="16"/>
          <w:szCs w:val="16"/>
          <w:lang w:eastAsia="en-US"/>
        </w:rPr>
        <w:t xml:space="preserve">Основные проблемы в развитии лесного комплекса района: </w:t>
      </w:r>
      <w:r w:rsidRPr="00E32679">
        <w:rPr>
          <w:color w:val="000000"/>
          <w:sz w:val="16"/>
          <w:szCs w:val="16"/>
          <w:shd w:val="clear" w:color="auto" w:fill="FFFFFF"/>
        </w:rPr>
        <w:t>запасы наиболее ценной древесины (хвойного пиловочника, фанерного кряжа) находятся  в экономически недоступных (с точки зрения затрат на заготовку и транспортировку древесины) местах,</w:t>
      </w:r>
      <w:r w:rsidRPr="00E32679">
        <w:rPr>
          <w:sz w:val="16"/>
          <w:szCs w:val="16"/>
          <w:lang w:eastAsia="en-US"/>
        </w:rPr>
        <w:t xml:space="preserve">  низкий уровень инвестиций, дефицит кадров, нестабильность цен и потребности в лесоматериалах на рынках, как внутреннем, так и внешнем.</w:t>
      </w:r>
      <w:proofErr w:type="gramEnd"/>
    </w:p>
    <w:p w:rsidR="00E32679" w:rsidRPr="00E32679" w:rsidRDefault="00E32679" w:rsidP="00E32679">
      <w:pPr>
        <w:ind w:firstLine="709"/>
        <w:jc w:val="both"/>
        <w:rPr>
          <w:spacing w:val="-7"/>
          <w:sz w:val="16"/>
          <w:szCs w:val="16"/>
        </w:rPr>
      </w:pPr>
      <w:r w:rsidRPr="00E32679">
        <w:rPr>
          <w:sz w:val="16"/>
          <w:szCs w:val="16"/>
        </w:rPr>
        <w:t xml:space="preserve">    </w:t>
      </w:r>
      <w:r w:rsidRPr="00E32679">
        <w:rPr>
          <w:spacing w:val="-7"/>
          <w:sz w:val="16"/>
          <w:szCs w:val="16"/>
        </w:rPr>
        <w:tab/>
        <w:t xml:space="preserve">По виду деятельности «Производство  и распределением электроэнергии, газа и воды»   товаров  на  32,3 млн. рублей.  Рост производства обусловлен ростом цен и переходом в собственность </w:t>
      </w:r>
      <w:proofErr w:type="spellStart"/>
      <w:r w:rsidRPr="00E32679">
        <w:rPr>
          <w:spacing w:val="-7"/>
          <w:sz w:val="16"/>
          <w:szCs w:val="16"/>
        </w:rPr>
        <w:t>Клеванцовского</w:t>
      </w:r>
      <w:proofErr w:type="spellEnd"/>
      <w:r w:rsidRPr="00E32679">
        <w:rPr>
          <w:spacing w:val="-7"/>
          <w:sz w:val="16"/>
          <w:szCs w:val="16"/>
        </w:rPr>
        <w:t xml:space="preserve"> сельского поселения коммунальных объектов ОГКУ «Островский ПНИ».  Ожидаемый объем  услуг за 2017год составит  35,9 млн</w:t>
      </w:r>
      <w:proofErr w:type="gramStart"/>
      <w:r w:rsidRPr="00E32679">
        <w:rPr>
          <w:spacing w:val="-7"/>
          <w:sz w:val="16"/>
          <w:szCs w:val="16"/>
        </w:rPr>
        <w:t>.р</w:t>
      </w:r>
      <w:proofErr w:type="gramEnd"/>
      <w:r w:rsidRPr="00E32679">
        <w:rPr>
          <w:spacing w:val="-7"/>
          <w:sz w:val="16"/>
          <w:szCs w:val="16"/>
        </w:rPr>
        <w:t xml:space="preserve">ублей.    </w:t>
      </w:r>
    </w:p>
    <w:p w:rsidR="00E32679" w:rsidRPr="00E32679" w:rsidRDefault="00E32679" w:rsidP="00E32679">
      <w:pPr>
        <w:ind w:firstLine="709"/>
        <w:jc w:val="both"/>
        <w:rPr>
          <w:spacing w:val="-7"/>
          <w:sz w:val="16"/>
          <w:szCs w:val="16"/>
        </w:rPr>
      </w:pPr>
    </w:p>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Основные социально-экономические показатели</w:t>
      </w:r>
    </w:p>
    <w:tbl>
      <w:tblPr>
        <w:tblW w:w="9252" w:type="dxa"/>
        <w:jc w:val="center"/>
        <w:tblInd w:w="-1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47"/>
        <w:gridCol w:w="1594"/>
        <w:gridCol w:w="956"/>
        <w:gridCol w:w="957"/>
        <w:gridCol w:w="998"/>
      </w:tblGrid>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Наименование показателя</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Единицы измерения</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2014</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2015</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2016</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Промышленное производство: отгружено товаров собственного производства, выполнено работ и услуг собственными силами</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311,2</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219,6</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291,2</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в % к пред</w:t>
            </w:r>
            <w:proofErr w:type="gramStart"/>
            <w:r w:rsidRPr="00E32679">
              <w:rPr>
                <w:rFonts w:cs="Times New Roman"/>
                <w:sz w:val="16"/>
                <w:szCs w:val="16"/>
              </w:rPr>
              <w:t>.</w:t>
            </w:r>
            <w:proofErr w:type="gramEnd"/>
            <w:r w:rsidRPr="00E32679">
              <w:rPr>
                <w:rFonts w:cs="Times New Roman"/>
                <w:sz w:val="16"/>
                <w:szCs w:val="16"/>
              </w:rPr>
              <w:t xml:space="preserve"> </w:t>
            </w:r>
            <w:proofErr w:type="gramStart"/>
            <w:r w:rsidRPr="00E32679">
              <w:rPr>
                <w:rFonts w:cs="Times New Roman"/>
                <w:sz w:val="16"/>
                <w:szCs w:val="16"/>
              </w:rPr>
              <w:t>г</w:t>
            </w:r>
            <w:proofErr w:type="gramEnd"/>
            <w:r w:rsidRPr="00E32679">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94,9</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70,6</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132,6</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Объем отгруженных товаров собственного производства, выполнено работ и услуг собственными силами по лесозаготовкам</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60,1</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52,5</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55,9</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в % к пред</w:t>
            </w:r>
            <w:proofErr w:type="gramStart"/>
            <w:r w:rsidRPr="00E32679">
              <w:rPr>
                <w:rFonts w:cs="Times New Roman"/>
                <w:sz w:val="16"/>
                <w:szCs w:val="16"/>
              </w:rPr>
              <w:t>.</w:t>
            </w:r>
            <w:proofErr w:type="gramEnd"/>
            <w:r w:rsidRPr="00E32679">
              <w:rPr>
                <w:rFonts w:cs="Times New Roman"/>
                <w:sz w:val="16"/>
                <w:szCs w:val="16"/>
              </w:rPr>
              <w:t xml:space="preserve"> </w:t>
            </w:r>
            <w:proofErr w:type="gramStart"/>
            <w:r w:rsidRPr="00E32679">
              <w:rPr>
                <w:rFonts w:cs="Times New Roman"/>
                <w:sz w:val="16"/>
                <w:szCs w:val="16"/>
              </w:rPr>
              <w:t>г</w:t>
            </w:r>
            <w:proofErr w:type="gramEnd"/>
            <w:r w:rsidRPr="00E32679">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279,5</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87,4</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106,5</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 xml:space="preserve">Продукция сельского хозяйства в </w:t>
            </w:r>
            <w:proofErr w:type="spellStart"/>
            <w:r w:rsidRPr="00E32679">
              <w:rPr>
                <w:rFonts w:cs="Times New Roman"/>
                <w:sz w:val="16"/>
                <w:szCs w:val="16"/>
              </w:rPr>
              <w:t>сельхозорганизациях</w:t>
            </w:r>
            <w:proofErr w:type="spellEnd"/>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85,5</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89,1</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96</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в % к пред</w:t>
            </w:r>
            <w:proofErr w:type="gramStart"/>
            <w:r w:rsidRPr="00E32679">
              <w:rPr>
                <w:rFonts w:cs="Times New Roman"/>
                <w:sz w:val="16"/>
                <w:szCs w:val="16"/>
              </w:rPr>
              <w:t>.</w:t>
            </w:r>
            <w:proofErr w:type="gramEnd"/>
            <w:r w:rsidRPr="00E32679">
              <w:rPr>
                <w:rFonts w:cs="Times New Roman"/>
                <w:sz w:val="16"/>
                <w:szCs w:val="16"/>
              </w:rPr>
              <w:t xml:space="preserve"> </w:t>
            </w:r>
            <w:proofErr w:type="gramStart"/>
            <w:r w:rsidRPr="00E32679">
              <w:rPr>
                <w:rFonts w:cs="Times New Roman"/>
                <w:sz w:val="16"/>
                <w:szCs w:val="16"/>
              </w:rPr>
              <w:t>г</w:t>
            </w:r>
            <w:proofErr w:type="gramEnd"/>
            <w:r w:rsidRPr="00E32679">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99,9</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122,9</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107,7</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Объем инвестиций в основной капитал</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65,7</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108,7</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71,4</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в % к пред</w:t>
            </w:r>
            <w:proofErr w:type="gramStart"/>
            <w:r w:rsidRPr="00E32679">
              <w:rPr>
                <w:rFonts w:cs="Times New Roman"/>
                <w:sz w:val="16"/>
                <w:szCs w:val="16"/>
              </w:rPr>
              <w:t>.</w:t>
            </w:r>
            <w:proofErr w:type="gramEnd"/>
            <w:r w:rsidRPr="00E32679">
              <w:rPr>
                <w:rFonts w:cs="Times New Roman"/>
                <w:sz w:val="16"/>
                <w:szCs w:val="16"/>
              </w:rPr>
              <w:t xml:space="preserve"> </w:t>
            </w:r>
            <w:proofErr w:type="gramStart"/>
            <w:r w:rsidRPr="00E32679">
              <w:rPr>
                <w:rFonts w:cs="Times New Roman"/>
                <w:sz w:val="16"/>
                <w:szCs w:val="16"/>
              </w:rPr>
              <w:t>г</w:t>
            </w:r>
            <w:proofErr w:type="gramEnd"/>
            <w:r w:rsidRPr="00E32679">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104,3</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173,1</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65,7</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Оборот розничной торговли</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798,9</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875,1</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923,2</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в % к пред</w:t>
            </w:r>
            <w:proofErr w:type="gramStart"/>
            <w:r w:rsidRPr="00E32679">
              <w:rPr>
                <w:rFonts w:cs="Times New Roman"/>
                <w:sz w:val="16"/>
                <w:szCs w:val="16"/>
              </w:rPr>
              <w:t>.</w:t>
            </w:r>
            <w:proofErr w:type="gramEnd"/>
            <w:r w:rsidRPr="00E32679">
              <w:rPr>
                <w:rFonts w:cs="Times New Roman"/>
                <w:sz w:val="16"/>
                <w:szCs w:val="16"/>
              </w:rPr>
              <w:t xml:space="preserve"> </w:t>
            </w:r>
            <w:proofErr w:type="gramStart"/>
            <w:r w:rsidRPr="00E32679">
              <w:rPr>
                <w:rFonts w:cs="Times New Roman"/>
                <w:sz w:val="16"/>
                <w:szCs w:val="16"/>
              </w:rPr>
              <w:t>г</w:t>
            </w:r>
            <w:proofErr w:type="gramEnd"/>
            <w:r w:rsidRPr="00E32679">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107,1</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135,1</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105,5</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Платные услуги населению</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млн. 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113,8</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124,3</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109</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rPr>
                <w:rFonts w:cs="Times New Roman"/>
                <w:sz w:val="16"/>
                <w:szCs w:val="16"/>
              </w:rPr>
            </w:pPr>
            <w:r w:rsidRPr="00E32679">
              <w:rPr>
                <w:rFonts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af0"/>
              <w:tabs>
                <w:tab w:val="left" w:pos="1080"/>
                <w:tab w:val="num" w:pos="1440"/>
              </w:tabs>
              <w:spacing w:after="0"/>
              <w:ind w:firstLine="709"/>
              <w:jc w:val="center"/>
              <w:rPr>
                <w:rFonts w:cs="Times New Roman"/>
                <w:sz w:val="16"/>
                <w:szCs w:val="16"/>
              </w:rPr>
            </w:pPr>
            <w:r w:rsidRPr="00E32679">
              <w:rPr>
                <w:rFonts w:cs="Times New Roman"/>
                <w:sz w:val="16"/>
                <w:szCs w:val="16"/>
              </w:rPr>
              <w:t>в % к пред</w:t>
            </w:r>
            <w:proofErr w:type="gramStart"/>
            <w:r w:rsidRPr="00E32679">
              <w:rPr>
                <w:rFonts w:cs="Times New Roman"/>
                <w:sz w:val="16"/>
                <w:szCs w:val="16"/>
              </w:rPr>
              <w:t>.</w:t>
            </w:r>
            <w:proofErr w:type="gramEnd"/>
            <w:r w:rsidRPr="00E32679">
              <w:rPr>
                <w:rFonts w:cs="Times New Roman"/>
                <w:sz w:val="16"/>
                <w:szCs w:val="16"/>
              </w:rPr>
              <w:t xml:space="preserve"> </w:t>
            </w:r>
            <w:proofErr w:type="gramStart"/>
            <w:r w:rsidRPr="00E32679">
              <w:rPr>
                <w:rFonts w:cs="Times New Roman"/>
                <w:sz w:val="16"/>
                <w:szCs w:val="16"/>
              </w:rPr>
              <w:t>г</w:t>
            </w:r>
            <w:proofErr w:type="gramEnd"/>
            <w:r w:rsidRPr="00E32679">
              <w:rPr>
                <w:rFonts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101,2</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116,9</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87,7</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both"/>
              <w:rPr>
                <w:rFonts w:ascii="Times New Roman" w:hAnsi="Times New Roman" w:cs="Times New Roman"/>
                <w:sz w:val="16"/>
                <w:szCs w:val="16"/>
              </w:rPr>
            </w:pPr>
            <w:r w:rsidRPr="00E32679">
              <w:rPr>
                <w:rFonts w:ascii="Times New Roman" w:hAnsi="Times New Roman" w:cs="Times New Roman"/>
                <w:sz w:val="16"/>
                <w:szCs w:val="16"/>
              </w:rPr>
              <w:t>Среднемесячная номинальная заработная плата (полный круг)</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руб.</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15</w:t>
            </w:r>
          </w:p>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139,5</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16</w:t>
            </w:r>
          </w:p>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747,9</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17</w:t>
            </w:r>
          </w:p>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513,2</w:t>
            </w:r>
          </w:p>
        </w:tc>
      </w:tr>
      <w:tr w:rsidR="00E32679" w:rsidRPr="00E32679" w:rsidTr="00E32679">
        <w:trPr>
          <w:trHeight w:val="20"/>
          <w:jc w:val="center"/>
        </w:trPr>
        <w:tc>
          <w:tcPr>
            <w:tcW w:w="474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both"/>
              <w:rPr>
                <w:rFonts w:ascii="Times New Roman" w:hAnsi="Times New Roman" w:cs="Times New Roman"/>
                <w:sz w:val="16"/>
                <w:szCs w:val="16"/>
              </w:rPr>
            </w:pPr>
            <w:r w:rsidRPr="00E32679">
              <w:rPr>
                <w:rFonts w:ascii="Times New Roman" w:hAnsi="Times New Roman" w:cs="Times New Roman"/>
                <w:sz w:val="16"/>
                <w:szCs w:val="16"/>
              </w:rPr>
              <w:t>Темп роста в действующих ценах</w:t>
            </w:r>
          </w:p>
        </w:tc>
        <w:tc>
          <w:tcPr>
            <w:tcW w:w="1594"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в % к пред</w:t>
            </w:r>
            <w:proofErr w:type="gramStart"/>
            <w:r w:rsidRPr="00E32679">
              <w:rPr>
                <w:rFonts w:ascii="Times New Roman" w:hAnsi="Times New Roman" w:cs="Times New Roman"/>
                <w:sz w:val="16"/>
                <w:szCs w:val="16"/>
              </w:rPr>
              <w:t>.</w:t>
            </w:r>
            <w:proofErr w:type="gramEnd"/>
            <w:r w:rsidRPr="00E32679">
              <w:rPr>
                <w:rFonts w:ascii="Times New Roman" w:hAnsi="Times New Roman" w:cs="Times New Roman"/>
                <w:sz w:val="16"/>
                <w:szCs w:val="16"/>
              </w:rPr>
              <w:t xml:space="preserve"> </w:t>
            </w:r>
            <w:proofErr w:type="gramStart"/>
            <w:r w:rsidRPr="00E32679">
              <w:rPr>
                <w:rFonts w:ascii="Times New Roman" w:hAnsi="Times New Roman" w:cs="Times New Roman"/>
                <w:sz w:val="16"/>
                <w:szCs w:val="16"/>
              </w:rPr>
              <w:t>г</w:t>
            </w:r>
            <w:proofErr w:type="gramEnd"/>
            <w:r w:rsidRPr="00E32679">
              <w:rPr>
                <w:rFonts w:ascii="Times New Roman" w:hAnsi="Times New Roman" w:cs="Times New Roman"/>
                <w:sz w:val="16"/>
                <w:szCs w:val="16"/>
              </w:rPr>
              <w:t>оду</w:t>
            </w:r>
          </w:p>
        </w:tc>
        <w:tc>
          <w:tcPr>
            <w:tcW w:w="956"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107,3</w:t>
            </w:r>
          </w:p>
        </w:tc>
        <w:tc>
          <w:tcPr>
            <w:tcW w:w="957" w:type="dxa"/>
            <w:tcBorders>
              <w:top w:val="single" w:sz="4" w:space="0" w:color="auto"/>
              <w:left w:val="single" w:sz="4" w:space="0" w:color="auto"/>
              <w:bottom w:val="single" w:sz="4" w:space="0" w:color="auto"/>
              <w:right w:val="single" w:sz="4" w:space="0" w:color="auto"/>
            </w:tcBorders>
            <w:vAlign w:val="center"/>
            <w:hideMark/>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110,6</w:t>
            </w:r>
          </w:p>
        </w:tc>
        <w:tc>
          <w:tcPr>
            <w:tcW w:w="998" w:type="dxa"/>
            <w:tcBorders>
              <w:top w:val="single" w:sz="4" w:space="0" w:color="auto"/>
              <w:left w:val="single" w:sz="4" w:space="0" w:color="auto"/>
              <w:bottom w:val="single" w:sz="4" w:space="0" w:color="auto"/>
              <w:right w:val="single" w:sz="4" w:space="0" w:color="auto"/>
            </w:tcBorders>
            <w:vAlign w:val="center"/>
          </w:tcPr>
          <w:p w:rsidR="00E32679" w:rsidRPr="00E32679" w:rsidRDefault="00E32679" w:rsidP="00E32679">
            <w:pPr>
              <w:pStyle w:val="ConsNormal"/>
              <w:widowControl/>
              <w:tabs>
                <w:tab w:val="left" w:pos="1080"/>
                <w:tab w:val="num" w:pos="1440"/>
              </w:tabs>
              <w:ind w:firstLine="709"/>
              <w:jc w:val="center"/>
              <w:rPr>
                <w:rFonts w:ascii="Times New Roman" w:hAnsi="Times New Roman" w:cs="Times New Roman"/>
                <w:sz w:val="16"/>
                <w:szCs w:val="16"/>
              </w:rPr>
            </w:pPr>
            <w:r w:rsidRPr="00E32679">
              <w:rPr>
                <w:rFonts w:ascii="Times New Roman" w:hAnsi="Times New Roman" w:cs="Times New Roman"/>
                <w:sz w:val="16"/>
                <w:szCs w:val="16"/>
              </w:rPr>
              <w:t>104,6</w:t>
            </w:r>
          </w:p>
        </w:tc>
      </w:tr>
    </w:tbl>
    <w:p w:rsidR="00E32679" w:rsidRPr="00E32679" w:rsidRDefault="00E32679" w:rsidP="00E32679">
      <w:pPr>
        <w:ind w:firstLine="709"/>
        <w:jc w:val="both"/>
        <w:rPr>
          <w:spacing w:val="-7"/>
          <w:sz w:val="16"/>
          <w:szCs w:val="16"/>
        </w:rPr>
      </w:pPr>
    </w:p>
    <w:p w:rsidR="00E32679" w:rsidRPr="00E32679" w:rsidRDefault="00E32679" w:rsidP="00E32679">
      <w:pPr>
        <w:pStyle w:val="a3"/>
        <w:spacing w:before="0" w:beforeAutospacing="0" w:after="0"/>
        <w:ind w:firstLine="709"/>
        <w:jc w:val="both"/>
        <w:rPr>
          <w:sz w:val="16"/>
          <w:szCs w:val="16"/>
        </w:rPr>
      </w:pPr>
      <w:r w:rsidRPr="00E32679">
        <w:rPr>
          <w:sz w:val="16"/>
          <w:szCs w:val="16"/>
        </w:rPr>
        <w:lastRenderedPageBreak/>
        <w:t>2.2.2. Сельское хозяйство</w:t>
      </w:r>
    </w:p>
    <w:p w:rsidR="00E32679" w:rsidRPr="00E32679" w:rsidRDefault="00E32679" w:rsidP="00E32679">
      <w:pPr>
        <w:ind w:firstLine="709"/>
        <w:jc w:val="both"/>
        <w:rPr>
          <w:sz w:val="16"/>
          <w:szCs w:val="16"/>
        </w:rPr>
      </w:pPr>
      <w:r w:rsidRPr="00E32679">
        <w:rPr>
          <w:sz w:val="16"/>
          <w:szCs w:val="16"/>
        </w:rPr>
        <w:t xml:space="preserve">         Отраслевая структура  агропромышленного комплекса ориентирована на молочно-мясное животноводство и птицеводство. Отрасль растениеводства направлена на производство кормов для животноводства.</w:t>
      </w:r>
    </w:p>
    <w:p w:rsidR="00E32679" w:rsidRPr="00E32679" w:rsidRDefault="00E32679" w:rsidP="00E32679">
      <w:pPr>
        <w:ind w:firstLine="709"/>
        <w:jc w:val="both"/>
        <w:rPr>
          <w:sz w:val="16"/>
          <w:szCs w:val="16"/>
        </w:rPr>
      </w:pPr>
      <w:r w:rsidRPr="00E32679">
        <w:rPr>
          <w:sz w:val="16"/>
          <w:szCs w:val="16"/>
        </w:rPr>
        <w:t>На территории района производственно-финансовую деятельность осуществляют 7 с/</w:t>
      </w:r>
      <w:proofErr w:type="spellStart"/>
      <w:r w:rsidRPr="00E32679">
        <w:rPr>
          <w:sz w:val="16"/>
          <w:szCs w:val="16"/>
        </w:rPr>
        <w:t>х</w:t>
      </w:r>
      <w:proofErr w:type="spellEnd"/>
      <w:r w:rsidRPr="00E32679">
        <w:rPr>
          <w:sz w:val="16"/>
          <w:szCs w:val="16"/>
        </w:rPr>
        <w:t xml:space="preserve"> организаций, из них 4 сельскохозяйственно-производственных кооператива,  ЗАО  птицефабрика «Островская», ООО «</w:t>
      </w:r>
      <w:proofErr w:type="spellStart"/>
      <w:r w:rsidRPr="00E32679">
        <w:rPr>
          <w:sz w:val="16"/>
          <w:szCs w:val="16"/>
        </w:rPr>
        <w:t>ИнвестАгро</w:t>
      </w:r>
      <w:proofErr w:type="spellEnd"/>
      <w:r w:rsidRPr="00E32679">
        <w:rPr>
          <w:sz w:val="16"/>
          <w:szCs w:val="16"/>
        </w:rPr>
        <w:t xml:space="preserve">», </w:t>
      </w:r>
      <w:proofErr w:type="spellStart"/>
      <w:r w:rsidRPr="00E32679">
        <w:rPr>
          <w:sz w:val="16"/>
          <w:szCs w:val="16"/>
        </w:rPr>
        <w:t>СПо</w:t>
      </w:r>
      <w:proofErr w:type="spellEnd"/>
      <w:proofErr w:type="gramStart"/>
      <w:r w:rsidRPr="00E32679">
        <w:rPr>
          <w:sz w:val="16"/>
          <w:szCs w:val="16"/>
        </w:rPr>
        <w:t xml:space="preserve"> К</w:t>
      </w:r>
      <w:proofErr w:type="gramEnd"/>
      <w:r w:rsidRPr="00E32679">
        <w:rPr>
          <w:sz w:val="16"/>
          <w:szCs w:val="16"/>
        </w:rPr>
        <w:t xml:space="preserve"> «Юрьево», 8 работающих ИП, Глава КФХ, 4821 ЛПХ. В прогнозируемом периоде  планируется прекращение деятельности СПК «Воскресенский».</w:t>
      </w:r>
    </w:p>
    <w:p w:rsidR="00E32679" w:rsidRPr="00E32679" w:rsidRDefault="00E32679" w:rsidP="00E32679">
      <w:pPr>
        <w:ind w:firstLine="709"/>
        <w:jc w:val="both"/>
        <w:rPr>
          <w:sz w:val="16"/>
          <w:szCs w:val="16"/>
        </w:rPr>
      </w:pPr>
      <w:r w:rsidRPr="00E32679">
        <w:rPr>
          <w:sz w:val="16"/>
          <w:szCs w:val="16"/>
        </w:rPr>
        <w:t xml:space="preserve">    Посевные площади  в 2017г. составили 5341га, что на 18га больше прошлого года. Введено в сельскохозяйственный оборот 60га.   </w:t>
      </w:r>
      <w:proofErr w:type="spellStart"/>
      <w:r w:rsidRPr="00E32679">
        <w:rPr>
          <w:sz w:val="16"/>
          <w:szCs w:val="16"/>
        </w:rPr>
        <w:t>Валовый</w:t>
      </w:r>
      <w:proofErr w:type="spellEnd"/>
      <w:r w:rsidRPr="00E32679">
        <w:rPr>
          <w:sz w:val="16"/>
          <w:szCs w:val="16"/>
        </w:rPr>
        <w:t xml:space="preserve"> сбор зерна в бункерном весе- 1000тн., урожайность- 11,6 </w:t>
      </w:r>
      <w:proofErr w:type="spellStart"/>
      <w:r w:rsidRPr="00E32679">
        <w:rPr>
          <w:sz w:val="16"/>
          <w:szCs w:val="16"/>
        </w:rPr>
        <w:t>ц</w:t>
      </w:r>
      <w:proofErr w:type="spellEnd"/>
      <w:r w:rsidRPr="00E32679">
        <w:rPr>
          <w:sz w:val="16"/>
          <w:szCs w:val="16"/>
        </w:rPr>
        <w:t xml:space="preserve">/га. Поголовье </w:t>
      </w:r>
      <w:proofErr w:type="spellStart"/>
      <w:r w:rsidRPr="00E32679">
        <w:rPr>
          <w:sz w:val="16"/>
          <w:szCs w:val="16"/>
        </w:rPr>
        <w:t>крс</w:t>
      </w:r>
      <w:proofErr w:type="spellEnd"/>
      <w:r w:rsidRPr="00E32679">
        <w:rPr>
          <w:sz w:val="16"/>
          <w:szCs w:val="16"/>
        </w:rPr>
        <w:t xml:space="preserve"> на 01.01.2017г 1536гол,   поголовье  коров составило 672гол, в том числе молочных коров увеличилось с 408гол. до 414гол. Производство молока-1894тн,  надой на корову  4488кг. В 2016году увеличилось поголовье мясного скота КРС. Средняя численность работников -163 чел. </w:t>
      </w:r>
    </w:p>
    <w:p w:rsidR="00E32679" w:rsidRPr="00E32679" w:rsidRDefault="00E32679" w:rsidP="00E32679">
      <w:pPr>
        <w:ind w:firstLine="709"/>
        <w:jc w:val="both"/>
        <w:rPr>
          <w:sz w:val="16"/>
          <w:szCs w:val="16"/>
        </w:rPr>
      </w:pPr>
      <w:r w:rsidRPr="00E32679">
        <w:rPr>
          <w:sz w:val="16"/>
          <w:szCs w:val="16"/>
        </w:rPr>
        <w:t xml:space="preserve">      В конце 2016 года  ЗАО птицефабрика «Островская» снизила  поголовье птицы,  как следствие произошло снижение производства яйца. </w:t>
      </w:r>
    </w:p>
    <w:p w:rsidR="00E32679" w:rsidRPr="00E32679" w:rsidRDefault="00E32679" w:rsidP="00E32679">
      <w:pPr>
        <w:ind w:firstLine="709"/>
        <w:jc w:val="both"/>
        <w:rPr>
          <w:sz w:val="16"/>
          <w:szCs w:val="16"/>
        </w:rPr>
      </w:pPr>
      <w:r w:rsidRPr="00E32679">
        <w:rPr>
          <w:sz w:val="16"/>
          <w:szCs w:val="16"/>
        </w:rPr>
        <w:t xml:space="preserve">           Сельскохозяйственными предприятиями за 2016г получено 122,7млн</w:t>
      </w:r>
      <w:proofErr w:type="gramStart"/>
      <w:r w:rsidRPr="00E32679">
        <w:rPr>
          <w:sz w:val="16"/>
          <w:szCs w:val="16"/>
        </w:rPr>
        <w:t>.р</w:t>
      </w:r>
      <w:proofErr w:type="gramEnd"/>
      <w:r w:rsidRPr="00E32679">
        <w:rPr>
          <w:sz w:val="16"/>
          <w:szCs w:val="16"/>
        </w:rPr>
        <w:t>уб. выручки, это на 5% больше 2015 года. Индекс производства за 2016г по сельскохозяйственным организациям составил-107,7% от уровня 2015г.</w:t>
      </w:r>
    </w:p>
    <w:p w:rsidR="00E32679" w:rsidRPr="00E32679" w:rsidRDefault="00E32679" w:rsidP="00E32679">
      <w:pPr>
        <w:ind w:firstLine="709"/>
        <w:jc w:val="both"/>
        <w:rPr>
          <w:sz w:val="16"/>
          <w:szCs w:val="16"/>
        </w:rPr>
      </w:pPr>
      <w:r w:rsidRPr="00E32679">
        <w:rPr>
          <w:sz w:val="16"/>
          <w:szCs w:val="16"/>
        </w:rPr>
        <w:t xml:space="preserve"> 2.2.3. Инвестиции </w:t>
      </w:r>
    </w:p>
    <w:p w:rsidR="00E32679" w:rsidRPr="00E32679" w:rsidRDefault="00E32679" w:rsidP="00E32679">
      <w:pPr>
        <w:ind w:firstLine="709"/>
        <w:jc w:val="both"/>
        <w:rPr>
          <w:color w:val="000000" w:themeColor="text1"/>
          <w:sz w:val="16"/>
          <w:szCs w:val="16"/>
        </w:rPr>
      </w:pPr>
      <w:r w:rsidRPr="00E32679">
        <w:rPr>
          <w:color w:val="000000" w:themeColor="text1"/>
          <w:sz w:val="16"/>
          <w:szCs w:val="16"/>
        </w:rPr>
        <w:t>Объем инвестиций в основной капитал за счет всех источников финансирования за 2016 год составил 71,36 млн</w:t>
      </w:r>
      <w:proofErr w:type="gramStart"/>
      <w:r w:rsidRPr="00E32679">
        <w:rPr>
          <w:color w:val="000000" w:themeColor="text1"/>
          <w:sz w:val="16"/>
          <w:szCs w:val="16"/>
        </w:rPr>
        <w:t>.р</w:t>
      </w:r>
      <w:proofErr w:type="gramEnd"/>
      <w:r w:rsidRPr="00E32679">
        <w:rPr>
          <w:color w:val="000000" w:themeColor="text1"/>
          <w:sz w:val="16"/>
          <w:szCs w:val="16"/>
        </w:rPr>
        <w:t>ублей, или 65,6%  индекс физического объема к 2015 году снизился на 35,8%. По источникам финансирования – 75,1% составляют частные инвестиции или собственные средства предприятий и организаций, 24,9% привлеченные из бюджетов разного уровня. Объем бюджетных инвестиций  зависит от потребности района в строительстве и реконструкции объектов инфраструктуры и социальной сферы.</w:t>
      </w:r>
      <w:r w:rsidRPr="00E32679">
        <w:rPr>
          <w:b/>
          <w:color w:val="000000" w:themeColor="text1"/>
          <w:sz w:val="16"/>
          <w:szCs w:val="16"/>
        </w:rPr>
        <w:t xml:space="preserve"> </w:t>
      </w:r>
    </w:p>
    <w:p w:rsidR="00E32679" w:rsidRPr="00E32679" w:rsidRDefault="00E32679" w:rsidP="00E32679">
      <w:pPr>
        <w:ind w:firstLine="709"/>
        <w:jc w:val="both"/>
        <w:rPr>
          <w:rFonts w:eastAsia="TimesNewRomanPSMT"/>
          <w:color w:val="000000" w:themeColor="text1"/>
          <w:sz w:val="16"/>
          <w:szCs w:val="16"/>
        </w:rPr>
      </w:pPr>
      <w:r w:rsidRPr="00E32679">
        <w:rPr>
          <w:rFonts w:eastAsia="TimesNewRomanPSMT"/>
          <w:color w:val="000000" w:themeColor="text1"/>
          <w:sz w:val="16"/>
          <w:szCs w:val="16"/>
        </w:rPr>
        <w:t>Приоритетными направлениями инвестиционной деятельности предприятий и организаций являются расширение существующего производства и модернизация производства.  В районе нет крупных инвестиционных объектов. Основной формой инвестиций в основной капитал выступают средства, направленные на приобретение машин, оборудования, транспортных средств, главным образом, за счет собственных средств.</w:t>
      </w:r>
    </w:p>
    <w:p w:rsidR="00E32679" w:rsidRPr="00E32679" w:rsidRDefault="00E32679" w:rsidP="00E32679">
      <w:pPr>
        <w:pStyle w:val="ae"/>
        <w:spacing w:after="0"/>
        <w:ind w:firstLine="709"/>
        <w:jc w:val="both"/>
        <w:rPr>
          <w:color w:val="000000" w:themeColor="text1"/>
          <w:sz w:val="16"/>
          <w:szCs w:val="16"/>
        </w:rPr>
      </w:pPr>
      <w:r w:rsidRPr="00E32679">
        <w:rPr>
          <w:color w:val="000000" w:themeColor="text1"/>
          <w:sz w:val="16"/>
          <w:szCs w:val="16"/>
        </w:rPr>
        <w:t xml:space="preserve">В разрезе видов экономической деятельности наибольшая доля направляемых инвестиций наблюдалась в промышленное производство  - 64,1%. </w:t>
      </w:r>
    </w:p>
    <w:p w:rsidR="00E32679" w:rsidRPr="00E32679" w:rsidRDefault="00E32679" w:rsidP="00E32679">
      <w:pPr>
        <w:tabs>
          <w:tab w:val="left" w:pos="0"/>
        </w:tabs>
        <w:ind w:firstLine="709"/>
        <w:jc w:val="both"/>
        <w:rPr>
          <w:sz w:val="16"/>
          <w:szCs w:val="16"/>
        </w:rPr>
      </w:pPr>
      <w:r w:rsidRPr="00E32679">
        <w:rPr>
          <w:sz w:val="16"/>
          <w:szCs w:val="16"/>
        </w:rPr>
        <w:t xml:space="preserve">             Наиболее  привлекательной из  отраслей для инвестирования в районе являются лесозаготовка и деревообработка,  большая часть инвестиционных проектов реализуется именно в лесопромышленном комплексе: ООО «</w:t>
      </w:r>
      <w:proofErr w:type="spellStart"/>
      <w:r w:rsidRPr="00E32679">
        <w:rPr>
          <w:sz w:val="16"/>
          <w:szCs w:val="16"/>
        </w:rPr>
        <w:t>Лесстройпроект</w:t>
      </w:r>
      <w:proofErr w:type="spellEnd"/>
      <w:r w:rsidRPr="00E32679">
        <w:rPr>
          <w:sz w:val="16"/>
          <w:szCs w:val="16"/>
        </w:rPr>
        <w:t>»,  к/</w:t>
      </w:r>
      <w:proofErr w:type="spellStart"/>
      <w:r w:rsidRPr="00E32679">
        <w:rPr>
          <w:sz w:val="16"/>
          <w:szCs w:val="16"/>
        </w:rPr>
        <w:t>х</w:t>
      </w:r>
      <w:proofErr w:type="spellEnd"/>
      <w:r w:rsidRPr="00E32679">
        <w:rPr>
          <w:sz w:val="16"/>
          <w:szCs w:val="16"/>
        </w:rPr>
        <w:t xml:space="preserve"> «Крылово», ООО «Лесное».</w:t>
      </w:r>
    </w:p>
    <w:p w:rsidR="00E32679" w:rsidRPr="00E32679" w:rsidRDefault="00E32679" w:rsidP="00E32679">
      <w:pPr>
        <w:shd w:val="clear" w:color="auto" w:fill="FFFFFF"/>
        <w:ind w:firstLine="709"/>
        <w:jc w:val="both"/>
        <w:rPr>
          <w:sz w:val="16"/>
          <w:szCs w:val="16"/>
        </w:rPr>
      </w:pPr>
      <w:r w:rsidRPr="00E32679">
        <w:rPr>
          <w:sz w:val="16"/>
          <w:szCs w:val="16"/>
        </w:rPr>
        <w:t xml:space="preserve">    Значительный потенциал имеется также для развития молочного и мясного животноводства,  так как 85 % сельхозугодий на данный момент времени не используется, а это более 30 тыс. га, в том числе более 20 тыс. га пашни.</w:t>
      </w:r>
    </w:p>
    <w:p w:rsidR="00E32679" w:rsidRPr="00E32679" w:rsidRDefault="00E32679" w:rsidP="00E32679">
      <w:pPr>
        <w:ind w:firstLine="709"/>
        <w:jc w:val="both"/>
        <w:rPr>
          <w:bCs/>
          <w:sz w:val="16"/>
          <w:szCs w:val="16"/>
        </w:rPr>
      </w:pPr>
      <w:r w:rsidRPr="00E32679">
        <w:rPr>
          <w:bCs/>
          <w:sz w:val="16"/>
          <w:szCs w:val="16"/>
        </w:rPr>
        <w:t xml:space="preserve">         Жилищный фонд в районе  по всем формам собственности составляет 259 тыс. кв. м. На одного жителя района приходится 22,9 кв.м.</w:t>
      </w:r>
    </w:p>
    <w:p w:rsidR="00E32679" w:rsidRPr="00E32679" w:rsidRDefault="00E32679" w:rsidP="00E32679">
      <w:pPr>
        <w:ind w:firstLine="709"/>
        <w:jc w:val="both"/>
        <w:rPr>
          <w:sz w:val="16"/>
          <w:szCs w:val="16"/>
        </w:rPr>
      </w:pPr>
      <w:r w:rsidRPr="00E32679">
        <w:rPr>
          <w:b/>
          <w:sz w:val="16"/>
          <w:szCs w:val="16"/>
        </w:rPr>
        <w:t xml:space="preserve">   </w:t>
      </w:r>
      <w:r w:rsidRPr="00E32679">
        <w:rPr>
          <w:sz w:val="16"/>
          <w:szCs w:val="16"/>
        </w:rPr>
        <w:t xml:space="preserve">      Ввод жилых домов 2016 года составил 3115 кв</w:t>
      </w:r>
      <w:proofErr w:type="gramStart"/>
      <w:r w:rsidRPr="00E32679">
        <w:rPr>
          <w:sz w:val="16"/>
          <w:szCs w:val="16"/>
        </w:rPr>
        <w:t>.м</w:t>
      </w:r>
      <w:proofErr w:type="gramEnd"/>
      <w:r w:rsidRPr="00E32679">
        <w:rPr>
          <w:sz w:val="16"/>
          <w:szCs w:val="16"/>
        </w:rPr>
        <w:t>, что в 1,5 раза больше уровня 2015г.  Всё это - индивидуальное строительство Населением за счет собственных и привлеченных сре</w:t>
      </w:r>
      <w:proofErr w:type="gramStart"/>
      <w:r w:rsidRPr="00E32679">
        <w:rPr>
          <w:sz w:val="16"/>
          <w:szCs w:val="16"/>
        </w:rPr>
        <w:t>дств вв</w:t>
      </w:r>
      <w:proofErr w:type="gramEnd"/>
      <w:r w:rsidRPr="00E32679">
        <w:rPr>
          <w:sz w:val="16"/>
          <w:szCs w:val="16"/>
        </w:rPr>
        <w:t xml:space="preserve">едено в действие 46 жилых домов. </w:t>
      </w:r>
    </w:p>
    <w:p w:rsidR="00E32679" w:rsidRPr="00E32679" w:rsidRDefault="00E32679" w:rsidP="00E32679">
      <w:pPr>
        <w:ind w:firstLine="709"/>
        <w:jc w:val="both"/>
        <w:rPr>
          <w:sz w:val="16"/>
          <w:szCs w:val="16"/>
        </w:rPr>
      </w:pPr>
      <w:r w:rsidRPr="00E32679">
        <w:rPr>
          <w:sz w:val="16"/>
          <w:szCs w:val="16"/>
        </w:rPr>
        <w:t xml:space="preserve">Аварийный жилищный фонд составляет  4 </w:t>
      </w:r>
      <w:proofErr w:type="gramStart"/>
      <w:r w:rsidRPr="00E32679">
        <w:rPr>
          <w:sz w:val="16"/>
          <w:szCs w:val="16"/>
        </w:rPr>
        <w:t>многоквартирных</w:t>
      </w:r>
      <w:proofErr w:type="gramEnd"/>
      <w:r w:rsidRPr="00E32679">
        <w:rPr>
          <w:sz w:val="16"/>
          <w:szCs w:val="16"/>
        </w:rPr>
        <w:t xml:space="preserve"> дома общей площадью   487 кв. м. (3 признаны аварийными до 2012г., 1 квартира после 2012г.). Ветхих жилых помещений  в районе нет.</w:t>
      </w:r>
    </w:p>
    <w:p w:rsidR="00E32679" w:rsidRPr="00E32679" w:rsidRDefault="00E32679" w:rsidP="00E32679">
      <w:pPr>
        <w:ind w:firstLine="709"/>
        <w:jc w:val="both"/>
        <w:rPr>
          <w:sz w:val="16"/>
          <w:szCs w:val="16"/>
        </w:rPr>
      </w:pPr>
      <w:r w:rsidRPr="00E32679">
        <w:rPr>
          <w:sz w:val="16"/>
          <w:szCs w:val="16"/>
        </w:rPr>
        <w:t xml:space="preserve">      В стадии строительства находится 51 индивидуальный жилой дом.</w:t>
      </w:r>
    </w:p>
    <w:p w:rsidR="00E32679" w:rsidRPr="00E32679" w:rsidRDefault="00E32679" w:rsidP="00E32679">
      <w:pPr>
        <w:pStyle w:val="a3"/>
        <w:spacing w:before="0" w:beforeAutospacing="0" w:after="0"/>
        <w:ind w:firstLine="709"/>
        <w:jc w:val="both"/>
        <w:rPr>
          <w:b/>
          <w:sz w:val="16"/>
          <w:szCs w:val="16"/>
        </w:rPr>
      </w:pPr>
    </w:p>
    <w:p w:rsidR="00E32679" w:rsidRPr="00E32679" w:rsidRDefault="00E32679" w:rsidP="00E32679">
      <w:pPr>
        <w:pStyle w:val="a3"/>
        <w:spacing w:before="0" w:beforeAutospacing="0" w:after="0"/>
        <w:ind w:firstLine="709"/>
        <w:jc w:val="both"/>
        <w:rPr>
          <w:sz w:val="16"/>
          <w:szCs w:val="16"/>
        </w:rPr>
      </w:pPr>
      <w:r w:rsidRPr="00E32679">
        <w:rPr>
          <w:sz w:val="16"/>
          <w:szCs w:val="16"/>
        </w:rPr>
        <w:t xml:space="preserve">2.2.4. Потребительский рынок </w:t>
      </w:r>
    </w:p>
    <w:p w:rsidR="00E32679" w:rsidRPr="00E32679" w:rsidRDefault="00E32679" w:rsidP="00E32679">
      <w:pPr>
        <w:ind w:firstLine="709"/>
        <w:jc w:val="both"/>
        <w:rPr>
          <w:sz w:val="16"/>
          <w:szCs w:val="16"/>
        </w:rPr>
      </w:pPr>
      <w:r w:rsidRPr="00E32679">
        <w:rPr>
          <w:sz w:val="16"/>
          <w:szCs w:val="16"/>
        </w:rPr>
        <w:t>На 01.01.2017 года инфраструктуру торговли в  районе составляют: 85 магазинов, 35 объектов нестационарной торговой сети, 4 объекта общественного питания, 2 автозаправочные станции, 1 АГЗС, 5 аптек и аптечных пунктов, действует  универсальная ярмарка.</w:t>
      </w:r>
    </w:p>
    <w:p w:rsidR="00E32679" w:rsidRPr="00E32679" w:rsidRDefault="00E32679" w:rsidP="00E32679">
      <w:pPr>
        <w:shd w:val="clear" w:color="auto" w:fill="FFFFFF"/>
        <w:ind w:firstLine="709"/>
        <w:jc w:val="both"/>
        <w:rPr>
          <w:sz w:val="16"/>
          <w:szCs w:val="16"/>
        </w:rPr>
      </w:pPr>
      <w:r w:rsidRPr="00E32679">
        <w:rPr>
          <w:sz w:val="16"/>
          <w:szCs w:val="16"/>
        </w:rPr>
        <w:t>Обеспеченность торговыми площадями по состоянию на 01.01.2017 года составляет 358,5 кв. м. на 1000 жителей или 115 % от утвержденного норматива (312,4 кв</w:t>
      </w:r>
      <w:proofErr w:type="gramStart"/>
      <w:r w:rsidRPr="00E32679">
        <w:rPr>
          <w:sz w:val="16"/>
          <w:szCs w:val="16"/>
        </w:rPr>
        <w:t>.м</w:t>
      </w:r>
      <w:proofErr w:type="gramEnd"/>
      <w:r w:rsidRPr="00E32679">
        <w:rPr>
          <w:sz w:val="16"/>
          <w:szCs w:val="16"/>
        </w:rPr>
        <w:t xml:space="preserve"> на 1000 жителей).</w:t>
      </w:r>
    </w:p>
    <w:p w:rsidR="00E32679" w:rsidRPr="00E32679" w:rsidRDefault="00E32679" w:rsidP="00E32679">
      <w:pPr>
        <w:ind w:firstLine="709"/>
        <w:jc w:val="both"/>
        <w:rPr>
          <w:sz w:val="16"/>
          <w:szCs w:val="16"/>
        </w:rPr>
      </w:pPr>
      <w:r w:rsidRPr="00E32679">
        <w:rPr>
          <w:sz w:val="16"/>
          <w:szCs w:val="16"/>
        </w:rPr>
        <w:t>Оборот розничной торговли</w:t>
      </w:r>
      <w:r w:rsidRPr="00E32679">
        <w:rPr>
          <w:b/>
          <w:sz w:val="16"/>
          <w:szCs w:val="16"/>
        </w:rPr>
        <w:t xml:space="preserve"> </w:t>
      </w:r>
      <w:r w:rsidRPr="00E32679">
        <w:rPr>
          <w:sz w:val="16"/>
          <w:szCs w:val="16"/>
        </w:rPr>
        <w:t>в  районе за 2016 год составил  923,2млн</w:t>
      </w:r>
      <w:proofErr w:type="gramStart"/>
      <w:r w:rsidRPr="00E32679">
        <w:rPr>
          <w:sz w:val="16"/>
          <w:szCs w:val="16"/>
        </w:rPr>
        <w:t>.р</w:t>
      </w:r>
      <w:proofErr w:type="gramEnd"/>
      <w:r w:rsidRPr="00E32679">
        <w:rPr>
          <w:sz w:val="16"/>
          <w:szCs w:val="16"/>
        </w:rPr>
        <w:t>уб. Товарооборот в расчете на одного жителя составляет 80,6 тыс. руб. или 6,7 тыс. руб. в месяц в действующих ценах.</w:t>
      </w:r>
    </w:p>
    <w:p w:rsidR="00E32679" w:rsidRPr="00E32679" w:rsidRDefault="00E32679" w:rsidP="00E32679">
      <w:pPr>
        <w:ind w:firstLine="709"/>
        <w:jc w:val="both"/>
        <w:rPr>
          <w:sz w:val="16"/>
          <w:szCs w:val="16"/>
        </w:rPr>
      </w:pPr>
      <w:r w:rsidRPr="00E32679">
        <w:rPr>
          <w:sz w:val="16"/>
          <w:szCs w:val="16"/>
        </w:rPr>
        <w:t xml:space="preserve">       На территории района действует 16 объектов общественного питания. К услугам жителей и гостей района: кафе-бар «Бригантина», кафе-ресторан «Дикарка»,   14 хозяйствующих субъектов оказывают бытовые услуги населению района</w:t>
      </w:r>
    </w:p>
    <w:p w:rsidR="00E32679" w:rsidRPr="00E32679" w:rsidRDefault="00E32679" w:rsidP="00E32679">
      <w:pPr>
        <w:ind w:firstLine="709"/>
        <w:jc w:val="both"/>
        <w:rPr>
          <w:sz w:val="16"/>
          <w:szCs w:val="16"/>
        </w:rPr>
      </w:pPr>
      <w:r w:rsidRPr="00E32679">
        <w:rPr>
          <w:sz w:val="16"/>
          <w:szCs w:val="16"/>
        </w:rPr>
        <w:t>Объем розничного товарооборота за 2016 год составил 923,2 млн</w:t>
      </w:r>
      <w:proofErr w:type="gramStart"/>
      <w:r w:rsidRPr="00E32679">
        <w:rPr>
          <w:sz w:val="16"/>
          <w:szCs w:val="16"/>
        </w:rPr>
        <w:t>.р</w:t>
      </w:r>
      <w:proofErr w:type="gramEnd"/>
      <w:r w:rsidRPr="00E32679">
        <w:rPr>
          <w:sz w:val="16"/>
          <w:szCs w:val="16"/>
        </w:rPr>
        <w:t xml:space="preserve">уб., что составляет 105,5%  в действующих ценах 94,9 % в сопоставимых от уровня 2015 года. Основными причинами снижения товарооборота в 2016 году  являются, прежде всего,  низкий уровень доходов населения района, рост цен на основные продукты питания, а также территориальная доступность  населенных пунктов района до областного центра, позволяющей совершать покупки товаров длительного пользования (мебель, бытовая техника) и строительных материалов. </w:t>
      </w:r>
    </w:p>
    <w:p w:rsidR="00E32679" w:rsidRPr="00E32679" w:rsidRDefault="00E32679" w:rsidP="00E32679">
      <w:pPr>
        <w:ind w:firstLine="709"/>
        <w:jc w:val="both"/>
        <w:rPr>
          <w:sz w:val="16"/>
          <w:szCs w:val="16"/>
        </w:rPr>
      </w:pPr>
      <w:r w:rsidRPr="00E32679">
        <w:rPr>
          <w:sz w:val="16"/>
          <w:szCs w:val="16"/>
        </w:rPr>
        <w:t>Оборот в сфере общественного питания за 2016 год составил 9,2 млн</w:t>
      </w:r>
      <w:proofErr w:type="gramStart"/>
      <w:r w:rsidRPr="00E32679">
        <w:rPr>
          <w:sz w:val="16"/>
          <w:szCs w:val="16"/>
        </w:rPr>
        <w:t>.р</w:t>
      </w:r>
      <w:proofErr w:type="gramEnd"/>
      <w:r w:rsidRPr="00E32679">
        <w:rPr>
          <w:sz w:val="16"/>
          <w:szCs w:val="16"/>
        </w:rPr>
        <w:t xml:space="preserve">уб., что на 6,5% ниже 2015 года. </w:t>
      </w:r>
    </w:p>
    <w:p w:rsidR="00E32679" w:rsidRPr="00E32679" w:rsidRDefault="00E32679" w:rsidP="00E32679">
      <w:pPr>
        <w:ind w:firstLine="709"/>
        <w:jc w:val="both"/>
        <w:rPr>
          <w:b/>
          <w:sz w:val="16"/>
          <w:szCs w:val="16"/>
        </w:rPr>
      </w:pPr>
      <w:r w:rsidRPr="00E32679">
        <w:rPr>
          <w:bCs/>
          <w:i/>
          <w:sz w:val="16"/>
          <w:szCs w:val="16"/>
        </w:rPr>
        <w:t>Сфера услуг,</w:t>
      </w:r>
      <w:r w:rsidRPr="00E32679">
        <w:rPr>
          <w:b/>
          <w:bCs/>
          <w:sz w:val="16"/>
          <w:szCs w:val="16"/>
        </w:rPr>
        <w:t xml:space="preserve"> </w:t>
      </w:r>
      <w:r w:rsidRPr="00E32679">
        <w:rPr>
          <w:sz w:val="16"/>
          <w:szCs w:val="16"/>
        </w:rPr>
        <w:t>так же как и торговля, испытывает сильные воздействия социально-демографических процессов, а также целого ряда факторов, связанных с денежными доходами и расходами населения. Уровень потребления населением платных услуг находится в прямой зависимости от материальной обеспеченности семей.</w:t>
      </w:r>
      <w:r w:rsidRPr="00E32679">
        <w:rPr>
          <w:b/>
          <w:sz w:val="16"/>
          <w:szCs w:val="16"/>
        </w:rPr>
        <w:t xml:space="preserve"> </w:t>
      </w:r>
    </w:p>
    <w:p w:rsidR="00E32679" w:rsidRPr="00E32679" w:rsidRDefault="00E32679" w:rsidP="00E32679">
      <w:pPr>
        <w:ind w:firstLine="709"/>
        <w:jc w:val="both"/>
        <w:rPr>
          <w:sz w:val="16"/>
          <w:szCs w:val="16"/>
        </w:rPr>
      </w:pPr>
      <w:r w:rsidRPr="00E32679">
        <w:rPr>
          <w:i/>
          <w:sz w:val="16"/>
          <w:szCs w:val="16"/>
        </w:rPr>
        <w:t>Объем платных услуг населению</w:t>
      </w:r>
      <w:r w:rsidRPr="00E32679">
        <w:rPr>
          <w:sz w:val="16"/>
          <w:szCs w:val="16"/>
        </w:rPr>
        <w:t xml:space="preserve"> по полному кругу в 2016 году составил 112,8 млн. рублей или 90,7 % в действующих ценах к 2015 году. </w:t>
      </w:r>
      <w:r w:rsidRPr="00E32679">
        <w:rPr>
          <w:rStyle w:val="afe"/>
          <w:rFonts w:eastAsia="SimSun"/>
          <w:sz w:val="16"/>
          <w:szCs w:val="16"/>
        </w:rPr>
        <w:t xml:space="preserve">Основную долю во всех платных услугах составляют услуги предоставления жилья и коммунальные – 56%, 16,8% - услуги в системе образования, 13,5% - медицинские услуги. </w:t>
      </w:r>
    </w:p>
    <w:p w:rsidR="00E32679" w:rsidRPr="00E32679" w:rsidRDefault="00E32679" w:rsidP="00E32679">
      <w:pPr>
        <w:ind w:firstLine="709"/>
        <w:jc w:val="both"/>
        <w:rPr>
          <w:sz w:val="16"/>
          <w:szCs w:val="16"/>
        </w:rPr>
      </w:pPr>
      <w:r w:rsidRPr="00E32679">
        <w:rPr>
          <w:sz w:val="16"/>
          <w:szCs w:val="16"/>
        </w:rPr>
        <w:tab/>
      </w:r>
    </w:p>
    <w:p w:rsidR="00E32679" w:rsidRPr="00E32679" w:rsidRDefault="00E32679" w:rsidP="00E32679">
      <w:pPr>
        <w:ind w:firstLine="709"/>
        <w:jc w:val="both"/>
        <w:rPr>
          <w:sz w:val="16"/>
          <w:szCs w:val="16"/>
        </w:rPr>
      </w:pPr>
      <w:r w:rsidRPr="00E32679">
        <w:rPr>
          <w:sz w:val="16"/>
          <w:szCs w:val="16"/>
        </w:rPr>
        <w:t xml:space="preserve">      2.2.5 Малое и среднее предпринимательство </w:t>
      </w:r>
    </w:p>
    <w:p w:rsidR="00E32679" w:rsidRPr="00E32679" w:rsidRDefault="00E32679" w:rsidP="00E32679">
      <w:pPr>
        <w:ind w:firstLine="709"/>
        <w:jc w:val="both"/>
        <w:rPr>
          <w:sz w:val="16"/>
          <w:szCs w:val="16"/>
        </w:rPr>
      </w:pPr>
      <w:r w:rsidRPr="00E32679">
        <w:rPr>
          <w:sz w:val="16"/>
          <w:szCs w:val="16"/>
        </w:rPr>
        <w:t xml:space="preserve">     По состоянию  на 01.01.2017г.  в районе зарегистрировано  273  субъекта малого предпринимательства (юридических и физических лиц).  Из них 62 малых предприятий, 208 индивидуальных предпринимателей, в найме у которых работают 348 человек, 3 крестьянских (фермерских) хозяйства. Средних предприятий  на территории районе не зарегистрировано. </w:t>
      </w:r>
    </w:p>
    <w:p w:rsidR="00E32679" w:rsidRPr="00E32679" w:rsidRDefault="00E32679" w:rsidP="00E32679">
      <w:pPr>
        <w:ind w:firstLine="709"/>
        <w:jc w:val="both"/>
        <w:rPr>
          <w:sz w:val="16"/>
          <w:szCs w:val="16"/>
        </w:rPr>
      </w:pPr>
      <w:r w:rsidRPr="00E32679">
        <w:rPr>
          <w:sz w:val="16"/>
          <w:szCs w:val="16"/>
        </w:rPr>
        <w:t xml:space="preserve">      Число субъектов малого и среднего предпринимательства в расчете на 10 тыс. человек населения  составило 237 единиц, что на 4,6%  выше  уровня 2015 года.</w:t>
      </w:r>
    </w:p>
    <w:p w:rsidR="00E32679" w:rsidRPr="00E32679" w:rsidRDefault="00E32679" w:rsidP="00E32679">
      <w:pPr>
        <w:ind w:firstLine="709"/>
        <w:jc w:val="both"/>
        <w:rPr>
          <w:sz w:val="16"/>
          <w:szCs w:val="16"/>
        </w:rPr>
      </w:pPr>
      <w:r w:rsidRPr="00E32679">
        <w:rPr>
          <w:sz w:val="16"/>
          <w:szCs w:val="16"/>
        </w:rPr>
        <w:t xml:space="preserve">Численность работающих в сфере предпринимательства составляет 953 чел., что составляет  34,3 %  от численности занятых в экономике района, т.е. практически каждый третий работающий занят в малом  бизнесе. </w:t>
      </w:r>
    </w:p>
    <w:p w:rsidR="00E32679" w:rsidRPr="00E32679" w:rsidRDefault="00E32679" w:rsidP="00E32679">
      <w:pPr>
        <w:ind w:firstLine="709"/>
        <w:jc w:val="both"/>
        <w:rPr>
          <w:sz w:val="16"/>
          <w:szCs w:val="16"/>
        </w:rPr>
      </w:pPr>
      <w:r w:rsidRPr="00E32679">
        <w:rPr>
          <w:sz w:val="16"/>
          <w:szCs w:val="16"/>
        </w:rPr>
        <w:t xml:space="preserve">     Наиболее привлекательной для малого и среднего бизнеса является сфера  торговли, общественного питания, так как здесь не требуется вложения долгосрочных инвестиций, оборудования, производственной базы, значительно ниже уровень риска</w:t>
      </w:r>
    </w:p>
    <w:p w:rsidR="00E32679" w:rsidRPr="00E32679" w:rsidRDefault="00E32679" w:rsidP="00E32679">
      <w:pPr>
        <w:pStyle w:val="a3"/>
        <w:shd w:val="clear" w:color="auto" w:fill="FFFFFF"/>
        <w:spacing w:before="0" w:beforeAutospacing="0" w:after="0"/>
        <w:ind w:firstLine="709"/>
        <w:jc w:val="both"/>
        <w:rPr>
          <w:rFonts w:eastAsia="Calibri"/>
          <w:sz w:val="16"/>
          <w:szCs w:val="16"/>
        </w:rPr>
      </w:pPr>
      <w:r w:rsidRPr="00E32679">
        <w:rPr>
          <w:sz w:val="16"/>
          <w:szCs w:val="16"/>
        </w:rPr>
        <w:t xml:space="preserve">     </w:t>
      </w:r>
      <w:r w:rsidRPr="00E32679">
        <w:rPr>
          <w:rFonts w:eastAsia="Calibri"/>
          <w:sz w:val="16"/>
          <w:szCs w:val="16"/>
        </w:rPr>
        <w:t xml:space="preserve">      Ведущие позиции в отраслевой структуре малого бизнеса занимают лесозаготовка и лесопереработка (14 %), сельское хозяйство (9,9%).</w:t>
      </w:r>
    </w:p>
    <w:p w:rsidR="00E32679" w:rsidRPr="00E32679" w:rsidRDefault="00E32679" w:rsidP="00E32679">
      <w:pPr>
        <w:ind w:firstLine="709"/>
        <w:jc w:val="both"/>
        <w:rPr>
          <w:sz w:val="16"/>
          <w:szCs w:val="16"/>
        </w:rPr>
      </w:pPr>
    </w:p>
    <w:p w:rsidR="00E32679" w:rsidRPr="00E32679" w:rsidRDefault="00E32679" w:rsidP="00E32679">
      <w:pPr>
        <w:ind w:firstLine="709"/>
        <w:jc w:val="both"/>
        <w:rPr>
          <w:sz w:val="16"/>
          <w:szCs w:val="16"/>
        </w:rPr>
      </w:pPr>
    </w:p>
    <w:p w:rsidR="00E32679" w:rsidRPr="00E32679" w:rsidRDefault="00E32679" w:rsidP="00E32679">
      <w:pPr>
        <w:pStyle w:val="a3"/>
        <w:spacing w:before="0" w:beforeAutospacing="0" w:after="0"/>
        <w:ind w:firstLine="709"/>
        <w:jc w:val="both"/>
        <w:rPr>
          <w:b/>
          <w:sz w:val="16"/>
          <w:szCs w:val="16"/>
        </w:rPr>
      </w:pPr>
      <w:r w:rsidRPr="00E32679">
        <w:rPr>
          <w:b/>
          <w:sz w:val="16"/>
          <w:szCs w:val="16"/>
        </w:rPr>
        <w:t>2.3. Социальный потенциал</w:t>
      </w:r>
    </w:p>
    <w:p w:rsidR="00E32679" w:rsidRPr="00E32679" w:rsidRDefault="00E32679" w:rsidP="00E32679">
      <w:pPr>
        <w:pStyle w:val="a3"/>
        <w:spacing w:before="0" w:beforeAutospacing="0" w:after="0"/>
        <w:ind w:firstLine="709"/>
        <w:jc w:val="both"/>
        <w:rPr>
          <w:sz w:val="16"/>
          <w:szCs w:val="16"/>
        </w:rPr>
      </w:pPr>
      <w:r w:rsidRPr="00E32679">
        <w:rPr>
          <w:sz w:val="16"/>
          <w:szCs w:val="16"/>
        </w:rPr>
        <w:t>2.3.1. Демографическая ситуация</w:t>
      </w:r>
    </w:p>
    <w:p w:rsidR="00E32679" w:rsidRPr="00E32679" w:rsidRDefault="00E32679" w:rsidP="00E32679">
      <w:pPr>
        <w:shd w:val="clear" w:color="auto" w:fill="FFFFFF" w:themeFill="background1"/>
        <w:ind w:firstLine="709"/>
        <w:jc w:val="both"/>
        <w:rPr>
          <w:color w:val="000000" w:themeColor="text1"/>
          <w:sz w:val="16"/>
          <w:szCs w:val="16"/>
        </w:rPr>
      </w:pPr>
      <w:r w:rsidRPr="00E32679">
        <w:rPr>
          <w:sz w:val="16"/>
          <w:szCs w:val="16"/>
        </w:rPr>
        <w:t xml:space="preserve">Демографическая ситуация в Островском районе типична для большинства районов Костромской области. </w:t>
      </w:r>
      <w:r w:rsidRPr="00E32679">
        <w:rPr>
          <w:color w:val="000000" w:themeColor="text1"/>
          <w:sz w:val="16"/>
          <w:szCs w:val="16"/>
        </w:rPr>
        <w:t>Основной демографической проблемой района является сокращение численности населения, обусловленное в большей степени миграционными процессами и старением населения.</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Начиная с 1970 года численность населения из-за его естественной убыли, хотя и более низкими темпами, чем до 2005 года, но продолжает сокращаться.   </w:t>
      </w:r>
    </w:p>
    <w:p w:rsidR="00E32679" w:rsidRPr="00E32679" w:rsidRDefault="00E32679" w:rsidP="00E32679">
      <w:pPr>
        <w:pStyle w:val="a3"/>
        <w:spacing w:before="0" w:beforeAutospacing="0" w:after="0"/>
        <w:ind w:firstLine="709"/>
        <w:jc w:val="both"/>
        <w:rPr>
          <w:sz w:val="16"/>
          <w:szCs w:val="16"/>
        </w:rPr>
      </w:pPr>
      <w:r w:rsidRPr="00E32679">
        <w:rPr>
          <w:sz w:val="16"/>
          <w:szCs w:val="16"/>
        </w:rPr>
        <w:t xml:space="preserve">Возрастная структура населения Островского района соответствует большинству районов области. Процесс старения населения сопровождается ростом среднего возраста населения и изменением возрастной структуры населения – снижением доли детей и ростом доли </w:t>
      </w:r>
      <w:r w:rsidRPr="00E32679">
        <w:rPr>
          <w:sz w:val="16"/>
          <w:szCs w:val="16"/>
        </w:rPr>
        <w:lastRenderedPageBreak/>
        <w:t>старших возрастов. Доля населения старше трудоспособного возраста 29,5%, трудоспособного возраста 52,9%, моложе трудоспособного возраста 17,6%.</w:t>
      </w:r>
    </w:p>
    <w:p w:rsidR="00E32679" w:rsidRPr="00E32679" w:rsidRDefault="00E32679" w:rsidP="00E32679">
      <w:pPr>
        <w:shd w:val="clear" w:color="auto" w:fill="FFFFFF" w:themeFill="background1"/>
        <w:ind w:firstLine="709"/>
        <w:jc w:val="both"/>
        <w:rPr>
          <w:sz w:val="16"/>
          <w:szCs w:val="16"/>
        </w:rPr>
      </w:pPr>
      <w:r w:rsidRPr="00E32679">
        <w:rPr>
          <w:sz w:val="16"/>
          <w:szCs w:val="16"/>
        </w:rPr>
        <w:t>Численность населения Островского района на 01 января 2017 года составляла 11412 чел., к уровню прошлого года численность населения сократилась на 78 чел. Необходимо отметить, что наметилась тенденция уменьшения сокращения численности населения по отношению к прошлому год</w:t>
      </w:r>
      <w:proofErr w:type="gramStart"/>
      <w:r w:rsidRPr="00E32679">
        <w:rPr>
          <w:sz w:val="16"/>
          <w:szCs w:val="16"/>
        </w:rPr>
        <w:t>у(</w:t>
      </w:r>
      <w:proofErr w:type="gramEnd"/>
      <w:r w:rsidRPr="00E32679">
        <w:rPr>
          <w:sz w:val="16"/>
          <w:szCs w:val="16"/>
        </w:rPr>
        <w:t xml:space="preserve">снижение численности в 2015 году составило 160 человек).  </w:t>
      </w:r>
    </w:p>
    <w:p w:rsidR="00E32679" w:rsidRPr="00E32679" w:rsidRDefault="00E32679" w:rsidP="00E32679">
      <w:pPr>
        <w:ind w:firstLine="709"/>
        <w:jc w:val="center"/>
        <w:rPr>
          <w:b/>
          <w:sz w:val="16"/>
          <w:szCs w:val="16"/>
        </w:rPr>
      </w:pPr>
    </w:p>
    <w:p w:rsidR="00E32679" w:rsidRPr="00E32679" w:rsidRDefault="00E32679" w:rsidP="00E32679">
      <w:pPr>
        <w:ind w:firstLine="709"/>
        <w:rPr>
          <w:sz w:val="16"/>
          <w:szCs w:val="16"/>
        </w:rPr>
      </w:pPr>
      <w:r w:rsidRPr="00E32679">
        <w:rPr>
          <w:sz w:val="16"/>
          <w:szCs w:val="16"/>
        </w:rPr>
        <w:t xml:space="preserve">    2.3.2. Здоровье  и здравоохранение</w:t>
      </w:r>
    </w:p>
    <w:p w:rsidR="00E32679" w:rsidRPr="00E32679" w:rsidRDefault="00E32679" w:rsidP="00E32679">
      <w:pPr>
        <w:ind w:firstLine="709"/>
        <w:jc w:val="both"/>
        <w:rPr>
          <w:sz w:val="16"/>
          <w:szCs w:val="16"/>
        </w:rPr>
      </w:pPr>
      <w:r w:rsidRPr="00E32679">
        <w:rPr>
          <w:sz w:val="16"/>
          <w:szCs w:val="16"/>
        </w:rPr>
        <w:t xml:space="preserve">В инфраструктуру ОГБУЗ «Островская районная больница» входит поликлиника, стационар с терапевтическим (с детскими койками), хирургическим, родильным отделение и 18 </w:t>
      </w:r>
      <w:proofErr w:type="spellStart"/>
      <w:proofErr w:type="gramStart"/>
      <w:r w:rsidRPr="00E32679">
        <w:rPr>
          <w:sz w:val="16"/>
          <w:szCs w:val="16"/>
        </w:rPr>
        <w:t>фельдшерско</w:t>
      </w:r>
      <w:proofErr w:type="spellEnd"/>
      <w:r w:rsidRPr="00E32679">
        <w:rPr>
          <w:sz w:val="16"/>
          <w:szCs w:val="16"/>
        </w:rPr>
        <w:t>- акушерских</w:t>
      </w:r>
      <w:proofErr w:type="gramEnd"/>
      <w:r w:rsidRPr="00E32679">
        <w:rPr>
          <w:sz w:val="16"/>
          <w:szCs w:val="16"/>
        </w:rPr>
        <w:t xml:space="preserve"> пунктов.</w:t>
      </w:r>
    </w:p>
    <w:p w:rsidR="00E32679" w:rsidRPr="00E32679" w:rsidRDefault="00E32679" w:rsidP="00E32679">
      <w:pPr>
        <w:ind w:firstLine="709"/>
        <w:jc w:val="both"/>
        <w:rPr>
          <w:sz w:val="16"/>
          <w:szCs w:val="16"/>
        </w:rPr>
      </w:pPr>
      <w:r w:rsidRPr="00E32679">
        <w:rPr>
          <w:sz w:val="16"/>
          <w:szCs w:val="16"/>
        </w:rPr>
        <w:t>Частная система здравоохранения развивается только в стоматологии по амбулаторным видам помощи.</w:t>
      </w:r>
    </w:p>
    <w:p w:rsidR="00E32679" w:rsidRPr="00E32679" w:rsidRDefault="00E32679" w:rsidP="00E32679">
      <w:pPr>
        <w:ind w:firstLine="709"/>
        <w:jc w:val="both"/>
        <w:rPr>
          <w:sz w:val="16"/>
          <w:szCs w:val="16"/>
        </w:rPr>
      </w:pPr>
      <w:r w:rsidRPr="00E32679">
        <w:rPr>
          <w:sz w:val="16"/>
          <w:szCs w:val="16"/>
        </w:rPr>
        <w:t xml:space="preserve">С целью оказания первой помощи в населенных пунктах, где отсутствуют </w:t>
      </w:r>
      <w:proofErr w:type="spellStart"/>
      <w:r w:rsidRPr="00E32679">
        <w:rPr>
          <w:sz w:val="16"/>
          <w:szCs w:val="16"/>
        </w:rPr>
        <w:t>ФАПы</w:t>
      </w:r>
      <w:proofErr w:type="spellEnd"/>
      <w:r w:rsidRPr="00E32679">
        <w:rPr>
          <w:sz w:val="16"/>
          <w:szCs w:val="16"/>
        </w:rPr>
        <w:t>, создано 4 домовых хозяйства (</w:t>
      </w:r>
      <w:proofErr w:type="spellStart"/>
      <w:r w:rsidRPr="00E32679">
        <w:rPr>
          <w:sz w:val="16"/>
          <w:szCs w:val="16"/>
        </w:rPr>
        <w:t>Козьма-Демьян</w:t>
      </w:r>
      <w:proofErr w:type="spellEnd"/>
      <w:r w:rsidRPr="00E32679">
        <w:rPr>
          <w:sz w:val="16"/>
          <w:szCs w:val="16"/>
        </w:rPr>
        <w:t xml:space="preserve">, </w:t>
      </w:r>
      <w:proofErr w:type="spellStart"/>
      <w:r w:rsidRPr="00E32679">
        <w:rPr>
          <w:sz w:val="16"/>
          <w:szCs w:val="16"/>
        </w:rPr>
        <w:t>Селиваниха</w:t>
      </w:r>
      <w:proofErr w:type="spellEnd"/>
      <w:r w:rsidRPr="00E32679">
        <w:rPr>
          <w:sz w:val="16"/>
          <w:szCs w:val="16"/>
        </w:rPr>
        <w:t xml:space="preserve">, </w:t>
      </w:r>
      <w:proofErr w:type="spellStart"/>
      <w:r w:rsidRPr="00E32679">
        <w:rPr>
          <w:sz w:val="16"/>
          <w:szCs w:val="16"/>
        </w:rPr>
        <w:t>Новошино</w:t>
      </w:r>
      <w:proofErr w:type="spellEnd"/>
      <w:r w:rsidRPr="00E32679">
        <w:rPr>
          <w:sz w:val="16"/>
          <w:szCs w:val="16"/>
        </w:rPr>
        <w:t xml:space="preserve">, Долгово). </w:t>
      </w:r>
    </w:p>
    <w:p w:rsidR="00E32679" w:rsidRPr="00E32679" w:rsidRDefault="00E32679" w:rsidP="00E32679">
      <w:pPr>
        <w:ind w:firstLine="709"/>
        <w:jc w:val="both"/>
        <w:rPr>
          <w:sz w:val="16"/>
          <w:szCs w:val="16"/>
        </w:rPr>
      </w:pPr>
      <w:r w:rsidRPr="00E32679">
        <w:rPr>
          <w:sz w:val="16"/>
          <w:szCs w:val="16"/>
        </w:rPr>
        <w:t>В Островской районной больнице работают 146 человек, в том числе 14 врачей, 76 чел. среднего медицинского персонала.</w:t>
      </w:r>
    </w:p>
    <w:p w:rsidR="00E32679" w:rsidRPr="00E32679" w:rsidRDefault="00E32679" w:rsidP="00E32679">
      <w:pPr>
        <w:ind w:firstLine="709"/>
        <w:jc w:val="both"/>
        <w:rPr>
          <w:sz w:val="16"/>
          <w:szCs w:val="16"/>
        </w:rPr>
      </w:pPr>
      <w:r w:rsidRPr="00E32679">
        <w:rPr>
          <w:sz w:val="16"/>
          <w:szCs w:val="16"/>
        </w:rPr>
        <w:t xml:space="preserve">       В течение 3-х лет в район прибыло 5 молодых врачей (хирург, невролог, 2 гинеколога, терапевт). На сегодняшний день районная больница обеспечена всеми квалифицированными кадрами. Для 2 молодых семей  приобретено жильё, и предоставлена ведомственная квартира. По целевым договорам в медицинских ВУЗах обучаются 4 человека.</w:t>
      </w:r>
    </w:p>
    <w:p w:rsidR="00E32679" w:rsidRPr="00E32679" w:rsidRDefault="00E32679" w:rsidP="00E32679">
      <w:pPr>
        <w:ind w:firstLine="709"/>
        <w:jc w:val="both"/>
        <w:rPr>
          <w:sz w:val="16"/>
          <w:szCs w:val="16"/>
        </w:rPr>
      </w:pPr>
    </w:p>
    <w:p w:rsidR="00E32679" w:rsidRPr="00E32679" w:rsidRDefault="00E32679" w:rsidP="00E32679">
      <w:pPr>
        <w:ind w:firstLine="709"/>
        <w:jc w:val="both"/>
        <w:rPr>
          <w:sz w:val="16"/>
          <w:szCs w:val="16"/>
        </w:rPr>
      </w:pPr>
      <w:r w:rsidRPr="00E32679">
        <w:rPr>
          <w:sz w:val="16"/>
          <w:szCs w:val="16"/>
        </w:rPr>
        <w:t>2.2.3. Образование</w:t>
      </w:r>
    </w:p>
    <w:p w:rsidR="00E32679" w:rsidRPr="00E32679" w:rsidRDefault="00E32679" w:rsidP="00E32679">
      <w:pPr>
        <w:ind w:firstLine="709"/>
        <w:jc w:val="both"/>
        <w:rPr>
          <w:sz w:val="16"/>
          <w:szCs w:val="16"/>
        </w:rPr>
      </w:pPr>
      <w:r w:rsidRPr="00E32679">
        <w:rPr>
          <w:sz w:val="16"/>
          <w:szCs w:val="16"/>
        </w:rPr>
        <w:t xml:space="preserve">      Сеть учреждений образования включает в себя 21 образовательное учреждение:  5 средних школ (3- с дошкольной группой), 4 основные школы с дошкольными группами, 5 начальных школ (4- с дошкольной группой), 5 дошкольных образовательных учреждений, 2 учреждения дополнительного образования детей (ДЮЦ «Импульс» и Детская школа искусств).</w:t>
      </w:r>
    </w:p>
    <w:p w:rsidR="00E32679" w:rsidRPr="00E32679" w:rsidRDefault="00E32679" w:rsidP="00E32679">
      <w:pPr>
        <w:pStyle w:val="1e"/>
        <w:rPr>
          <w:sz w:val="16"/>
          <w:szCs w:val="16"/>
        </w:rPr>
      </w:pPr>
      <w:r w:rsidRPr="00E32679">
        <w:rPr>
          <w:sz w:val="16"/>
          <w:szCs w:val="16"/>
        </w:rPr>
        <w:t xml:space="preserve">         Количество учащихся в общеобразовательных учреждениях в 2016 году составило 1077 человек. Общее количество классов и классов-комплектов – 100, средняя наполняемость классов и классов-комплектов – 10,8 человек. В общеобразовательных учреждениях района работает 154 педагога.</w:t>
      </w:r>
    </w:p>
    <w:p w:rsidR="00E32679" w:rsidRPr="00E32679" w:rsidRDefault="00E32679" w:rsidP="00E32679">
      <w:pPr>
        <w:ind w:firstLine="709"/>
        <w:jc w:val="both"/>
        <w:rPr>
          <w:sz w:val="16"/>
          <w:szCs w:val="16"/>
        </w:rPr>
      </w:pPr>
      <w:r w:rsidRPr="00E32679">
        <w:rPr>
          <w:sz w:val="16"/>
          <w:szCs w:val="16"/>
        </w:rPr>
        <w:t>Одна из проблем в сфере образования района - это обучение в МКОУ «Островская СОШ» 23,2 % , или 225 школьников,  во вторую смену.</w:t>
      </w:r>
    </w:p>
    <w:p w:rsidR="00E32679" w:rsidRPr="00E32679" w:rsidRDefault="00E32679" w:rsidP="00E32679">
      <w:pPr>
        <w:ind w:firstLine="709"/>
        <w:jc w:val="both"/>
        <w:rPr>
          <w:sz w:val="16"/>
          <w:szCs w:val="16"/>
        </w:rPr>
      </w:pPr>
      <w:r w:rsidRPr="00E32679">
        <w:rPr>
          <w:sz w:val="16"/>
          <w:szCs w:val="16"/>
        </w:rPr>
        <w:t>В районе также развита сеть дополнительного образования, которой органы местного самоуправления района уделяют особое значение, так как заинтересованность детей занятием спорта и в различных секциях и кружках с каждым годом возрастает. Дополнительное  образование дети получают  на базе Детско-юношеского центра «Импульс»,  в детской школе искусств и в кружках, работающих при школах.</w:t>
      </w:r>
    </w:p>
    <w:p w:rsidR="00E32679" w:rsidRPr="00E32679" w:rsidRDefault="00E32679" w:rsidP="00E32679">
      <w:pPr>
        <w:pStyle w:val="2d"/>
        <w:spacing w:before="0" w:after="0"/>
        <w:ind w:firstLine="709"/>
        <w:jc w:val="both"/>
        <w:rPr>
          <w:color w:val="auto"/>
          <w:sz w:val="16"/>
          <w:szCs w:val="16"/>
        </w:rPr>
      </w:pPr>
      <w:r w:rsidRPr="00E32679">
        <w:rPr>
          <w:color w:val="auto"/>
          <w:sz w:val="16"/>
          <w:szCs w:val="16"/>
        </w:rPr>
        <w:t>Программы дошкольного образования  реализуются 5  дошкольными образовательными учреждениями, в 11 общеобразовательных учреждениях открыты  дошкольные группы.  Немуниципальных дошкольных образовательных учреждений в районе нет. Здания дошкольных образовательных учреждений находятся в нормативном состоянии.</w:t>
      </w:r>
    </w:p>
    <w:p w:rsidR="00E32679" w:rsidRPr="00E32679" w:rsidRDefault="00E32679" w:rsidP="00E32679">
      <w:pPr>
        <w:pStyle w:val="a3"/>
        <w:spacing w:before="0" w:beforeAutospacing="0" w:after="0"/>
        <w:ind w:firstLine="709"/>
        <w:jc w:val="both"/>
        <w:rPr>
          <w:sz w:val="16"/>
          <w:szCs w:val="16"/>
        </w:rPr>
      </w:pPr>
      <w:r w:rsidRPr="00E32679">
        <w:rPr>
          <w:sz w:val="16"/>
          <w:szCs w:val="16"/>
        </w:rPr>
        <w:t xml:space="preserve">          Численность детского населения в районе от 1 до 6 лет  по данным </w:t>
      </w:r>
      <w:proofErr w:type="spellStart"/>
      <w:r w:rsidRPr="00E32679">
        <w:rPr>
          <w:sz w:val="16"/>
          <w:szCs w:val="16"/>
        </w:rPr>
        <w:t>Костромастат</w:t>
      </w:r>
      <w:proofErr w:type="spellEnd"/>
      <w:r w:rsidRPr="00E32679">
        <w:rPr>
          <w:sz w:val="16"/>
          <w:szCs w:val="16"/>
        </w:rPr>
        <w:t xml:space="preserve"> составила 845 человек. 63,1% детей данного возраста  получают дошкольную образовательную услугу. Образовательные организации, реализующие программы дошкольного образования, посещали 533 ребенка, или на 15 человек меньше по сравнению с 2015 годом.  Ежегодно в детские сады района выделяется порядка 80 путевок.</w:t>
      </w:r>
    </w:p>
    <w:p w:rsidR="00E32679" w:rsidRPr="00E32679" w:rsidRDefault="00E32679" w:rsidP="00E32679">
      <w:pPr>
        <w:ind w:firstLine="709"/>
        <w:rPr>
          <w:sz w:val="16"/>
          <w:szCs w:val="16"/>
        </w:rPr>
      </w:pPr>
      <w:r w:rsidRPr="00E32679">
        <w:rPr>
          <w:sz w:val="16"/>
          <w:szCs w:val="16"/>
        </w:rPr>
        <w:t xml:space="preserve">     </w:t>
      </w:r>
    </w:p>
    <w:p w:rsidR="00E32679" w:rsidRPr="00E32679" w:rsidRDefault="00E32679" w:rsidP="00E32679">
      <w:pPr>
        <w:ind w:firstLine="709"/>
        <w:rPr>
          <w:sz w:val="16"/>
          <w:szCs w:val="16"/>
        </w:rPr>
      </w:pPr>
      <w:r w:rsidRPr="00E32679">
        <w:rPr>
          <w:sz w:val="16"/>
          <w:szCs w:val="16"/>
        </w:rPr>
        <w:t xml:space="preserve">     2.3.4. Культура</w:t>
      </w:r>
    </w:p>
    <w:p w:rsidR="00E32679" w:rsidRPr="00E32679" w:rsidRDefault="00E32679" w:rsidP="00E32679">
      <w:pPr>
        <w:ind w:firstLine="709"/>
        <w:jc w:val="both"/>
        <w:rPr>
          <w:sz w:val="16"/>
          <w:szCs w:val="16"/>
        </w:rPr>
      </w:pPr>
      <w:r w:rsidRPr="00E32679">
        <w:rPr>
          <w:sz w:val="16"/>
          <w:szCs w:val="16"/>
        </w:rPr>
        <w:t xml:space="preserve">     По состоянию на 01.01. 2017 года сеть учреждений культуры не изменилась и состоит из 9 учреждений:  детской школы искусств, историко-культурного центра, централизованной библиотечной системы, в которую входят 18 библиотек, районный центр культуры, 6 учреждений </w:t>
      </w:r>
      <w:proofErr w:type="spellStart"/>
      <w:r w:rsidRPr="00E32679">
        <w:rPr>
          <w:sz w:val="16"/>
          <w:szCs w:val="16"/>
        </w:rPr>
        <w:t>культурно-досугового</w:t>
      </w:r>
      <w:proofErr w:type="spellEnd"/>
      <w:r w:rsidRPr="00E32679">
        <w:rPr>
          <w:sz w:val="16"/>
          <w:szCs w:val="16"/>
        </w:rPr>
        <w:t xml:space="preserve"> типа включающих 19 клубов и сельских домов культуры. </w:t>
      </w:r>
    </w:p>
    <w:p w:rsidR="00E32679" w:rsidRPr="00E32679" w:rsidRDefault="00E32679" w:rsidP="00E32679">
      <w:pPr>
        <w:ind w:firstLine="709"/>
        <w:jc w:val="both"/>
        <w:rPr>
          <w:sz w:val="16"/>
          <w:szCs w:val="16"/>
        </w:rPr>
      </w:pPr>
      <w:r w:rsidRPr="00E32679">
        <w:rPr>
          <w:color w:val="000000"/>
          <w:sz w:val="16"/>
          <w:szCs w:val="16"/>
        </w:rPr>
        <w:t xml:space="preserve">        Уровень фактической обеспеченности учреждениями культуры от нормативной потребности за отчетный период   составил 100%. </w:t>
      </w:r>
    </w:p>
    <w:p w:rsidR="00E32679" w:rsidRPr="00E32679" w:rsidRDefault="00E32679" w:rsidP="00E32679">
      <w:pPr>
        <w:ind w:firstLine="709"/>
        <w:jc w:val="both"/>
        <w:rPr>
          <w:sz w:val="16"/>
          <w:szCs w:val="16"/>
        </w:rPr>
      </w:pPr>
      <w:r w:rsidRPr="00E32679">
        <w:rPr>
          <w:sz w:val="16"/>
          <w:szCs w:val="16"/>
        </w:rPr>
        <w:t xml:space="preserve">    </w:t>
      </w:r>
      <w:r w:rsidRPr="00E32679">
        <w:rPr>
          <w:rStyle w:val="aff9"/>
          <w:rFonts w:eastAsia="Calibri"/>
          <w:sz w:val="16"/>
          <w:szCs w:val="16"/>
        </w:rPr>
        <w:t xml:space="preserve">      </w:t>
      </w:r>
      <w:r w:rsidRPr="00E32679">
        <w:rPr>
          <w:sz w:val="16"/>
          <w:szCs w:val="16"/>
        </w:rPr>
        <w:t xml:space="preserve">Учреждения культуры Островского муниципального района за год приняли участие в 36 конкурсах различного уровня,  по итогам которых получили: 13 дипломов 1 степени; 8 дипломов 2 степени; 13 дипломов 3 степени; 1диплом  </w:t>
      </w:r>
      <w:proofErr w:type="spellStart"/>
      <w:r w:rsidRPr="00E32679">
        <w:rPr>
          <w:sz w:val="16"/>
          <w:szCs w:val="16"/>
        </w:rPr>
        <w:t>Гран-При</w:t>
      </w:r>
      <w:proofErr w:type="spellEnd"/>
      <w:r w:rsidRPr="00E32679">
        <w:rPr>
          <w:sz w:val="16"/>
          <w:szCs w:val="16"/>
        </w:rPr>
        <w:t>.</w:t>
      </w:r>
    </w:p>
    <w:p w:rsidR="00E32679" w:rsidRPr="00E32679" w:rsidRDefault="00E32679" w:rsidP="00E32679">
      <w:pPr>
        <w:ind w:firstLine="709"/>
        <w:jc w:val="both"/>
        <w:rPr>
          <w:sz w:val="16"/>
          <w:szCs w:val="16"/>
        </w:rPr>
      </w:pPr>
      <w:r w:rsidRPr="00E32679">
        <w:rPr>
          <w:sz w:val="16"/>
          <w:szCs w:val="16"/>
        </w:rPr>
        <w:t xml:space="preserve">    За год учреждениями </w:t>
      </w:r>
      <w:proofErr w:type="spellStart"/>
      <w:r w:rsidRPr="00E32679">
        <w:rPr>
          <w:sz w:val="16"/>
          <w:szCs w:val="16"/>
        </w:rPr>
        <w:t>культурно-досугового</w:t>
      </w:r>
      <w:proofErr w:type="spellEnd"/>
      <w:r w:rsidRPr="00E32679">
        <w:rPr>
          <w:sz w:val="16"/>
          <w:szCs w:val="16"/>
        </w:rPr>
        <w:t xml:space="preserve"> типа проведено  4529 мероприятий с количеством посещений 106514 человек, в клубах и домах культуры работает 135  клубов и кружков  </w:t>
      </w:r>
    </w:p>
    <w:p w:rsidR="00E32679" w:rsidRPr="00E32679" w:rsidRDefault="00E32679" w:rsidP="00E32679">
      <w:pPr>
        <w:ind w:firstLine="709"/>
        <w:jc w:val="both"/>
        <w:rPr>
          <w:sz w:val="16"/>
          <w:szCs w:val="16"/>
        </w:rPr>
      </w:pPr>
      <w:r w:rsidRPr="00E32679">
        <w:rPr>
          <w:sz w:val="16"/>
          <w:szCs w:val="16"/>
        </w:rPr>
        <w:t xml:space="preserve">     Количество пользователей ЦБС по состоянию на 01.01.2017 г составляет7773 читателя,  количество посещений 96257, количество массовых мероприятий 2334, с количеством посещений34947,книговыдача 210997 экземпляров. </w:t>
      </w:r>
    </w:p>
    <w:p w:rsidR="00E32679" w:rsidRPr="00E32679" w:rsidRDefault="00E32679" w:rsidP="00E32679">
      <w:pPr>
        <w:ind w:firstLine="709"/>
        <w:jc w:val="both"/>
        <w:rPr>
          <w:sz w:val="16"/>
          <w:szCs w:val="16"/>
        </w:rPr>
      </w:pPr>
      <w:r w:rsidRPr="00E32679">
        <w:rPr>
          <w:sz w:val="16"/>
          <w:szCs w:val="16"/>
        </w:rPr>
        <w:t xml:space="preserve">   В историко-культурном центре им. Б.М. </w:t>
      </w:r>
      <w:proofErr w:type="spellStart"/>
      <w:r w:rsidRPr="00E32679">
        <w:rPr>
          <w:sz w:val="16"/>
          <w:szCs w:val="16"/>
        </w:rPr>
        <w:t>Кустодиева</w:t>
      </w:r>
      <w:proofErr w:type="spellEnd"/>
      <w:r w:rsidRPr="00E32679">
        <w:rPr>
          <w:sz w:val="16"/>
          <w:szCs w:val="16"/>
        </w:rPr>
        <w:t xml:space="preserve"> за год проведено 45 экскурсий, 69 массовых мероприятий обслужено 3700 человек, в т.ч.1500 детей.</w:t>
      </w:r>
    </w:p>
    <w:p w:rsidR="00E32679" w:rsidRPr="00E32679" w:rsidRDefault="00E32679" w:rsidP="00E32679">
      <w:pPr>
        <w:pStyle w:val="af4"/>
        <w:ind w:firstLine="709"/>
        <w:jc w:val="both"/>
        <w:rPr>
          <w:sz w:val="16"/>
          <w:szCs w:val="16"/>
        </w:rPr>
      </w:pPr>
      <w:r w:rsidRPr="00E32679">
        <w:rPr>
          <w:sz w:val="16"/>
          <w:szCs w:val="16"/>
        </w:rPr>
        <w:t xml:space="preserve">     Общее количество зданий муниципальных учреждений культуры – 27 единиц. </w:t>
      </w:r>
      <w:r w:rsidRPr="00E32679">
        <w:rPr>
          <w:color w:val="000000"/>
          <w:sz w:val="16"/>
          <w:szCs w:val="16"/>
          <w:shd w:val="clear" w:color="auto" w:fill="FFFFFF"/>
        </w:rPr>
        <w:t xml:space="preserve">По реализации в районе областного проекта общественных  инициатив проведена  реконструкция </w:t>
      </w:r>
      <w:proofErr w:type="spellStart"/>
      <w:r w:rsidRPr="00E32679">
        <w:rPr>
          <w:color w:val="000000"/>
          <w:sz w:val="16"/>
          <w:szCs w:val="16"/>
          <w:shd w:val="clear" w:color="auto" w:fill="FFFFFF"/>
        </w:rPr>
        <w:t>Клеванцовского</w:t>
      </w:r>
      <w:proofErr w:type="spellEnd"/>
      <w:r w:rsidRPr="00E32679">
        <w:rPr>
          <w:color w:val="000000"/>
          <w:sz w:val="16"/>
          <w:szCs w:val="16"/>
          <w:shd w:val="clear" w:color="auto" w:fill="FFFFFF"/>
        </w:rPr>
        <w:t xml:space="preserve"> сельского дома культуры, отремонтировано здание Александровского СДК. Завершен ремонт  здания </w:t>
      </w:r>
      <w:proofErr w:type="spellStart"/>
      <w:r w:rsidRPr="00E32679">
        <w:rPr>
          <w:color w:val="000000"/>
          <w:sz w:val="16"/>
          <w:szCs w:val="16"/>
          <w:shd w:val="clear" w:color="auto" w:fill="FFFFFF"/>
        </w:rPr>
        <w:t>Адищевского</w:t>
      </w:r>
      <w:proofErr w:type="spellEnd"/>
      <w:r w:rsidRPr="00E32679">
        <w:rPr>
          <w:color w:val="000000"/>
          <w:sz w:val="16"/>
          <w:szCs w:val="16"/>
          <w:shd w:val="clear" w:color="auto" w:fill="FFFFFF"/>
        </w:rPr>
        <w:t xml:space="preserve"> СДК </w:t>
      </w:r>
    </w:p>
    <w:p w:rsidR="00E32679" w:rsidRPr="00E32679" w:rsidRDefault="00E32679" w:rsidP="00E32679">
      <w:pPr>
        <w:pStyle w:val="a3"/>
        <w:spacing w:before="0" w:beforeAutospacing="0" w:after="0"/>
        <w:ind w:firstLine="709"/>
        <w:jc w:val="both"/>
        <w:rPr>
          <w:color w:val="000000"/>
          <w:sz w:val="16"/>
          <w:szCs w:val="16"/>
          <w:shd w:val="clear" w:color="auto" w:fill="FFFFFF"/>
        </w:rPr>
      </w:pPr>
      <w:r w:rsidRPr="00E32679">
        <w:rPr>
          <w:color w:val="000000"/>
          <w:sz w:val="16"/>
          <w:szCs w:val="16"/>
          <w:shd w:val="clear" w:color="auto" w:fill="FFFFFF"/>
        </w:rPr>
        <w:t xml:space="preserve">            На сегодняшний день требуют  текущего ремонта здания </w:t>
      </w:r>
      <w:proofErr w:type="spellStart"/>
      <w:r w:rsidRPr="00E32679">
        <w:rPr>
          <w:color w:val="000000"/>
          <w:sz w:val="16"/>
          <w:szCs w:val="16"/>
          <w:shd w:val="clear" w:color="auto" w:fill="FFFFFF"/>
        </w:rPr>
        <w:t>Ломкинского</w:t>
      </w:r>
      <w:proofErr w:type="spellEnd"/>
      <w:r w:rsidRPr="00E32679">
        <w:rPr>
          <w:color w:val="000000"/>
          <w:sz w:val="16"/>
          <w:szCs w:val="16"/>
          <w:shd w:val="clear" w:color="auto" w:fill="FFFFFF"/>
        </w:rPr>
        <w:t xml:space="preserve"> СК и </w:t>
      </w:r>
      <w:proofErr w:type="spellStart"/>
      <w:r w:rsidRPr="00E32679">
        <w:rPr>
          <w:color w:val="000000"/>
          <w:sz w:val="16"/>
          <w:szCs w:val="16"/>
          <w:shd w:val="clear" w:color="auto" w:fill="FFFFFF"/>
        </w:rPr>
        <w:t>Дымницкого</w:t>
      </w:r>
      <w:proofErr w:type="spellEnd"/>
      <w:r w:rsidRPr="00E32679">
        <w:rPr>
          <w:color w:val="000000"/>
          <w:sz w:val="16"/>
          <w:szCs w:val="16"/>
          <w:shd w:val="clear" w:color="auto" w:fill="FFFFFF"/>
        </w:rPr>
        <w:t xml:space="preserve"> СК, </w:t>
      </w:r>
      <w:proofErr w:type="spellStart"/>
      <w:r w:rsidRPr="00E32679">
        <w:rPr>
          <w:color w:val="000000"/>
          <w:sz w:val="16"/>
          <w:szCs w:val="16"/>
          <w:shd w:val="clear" w:color="auto" w:fill="FFFFFF"/>
        </w:rPr>
        <w:t>Гуляевской</w:t>
      </w:r>
      <w:proofErr w:type="spellEnd"/>
      <w:r w:rsidRPr="00E32679">
        <w:rPr>
          <w:color w:val="000000"/>
          <w:sz w:val="16"/>
          <w:szCs w:val="16"/>
          <w:shd w:val="clear" w:color="auto" w:fill="FFFFFF"/>
        </w:rPr>
        <w:t xml:space="preserve">,  </w:t>
      </w:r>
      <w:proofErr w:type="spellStart"/>
      <w:r w:rsidRPr="00E32679">
        <w:rPr>
          <w:color w:val="000000"/>
          <w:sz w:val="16"/>
          <w:szCs w:val="16"/>
          <w:shd w:val="clear" w:color="auto" w:fill="FFFFFF"/>
        </w:rPr>
        <w:t>Ломкинской</w:t>
      </w:r>
      <w:proofErr w:type="spellEnd"/>
      <w:r w:rsidRPr="00E32679">
        <w:rPr>
          <w:color w:val="000000"/>
          <w:sz w:val="16"/>
          <w:szCs w:val="16"/>
          <w:shd w:val="clear" w:color="auto" w:fill="FFFFFF"/>
        </w:rPr>
        <w:t xml:space="preserve"> и </w:t>
      </w:r>
      <w:proofErr w:type="spellStart"/>
      <w:r w:rsidRPr="00E32679">
        <w:rPr>
          <w:color w:val="000000"/>
          <w:sz w:val="16"/>
          <w:szCs w:val="16"/>
          <w:shd w:val="clear" w:color="auto" w:fill="FFFFFF"/>
        </w:rPr>
        <w:t>Хомутовской</w:t>
      </w:r>
      <w:proofErr w:type="spellEnd"/>
      <w:r w:rsidRPr="00E32679">
        <w:rPr>
          <w:color w:val="000000"/>
          <w:sz w:val="16"/>
          <w:szCs w:val="16"/>
          <w:shd w:val="clear" w:color="auto" w:fill="FFFFFF"/>
        </w:rPr>
        <w:t xml:space="preserve"> библиотеки (косметический ремонт, замена электропроводки, ремонт фундаментов)</w:t>
      </w:r>
    </w:p>
    <w:p w:rsidR="00E32679" w:rsidRPr="00E32679" w:rsidRDefault="00E32679" w:rsidP="00E32679">
      <w:pPr>
        <w:ind w:firstLine="709"/>
        <w:rPr>
          <w:b/>
          <w:sz w:val="16"/>
          <w:szCs w:val="16"/>
        </w:rPr>
      </w:pPr>
    </w:p>
    <w:p w:rsidR="00E32679" w:rsidRPr="00E32679" w:rsidRDefault="00E32679" w:rsidP="00E32679">
      <w:pPr>
        <w:ind w:firstLine="709"/>
        <w:rPr>
          <w:b/>
          <w:sz w:val="16"/>
          <w:szCs w:val="16"/>
        </w:rPr>
      </w:pPr>
    </w:p>
    <w:p w:rsidR="00E32679" w:rsidRPr="00E32679" w:rsidRDefault="00E32679" w:rsidP="00E32679">
      <w:pPr>
        <w:pStyle w:val="aa"/>
        <w:ind w:left="0"/>
        <w:rPr>
          <w:rFonts w:ascii="Times New Roman" w:hAnsi="Times New Roman" w:cs="Times New Roman"/>
          <w:sz w:val="16"/>
          <w:szCs w:val="16"/>
        </w:rPr>
      </w:pPr>
      <w:r w:rsidRPr="00E32679">
        <w:rPr>
          <w:rFonts w:ascii="Times New Roman" w:hAnsi="Times New Roman" w:cs="Times New Roman"/>
          <w:sz w:val="16"/>
          <w:szCs w:val="16"/>
        </w:rPr>
        <w:t xml:space="preserve">   2.3.5. Физическая культура и спорт</w:t>
      </w:r>
    </w:p>
    <w:p w:rsidR="00E32679" w:rsidRPr="00E32679" w:rsidRDefault="00E32679" w:rsidP="00E32679">
      <w:pPr>
        <w:pStyle w:val="a3"/>
        <w:spacing w:before="0" w:beforeAutospacing="0" w:after="0"/>
        <w:ind w:firstLine="709"/>
        <w:jc w:val="both"/>
        <w:rPr>
          <w:sz w:val="16"/>
          <w:szCs w:val="16"/>
        </w:rPr>
      </w:pPr>
      <w:r w:rsidRPr="00E32679">
        <w:rPr>
          <w:b/>
          <w:sz w:val="16"/>
          <w:szCs w:val="16"/>
        </w:rPr>
        <w:t xml:space="preserve">          </w:t>
      </w:r>
      <w:r w:rsidRPr="00E32679">
        <w:rPr>
          <w:sz w:val="16"/>
          <w:szCs w:val="16"/>
        </w:rPr>
        <w:t xml:space="preserve">Физкультурно-спортивный центр ведет работу  по   следующим  видам спорта: футбол, волейбол, баскетбол, легкая атлетика, шахматы. К услугам населения района 54 спортивных сооружения, из них 36 плоскостных, 7  спортивных зала,  1 лыжная база, 10 других. Так же на территории района 8 организаций имеют команды своих трудовых коллективов, которые принимают активное участие в физкультурно-спортивных мероприятиях района. </w:t>
      </w:r>
    </w:p>
    <w:p w:rsidR="00E32679" w:rsidRPr="00E32679" w:rsidRDefault="00E32679" w:rsidP="00E32679">
      <w:pPr>
        <w:pStyle w:val="a3"/>
        <w:spacing w:before="0" w:beforeAutospacing="0" w:after="0"/>
        <w:ind w:firstLine="709"/>
        <w:jc w:val="both"/>
        <w:rPr>
          <w:color w:val="000000"/>
          <w:sz w:val="16"/>
          <w:szCs w:val="16"/>
        </w:rPr>
      </w:pPr>
      <w:r w:rsidRPr="00E32679">
        <w:rPr>
          <w:color w:val="000000"/>
          <w:sz w:val="16"/>
          <w:szCs w:val="16"/>
        </w:rPr>
        <w:t xml:space="preserve">       За последние 3 года в районе наблюдается  положительная динамика по показателю доли населения, систематически занимающиеся физкультурой и спортом, в общей численности населения района с 17.58%  в 2013г. до 31,27% в 2016г.</w:t>
      </w:r>
    </w:p>
    <w:p w:rsidR="00E32679" w:rsidRPr="00E32679" w:rsidRDefault="00E32679" w:rsidP="00E32679">
      <w:pPr>
        <w:pStyle w:val="a3"/>
        <w:spacing w:before="0" w:beforeAutospacing="0" w:after="0"/>
        <w:ind w:firstLine="709"/>
        <w:jc w:val="both"/>
        <w:rPr>
          <w:color w:val="000000"/>
          <w:sz w:val="16"/>
          <w:szCs w:val="16"/>
        </w:rPr>
      </w:pPr>
      <w:r w:rsidRPr="00E32679">
        <w:rPr>
          <w:color w:val="000000"/>
          <w:sz w:val="16"/>
          <w:szCs w:val="16"/>
        </w:rPr>
        <w:t xml:space="preserve">    </w:t>
      </w:r>
      <w:r w:rsidRPr="00E32679">
        <w:rPr>
          <w:sz w:val="16"/>
          <w:szCs w:val="16"/>
        </w:rPr>
        <w:t xml:space="preserve"> </w:t>
      </w:r>
      <w:r w:rsidRPr="00E32679">
        <w:rPr>
          <w:color w:val="000000"/>
          <w:sz w:val="16"/>
          <w:szCs w:val="16"/>
        </w:rPr>
        <w:t xml:space="preserve">Доля обучающихся, систематически занимающихся физической культурой и спортом, в общей численности обучающихся также имеет положительную динамику, по итогам отчетного года составила 83,3% </w:t>
      </w:r>
      <w:proofErr w:type="gramStart"/>
      <w:r w:rsidRPr="00E32679">
        <w:rPr>
          <w:color w:val="000000"/>
          <w:sz w:val="16"/>
          <w:szCs w:val="16"/>
        </w:rPr>
        <w:t xml:space="preserve">( </w:t>
      </w:r>
      <w:proofErr w:type="gramEnd"/>
      <w:r w:rsidRPr="00E32679">
        <w:rPr>
          <w:color w:val="000000"/>
          <w:sz w:val="16"/>
          <w:szCs w:val="16"/>
        </w:rPr>
        <w:t>из 2642 человек в возрасте от 6 до 29 лет занимаются физической культурой и спортом 2201человек).</w:t>
      </w:r>
    </w:p>
    <w:p w:rsidR="00E32679" w:rsidRPr="00E32679" w:rsidRDefault="00E32679" w:rsidP="00E32679">
      <w:pPr>
        <w:pStyle w:val="a3"/>
        <w:spacing w:before="0" w:beforeAutospacing="0" w:after="0"/>
        <w:ind w:firstLine="709"/>
        <w:jc w:val="both"/>
        <w:rPr>
          <w:sz w:val="16"/>
          <w:szCs w:val="16"/>
        </w:rPr>
      </w:pPr>
      <w:r w:rsidRPr="00E32679">
        <w:rPr>
          <w:color w:val="000000"/>
          <w:sz w:val="16"/>
          <w:szCs w:val="16"/>
        </w:rPr>
        <w:t xml:space="preserve">      Рост показателя  обусловлен  увеличением спортивно-массовых мероприятий (проведено 72 мероприятий,  в т.ч. 39-районных, обеспечено участие в 12 межрайонных и 5-ти областных соревнованиях). </w:t>
      </w:r>
      <w:r w:rsidRPr="00E32679">
        <w:rPr>
          <w:sz w:val="16"/>
          <w:szCs w:val="16"/>
        </w:rPr>
        <w:t xml:space="preserve">Особенной популярностью среди населения района пользуются массовые спортивные мероприятия,  </w:t>
      </w:r>
      <w:r w:rsidRPr="00E32679">
        <w:rPr>
          <w:color w:val="000000"/>
          <w:sz w:val="16"/>
          <w:szCs w:val="16"/>
        </w:rPr>
        <w:t xml:space="preserve">проводимые в форме спортивных праздников:  посвященных Дню Молодежи, Дню физкультурника, </w:t>
      </w:r>
      <w:proofErr w:type="spellStart"/>
      <w:r w:rsidRPr="00E32679">
        <w:rPr>
          <w:color w:val="000000"/>
          <w:sz w:val="16"/>
          <w:szCs w:val="16"/>
        </w:rPr>
        <w:t>Бахмуровская</w:t>
      </w:r>
      <w:proofErr w:type="spellEnd"/>
      <w:r w:rsidRPr="00E32679">
        <w:rPr>
          <w:color w:val="000000"/>
          <w:sz w:val="16"/>
          <w:szCs w:val="16"/>
        </w:rPr>
        <w:t xml:space="preserve"> лыжня, летние и зимние игры на призы главы Островского муниципального района  и др.</w:t>
      </w:r>
    </w:p>
    <w:p w:rsidR="00E32679" w:rsidRPr="00E32679" w:rsidRDefault="00E32679" w:rsidP="00E32679">
      <w:pPr>
        <w:ind w:firstLine="709"/>
        <w:jc w:val="center"/>
        <w:rPr>
          <w:b/>
          <w:i/>
          <w:sz w:val="16"/>
          <w:szCs w:val="16"/>
        </w:rPr>
      </w:pPr>
    </w:p>
    <w:p w:rsidR="00E32679" w:rsidRPr="00E32679" w:rsidRDefault="00E32679" w:rsidP="00E32679">
      <w:pPr>
        <w:ind w:firstLine="709"/>
        <w:rPr>
          <w:sz w:val="16"/>
          <w:szCs w:val="16"/>
        </w:rPr>
      </w:pPr>
      <w:r w:rsidRPr="00E32679">
        <w:rPr>
          <w:sz w:val="16"/>
          <w:szCs w:val="16"/>
        </w:rPr>
        <w:t>2.3.6. Туризм</w:t>
      </w:r>
    </w:p>
    <w:p w:rsidR="00E32679" w:rsidRPr="00E32679" w:rsidRDefault="00E32679" w:rsidP="00E32679">
      <w:pPr>
        <w:pStyle w:val="a3"/>
        <w:spacing w:before="0" w:beforeAutospacing="0" w:after="0"/>
        <w:ind w:firstLine="709"/>
        <w:jc w:val="both"/>
        <w:rPr>
          <w:sz w:val="16"/>
          <w:szCs w:val="16"/>
        </w:rPr>
      </w:pPr>
      <w:r w:rsidRPr="00E32679">
        <w:rPr>
          <w:sz w:val="16"/>
          <w:szCs w:val="16"/>
        </w:rPr>
        <w:t>К достопримечательностям района в первую очередь следует отнести  Санаторий «</w:t>
      </w:r>
      <w:proofErr w:type="spellStart"/>
      <w:r w:rsidRPr="00E32679">
        <w:rPr>
          <w:sz w:val="16"/>
          <w:szCs w:val="16"/>
        </w:rPr>
        <w:t>Щелыково</w:t>
      </w:r>
      <w:proofErr w:type="spellEnd"/>
      <w:r w:rsidRPr="00E32679">
        <w:rPr>
          <w:sz w:val="16"/>
          <w:szCs w:val="16"/>
        </w:rPr>
        <w:t>» и Государственный мемориальный природный музей-заповедник А.Н.Островского «</w:t>
      </w:r>
      <w:proofErr w:type="spellStart"/>
      <w:r w:rsidRPr="00E32679">
        <w:rPr>
          <w:sz w:val="16"/>
          <w:szCs w:val="16"/>
        </w:rPr>
        <w:t>Щелыково</w:t>
      </w:r>
      <w:proofErr w:type="spellEnd"/>
      <w:r w:rsidRPr="00E32679">
        <w:rPr>
          <w:sz w:val="16"/>
          <w:szCs w:val="16"/>
        </w:rPr>
        <w:t xml:space="preserve">», расположенные в экологически чистом районе – </w:t>
      </w:r>
      <w:proofErr w:type="spellStart"/>
      <w:r w:rsidRPr="00E32679">
        <w:rPr>
          <w:sz w:val="16"/>
          <w:szCs w:val="16"/>
        </w:rPr>
        <w:t>с</w:t>
      </w:r>
      <w:proofErr w:type="gramStart"/>
      <w:r w:rsidRPr="00E32679">
        <w:rPr>
          <w:sz w:val="16"/>
          <w:szCs w:val="16"/>
        </w:rPr>
        <w:t>.Щ</w:t>
      </w:r>
      <w:proofErr w:type="gramEnd"/>
      <w:r w:rsidRPr="00E32679">
        <w:rPr>
          <w:sz w:val="16"/>
          <w:szCs w:val="16"/>
        </w:rPr>
        <w:t>елыково</w:t>
      </w:r>
      <w:proofErr w:type="spellEnd"/>
      <w:r w:rsidRPr="00E32679">
        <w:rPr>
          <w:sz w:val="16"/>
          <w:szCs w:val="16"/>
        </w:rPr>
        <w:t>. На протяжении многих лет здесь отдыхают известные актёры и выдающиеся деятели культуры</w:t>
      </w:r>
    </w:p>
    <w:p w:rsidR="00E32679" w:rsidRPr="00E32679" w:rsidRDefault="00E32679" w:rsidP="00E32679">
      <w:pPr>
        <w:pStyle w:val="a3"/>
        <w:tabs>
          <w:tab w:val="left" w:pos="9214"/>
        </w:tabs>
        <w:spacing w:before="0" w:beforeAutospacing="0" w:after="0"/>
        <w:ind w:firstLine="709"/>
        <w:jc w:val="both"/>
        <w:rPr>
          <w:sz w:val="16"/>
          <w:szCs w:val="16"/>
        </w:rPr>
      </w:pPr>
      <w:r w:rsidRPr="00E32679">
        <w:rPr>
          <w:sz w:val="16"/>
          <w:szCs w:val="16"/>
        </w:rPr>
        <w:t>Кроме музея – заповедника в районе есть исторические населённые пункты, в которых проживали известные в России и области люди, так пос</w:t>
      </w:r>
      <w:proofErr w:type="gramStart"/>
      <w:r w:rsidRPr="00E32679">
        <w:rPr>
          <w:sz w:val="16"/>
          <w:szCs w:val="16"/>
        </w:rPr>
        <w:t>.А</w:t>
      </w:r>
      <w:proofErr w:type="gramEnd"/>
      <w:r w:rsidRPr="00E32679">
        <w:rPr>
          <w:sz w:val="16"/>
          <w:szCs w:val="16"/>
        </w:rPr>
        <w:t>лександровское и с. Заборье связаны с именем Костромского краеведа А.А.Григорова.</w:t>
      </w:r>
    </w:p>
    <w:p w:rsidR="00E32679" w:rsidRPr="00E32679" w:rsidRDefault="00E32679" w:rsidP="00E32679">
      <w:pPr>
        <w:pStyle w:val="a3"/>
        <w:tabs>
          <w:tab w:val="left" w:pos="9214"/>
        </w:tabs>
        <w:spacing w:before="0" w:beforeAutospacing="0" w:after="0"/>
        <w:ind w:firstLine="709"/>
        <w:jc w:val="both"/>
        <w:rPr>
          <w:sz w:val="16"/>
          <w:szCs w:val="16"/>
        </w:rPr>
      </w:pPr>
      <w:proofErr w:type="gramStart"/>
      <w:r w:rsidRPr="00E32679">
        <w:rPr>
          <w:sz w:val="16"/>
          <w:szCs w:val="16"/>
        </w:rPr>
        <w:t xml:space="preserve">Именно пос. Островское тесно связан с именем </w:t>
      </w:r>
      <w:proofErr w:type="spellStart"/>
      <w:r w:rsidRPr="00E32679">
        <w:rPr>
          <w:sz w:val="16"/>
          <w:szCs w:val="16"/>
        </w:rPr>
        <w:t>Б.М.Кустодиева</w:t>
      </w:r>
      <w:proofErr w:type="spellEnd"/>
      <w:r w:rsidRPr="00E32679">
        <w:rPr>
          <w:sz w:val="16"/>
          <w:szCs w:val="16"/>
        </w:rPr>
        <w:t xml:space="preserve">, имя которого носит муниципальное учреждение «Историко-культурный центр». </w:t>
      </w:r>
      <w:proofErr w:type="gramEnd"/>
    </w:p>
    <w:p w:rsidR="00E32679" w:rsidRPr="00E32679" w:rsidRDefault="00E32679" w:rsidP="00E32679">
      <w:pPr>
        <w:pStyle w:val="afc"/>
        <w:spacing w:after="0"/>
        <w:ind w:left="0" w:firstLine="709"/>
        <w:jc w:val="both"/>
        <w:rPr>
          <w:rFonts w:cs="Times New Roman"/>
          <w:sz w:val="16"/>
          <w:szCs w:val="16"/>
        </w:rPr>
      </w:pPr>
      <w:r w:rsidRPr="00E32679">
        <w:rPr>
          <w:rFonts w:cs="Times New Roman"/>
          <w:sz w:val="16"/>
          <w:szCs w:val="16"/>
        </w:rPr>
        <w:t xml:space="preserve">Усадьба Новинки принадлежала костромской ветке родственников А.С.Пушкина. Сама усадьба не сохранилась. В дер. </w:t>
      </w:r>
      <w:proofErr w:type="spellStart"/>
      <w:r w:rsidRPr="00E32679">
        <w:rPr>
          <w:rFonts w:cs="Times New Roman"/>
          <w:sz w:val="16"/>
          <w:szCs w:val="16"/>
        </w:rPr>
        <w:t>Козловка</w:t>
      </w:r>
      <w:proofErr w:type="spellEnd"/>
      <w:r w:rsidRPr="00E32679">
        <w:rPr>
          <w:rFonts w:cs="Times New Roman"/>
          <w:sz w:val="16"/>
          <w:szCs w:val="16"/>
        </w:rPr>
        <w:t xml:space="preserve"> у </w:t>
      </w:r>
      <w:r w:rsidRPr="00E32679">
        <w:rPr>
          <w:rFonts w:cs="Times New Roman"/>
          <w:sz w:val="16"/>
          <w:szCs w:val="16"/>
        </w:rPr>
        <w:lastRenderedPageBreak/>
        <w:t xml:space="preserve">стен Дмитриевской церкви, на месте предполагаемого захоронения, установлен памятный знак. Ежегодно у памятного знака происходит возложение цветов, проводятся мероприятия.        </w:t>
      </w:r>
    </w:p>
    <w:p w:rsidR="00E32679" w:rsidRPr="00E32679" w:rsidRDefault="00E32679" w:rsidP="00E32679">
      <w:pPr>
        <w:ind w:firstLine="709"/>
        <w:jc w:val="center"/>
        <w:rPr>
          <w:b/>
          <w:i/>
          <w:sz w:val="16"/>
          <w:szCs w:val="16"/>
        </w:rPr>
      </w:pPr>
    </w:p>
    <w:p w:rsidR="00E32679" w:rsidRPr="00E32679" w:rsidRDefault="00E32679" w:rsidP="00E32679">
      <w:pPr>
        <w:pStyle w:val="a3"/>
        <w:spacing w:before="0" w:beforeAutospacing="0" w:after="0"/>
        <w:ind w:firstLine="709"/>
        <w:jc w:val="both"/>
        <w:rPr>
          <w:sz w:val="16"/>
          <w:szCs w:val="16"/>
        </w:rPr>
      </w:pPr>
    </w:p>
    <w:p w:rsidR="00E32679" w:rsidRPr="00E32679" w:rsidRDefault="00E32679" w:rsidP="00E32679">
      <w:pPr>
        <w:pStyle w:val="a3"/>
        <w:spacing w:before="0" w:beforeAutospacing="0" w:after="0"/>
        <w:ind w:firstLine="709"/>
        <w:jc w:val="both"/>
        <w:rPr>
          <w:sz w:val="16"/>
          <w:szCs w:val="16"/>
        </w:rPr>
      </w:pPr>
      <w:r w:rsidRPr="00E32679">
        <w:rPr>
          <w:sz w:val="16"/>
          <w:szCs w:val="16"/>
        </w:rPr>
        <w:t>В настоящее время наиболее востребованными туристскими объектами в Островском муниципальном районе являются:</w:t>
      </w:r>
    </w:p>
    <w:p w:rsidR="00E32679" w:rsidRPr="00E32679" w:rsidRDefault="00E32679" w:rsidP="00E32679">
      <w:pPr>
        <w:pStyle w:val="a3"/>
        <w:numPr>
          <w:ilvl w:val="0"/>
          <w:numId w:val="28"/>
        </w:numPr>
        <w:suppressAutoHyphens/>
        <w:spacing w:before="0" w:beforeAutospacing="0" w:after="0"/>
        <w:ind w:left="0" w:firstLine="709"/>
        <w:rPr>
          <w:sz w:val="16"/>
          <w:szCs w:val="16"/>
        </w:rPr>
      </w:pPr>
      <w:r w:rsidRPr="00E32679">
        <w:rPr>
          <w:sz w:val="16"/>
          <w:szCs w:val="16"/>
        </w:rPr>
        <w:t>Государственный мемориальный природный музей-заповедник  А.Н.Островского;</w:t>
      </w:r>
    </w:p>
    <w:p w:rsidR="00E32679" w:rsidRPr="00E32679" w:rsidRDefault="00E32679" w:rsidP="00E32679">
      <w:pPr>
        <w:pStyle w:val="a3"/>
        <w:numPr>
          <w:ilvl w:val="0"/>
          <w:numId w:val="28"/>
        </w:numPr>
        <w:suppressAutoHyphens/>
        <w:spacing w:before="0" w:beforeAutospacing="0" w:after="0"/>
        <w:ind w:left="0" w:firstLine="709"/>
        <w:rPr>
          <w:sz w:val="16"/>
          <w:szCs w:val="16"/>
        </w:rPr>
      </w:pPr>
      <w:r w:rsidRPr="00E32679">
        <w:rPr>
          <w:sz w:val="16"/>
          <w:szCs w:val="16"/>
        </w:rPr>
        <w:t>Санаторий «</w:t>
      </w:r>
      <w:proofErr w:type="spellStart"/>
      <w:r w:rsidRPr="00E32679">
        <w:rPr>
          <w:sz w:val="16"/>
          <w:szCs w:val="16"/>
        </w:rPr>
        <w:t>Щелыково</w:t>
      </w:r>
      <w:proofErr w:type="spellEnd"/>
      <w:r w:rsidRPr="00E32679">
        <w:rPr>
          <w:sz w:val="16"/>
          <w:szCs w:val="16"/>
        </w:rPr>
        <w:t>»;</w:t>
      </w:r>
    </w:p>
    <w:p w:rsidR="00E32679" w:rsidRPr="00E32679" w:rsidRDefault="00E32679" w:rsidP="00E32679">
      <w:pPr>
        <w:pStyle w:val="a3"/>
        <w:numPr>
          <w:ilvl w:val="0"/>
          <w:numId w:val="28"/>
        </w:numPr>
        <w:suppressAutoHyphens/>
        <w:spacing w:before="0" w:beforeAutospacing="0" w:after="0"/>
        <w:ind w:left="0" w:firstLine="709"/>
        <w:rPr>
          <w:sz w:val="16"/>
          <w:szCs w:val="16"/>
        </w:rPr>
      </w:pPr>
      <w:proofErr w:type="spellStart"/>
      <w:r w:rsidRPr="00E32679">
        <w:rPr>
          <w:sz w:val="16"/>
          <w:szCs w:val="16"/>
        </w:rPr>
        <w:t>Охотохозяйство</w:t>
      </w:r>
      <w:proofErr w:type="spellEnd"/>
      <w:r w:rsidRPr="00E32679">
        <w:rPr>
          <w:sz w:val="16"/>
          <w:szCs w:val="16"/>
        </w:rPr>
        <w:t xml:space="preserve"> «Медведь», </w:t>
      </w:r>
      <w:proofErr w:type="spellStart"/>
      <w:r w:rsidRPr="00E32679">
        <w:rPr>
          <w:sz w:val="16"/>
          <w:szCs w:val="16"/>
        </w:rPr>
        <w:t>д</w:t>
      </w:r>
      <w:proofErr w:type="gramStart"/>
      <w:r w:rsidRPr="00E32679">
        <w:rPr>
          <w:sz w:val="16"/>
          <w:szCs w:val="16"/>
        </w:rPr>
        <w:t>.Ш</w:t>
      </w:r>
      <w:proofErr w:type="gramEnd"/>
      <w:r w:rsidRPr="00E32679">
        <w:rPr>
          <w:sz w:val="16"/>
          <w:szCs w:val="16"/>
        </w:rPr>
        <w:t>умково</w:t>
      </w:r>
      <w:proofErr w:type="spellEnd"/>
      <w:r w:rsidRPr="00E32679">
        <w:rPr>
          <w:sz w:val="16"/>
          <w:szCs w:val="16"/>
        </w:rPr>
        <w:t>;</w:t>
      </w:r>
    </w:p>
    <w:p w:rsidR="00E32679" w:rsidRPr="00E32679" w:rsidRDefault="00E32679" w:rsidP="00E32679">
      <w:pPr>
        <w:pStyle w:val="a3"/>
        <w:numPr>
          <w:ilvl w:val="0"/>
          <w:numId w:val="28"/>
        </w:numPr>
        <w:suppressAutoHyphens/>
        <w:spacing w:before="0" w:beforeAutospacing="0" w:after="0"/>
        <w:ind w:left="0" w:firstLine="709"/>
        <w:rPr>
          <w:sz w:val="16"/>
          <w:szCs w:val="16"/>
        </w:rPr>
      </w:pPr>
      <w:r w:rsidRPr="00E32679">
        <w:rPr>
          <w:sz w:val="16"/>
          <w:szCs w:val="16"/>
        </w:rPr>
        <w:t xml:space="preserve">База отдыха «Динамо», с. </w:t>
      </w:r>
      <w:proofErr w:type="spellStart"/>
      <w:r w:rsidRPr="00E32679">
        <w:rPr>
          <w:sz w:val="16"/>
          <w:szCs w:val="16"/>
        </w:rPr>
        <w:t>Игодово</w:t>
      </w:r>
      <w:proofErr w:type="spellEnd"/>
      <w:r w:rsidRPr="00E32679">
        <w:rPr>
          <w:sz w:val="16"/>
          <w:szCs w:val="16"/>
        </w:rPr>
        <w:t>.</w:t>
      </w:r>
    </w:p>
    <w:p w:rsidR="00E32679" w:rsidRPr="00E32679" w:rsidRDefault="00E32679" w:rsidP="00E32679">
      <w:pPr>
        <w:pStyle w:val="a3"/>
        <w:spacing w:before="0" w:beforeAutospacing="0" w:after="0"/>
        <w:ind w:firstLine="709"/>
        <w:rPr>
          <w:sz w:val="16"/>
          <w:szCs w:val="16"/>
        </w:rPr>
      </w:pPr>
      <w:r w:rsidRPr="00E32679">
        <w:rPr>
          <w:sz w:val="16"/>
          <w:szCs w:val="16"/>
        </w:rPr>
        <w:t>Перечень внутренних туристских маршрутов.</w:t>
      </w:r>
    </w:p>
    <w:p w:rsidR="00E32679" w:rsidRPr="00E32679" w:rsidRDefault="00E32679" w:rsidP="00E32679">
      <w:pPr>
        <w:pStyle w:val="a3"/>
        <w:numPr>
          <w:ilvl w:val="0"/>
          <w:numId w:val="27"/>
        </w:numPr>
        <w:suppressAutoHyphens/>
        <w:spacing w:before="0" w:beforeAutospacing="0" w:after="0"/>
        <w:ind w:left="0" w:firstLine="709"/>
        <w:rPr>
          <w:sz w:val="16"/>
          <w:szCs w:val="16"/>
        </w:rPr>
      </w:pPr>
      <w:proofErr w:type="spellStart"/>
      <w:proofErr w:type="gramStart"/>
      <w:r w:rsidRPr="00E32679">
        <w:rPr>
          <w:sz w:val="16"/>
          <w:szCs w:val="16"/>
        </w:rPr>
        <w:t>Историко</w:t>
      </w:r>
      <w:proofErr w:type="spellEnd"/>
      <w:r w:rsidRPr="00E32679">
        <w:rPr>
          <w:sz w:val="16"/>
          <w:szCs w:val="16"/>
        </w:rPr>
        <w:t xml:space="preserve"> – культурный</w:t>
      </w:r>
      <w:proofErr w:type="gramEnd"/>
      <w:r w:rsidRPr="00E32679">
        <w:rPr>
          <w:sz w:val="16"/>
          <w:szCs w:val="16"/>
        </w:rPr>
        <w:t xml:space="preserve"> центр им. Б.М. </w:t>
      </w:r>
      <w:proofErr w:type="spellStart"/>
      <w:r w:rsidRPr="00E32679">
        <w:rPr>
          <w:sz w:val="16"/>
          <w:szCs w:val="16"/>
        </w:rPr>
        <w:t>Кустодиева</w:t>
      </w:r>
      <w:proofErr w:type="spellEnd"/>
      <w:r w:rsidRPr="00E32679">
        <w:rPr>
          <w:sz w:val="16"/>
          <w:szCs w:val="16"/>
        </w:rPr>
        <w:t>;</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Районный центр культуры и досуга;</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 xml:space="preserve">Памятный знак А.Ю. Пушкину в дер. </w:t>
      </w:r>
      <w:proofErr w:type="spellStart"/>
      <w:r w:rsidRPr="00E32679">
        <w:rPr>
          <w:sz w:val="16"/>
          <w:szCs w:val="16"/>
        </w:rPr>
        <w:t>Козловка</w:t>
      </w:r>
      <w:proofErr w:type="spellEnd"/>
      <w:r w:rsidRPr="00E32679">
        <w:rPr>
          <w:sz w:val="16"/>
          <w:szCs w:val="16"/>
        </w:rPr>
        <w:t>;</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Детская библиотека (в здании когда-то останавливался Б.М.Кустодиев);</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Государственный мемориальный природный музей-заповедник  А.Н.Островского;</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Санаторий «</w:t>
      </w:r>
      <w:proofErr w:type="spellStart"/>
      <w:r w:rsidRPr="00E32679">
        <w:rPr>
          <w:sz w:val="16"/>
          <w:szCs w:val="16"/>
        </w:rPr>
        <w:t>Щелыково</w:t>
      </w:r>
      <w:proofErr w:type="spellEnd"/>
      <w:r w:rsidRPr="00E32679">
        <w:rPr>
          <w:sz w:val="16"/>
          <w:szCs w:val="16"/>
        </w:rPr>
        <w:t>»;</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 xml:space="preserve">Церковь Николы, с. </w:t>
      </w:r>
      <w:proofErr w:type="spellStart"/>
      <w:proofErr w:type="gramStart"/>
      <w:r w:rsidRPr="00E32679">
        <w:rPr>
          <w:sz w:val="16"/>
          <w:szCs w:val="16"/>
        </w:rPr>
        <w:t>Никола-Бережки</w:t>
      </w:r>
      <w:proofErr w:type="spellEnd"/>
      <w:proofErr w:type="gramEnd"/>
      <w:r w:rsidRPr="00E32679">
        <w:rPr>
          <w:sz w:val="16"/>
          <w:szCs w:val="16"/>
        </w:rPr>
        <w:t>;</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Церковь Воскресения, с. Воскресенское;</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 xml:space="preserve">Церковь Иоанна Предтечи, с. </w:t>
      </w:r>
      <w:proofErr w:type="spellStart"/>
      <w:r w:rsidRPr="00E32679">
        <w:rPr>
          <w:sz w:val="16"/>
          <w:szCs w:val="16"/>
        </w:rPr>
        <w:t>Иванковица</w:t>
      </w:r>
      <w:proofErr w:type="spellEnd"/>
      <w:r w:rsidRPr="00E32679">
        <w:rPr>
          <w:sz w:val="16"/>
          <w:szCs w:val="16"/>
        </w:rPr>
        <w:t>;</w:t>
      </w:r>
    </w:p>
    <w:p w:rsidR="00E32679" w:rsidRPr="00E32679" w:rsidRDefault="00E32679" w:rsidP="00E32679">
      <w:pPr>
        <w:pStyle w:val="a3"/>
        <w:numPr>
          <w:ilvl w:val="0"/>
          <w:numId w:val="27"/>
        </w:numPr>
        <w:suppressAutoHyphens/>
        <w:spacing w:before="0" w:beforeAutospacing="0" w:after="0"/>
        <w:ind w:left="0" w:firstLine="709"/>
        <w:rPr>
          <w:sz w:val="16"/>
          <w:szCs w:val="16"/>
        </w:rPr>
      </w:pPr>
      <w:proofErr w:type="spellStart"/>
      <w:r w:rsidRPr="00E32679">
        <w:rPr>
          <w:sz w:val="16"/>
          <w:szCs w:val="16"/>
        </w:rPr>
        <w:t>Охотохозяйство</w:t>
      </w:r>
      <w:proofErr w:type="spellEnd"/>
      <w:r w:rsidRPr="00E32679">
        <w:rPr>
          <w:sz w:val="16"/>
          <w:szCs w:val="16"/>
        </w:rPr>
        <w:t xml:space="preserve"> «Медведь»;</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 xml:space="preserve">База отдыха «Динамо», с </w:t>
      </w:r>
      <w:proofErr w:type="spellStart"/>
      <w:r w:rsidRPr="00E32679">
        <w:rPr>
          <w:sz w:val="16"/>
          <w:szCs w:val="16"/>
        </w:rPr>
        <w:t>Игодово</w:t>
      </w:r>
      <w:proofErr w:type="spellEnd"/>
      <w:r w:rsidRPr="00E32679">
        <w:rPr>
          <w:sz w:val="16"/>
          <w:szCs w:val="16"/>
        </w:rPr>
        <w:t>.</w:t>
      </w:r>
    </w:p>
    <w:p w:rsidR="00E32679" w:rsidRPr="00E32679" w:rsidRDefault="00E32679" w:rsidP="00E32679">
      <w:pPr>
        <w:pStyle w:val="a3"/>
        <w:spacing w:before="0" w:beforeAutospacing="0" w:after="0"/>
        <w:ind w:firstLine="709"/>
        <w:rPr>
          <w:b/>
          <w:sz w:val="16"/>
          <w:szCs w:val="16"/>
        </w:rPr>
      </w:pPr>
    </w:p>
    <w:p w:rsidR="00E32679" w:rsidRPr="00E32679" w:rsidRDefault="00E32679" w:rsidP="00E32679">
      <w:pPr>
        <w:pStyle w:val="a3"/>
        <w:spacing w:before="0" w:beforeAutospacing="0" w:after="0"/>
        <w:ind w:firstLine="709"/>
        <w:jc w:val="both"/>
        <w:rPr>
          <w:sz w:val="16"/>
          <w:szCs w:val="16"/>
        </w:rPr>
      </w:pPr>
      <w:r w:rsidRPr="00E32679">
        <w:rPr>
          <w:sz w:val="16"/>
          <w:szCs w:val="16"/>
        </w:rPr>
        <w:t>Перечень и краткая информация об основных туристских ресурсах территории:</w:t>
      </w:r>
    </w:p>
    <w:p w:rsidR="00E32679" w:rsidRPr="00E32679" w:rsidRDefault="00E32679" w:rsidP="00E32679">
      <w:pPr>
        <w:pStyle w:val="a3"/>
        <w:numPr>
          <w:ilvl w:val="0"/>
          <w:numId w:val="27"/>
        </w:numPr>
        <w:suppressAutoHyphens/>
        <w:spacing w:before="0" w:beforeAutospacing="0" w:after="0"/>
        <w:ind w:left="0" w:firstLine="709"/>
        <w:rPr>
          <w:sz w:val="16"/>
          <w:szCs w:val="16"/>
        </w:rPr>
      </w:pPr>
      <w:proofErr w:type="spellStart"/>
      <w:r w:rsidRPr="00E32679">
        <w:rPr>
          <w:sz w:val="16"/>
          <w:szCs w:val="16"/>
        </w:rPr>
        <w:t>Половчиновское</w:t>
      </w:r>
      <w:proofErr w:type="spellEnd"/>
      <w:r w:rsidRPr="00E32679">
        <w:rPr>
          <w:sz w:val="16"/>
          <w:szCs w:val="16"/>
        </w:rPr>
        <w:t xml:space="preserve"> озеро;</w:t>
      </w:r>
    </w:p>
    <w:p w:rsidR="00E32679" w:rsidRPr="00E32679" w:rsidRDefault="00E32679" w:rsidP="00E32679">
      <w:pPr>
        <w:pStyle w:val="a3"/>
        <w:numPr>
          <w:ilvl w:val="0"/>
          <w:numId w:val="27"/>
        </w:numPr>
        <w:suppressAutoHyphens/>
        <w:spacing w:before="0" w:beforeAutospacing="0" w:after="0"/>
        <w:ind w:left="0" w:firstLine="709"/>
        <w:rPr>
          <w:sz w:val="16"/>
          <w:szCs w:val="16"/>
        </w:rPr>
      </w:pPr>
      <w:proofErr w:type="spellStart"/>
      <w:r w:rsidRPr="00E32679">
        <w:rPr>
          <w:sz w:val="16"/>
          <w:szCs w:val="16"/>
        </w:rPr>
        <w:t>Рыболовское</w:t>
      </w:r>
      <w:proofErr w:type="spellEnd"/>
      <w:r w:rsidRPr="00E32679">
        <w:rPr>
          <w:sz w:val="16"/>
          <w:szCs w:val="16"/>
        </w:rPr>
        <w:t xml:space="preserve"> озеро;</w:t>
      </w:r>
    </w:p>
    <w:p w:rsidR="00E32679" w:rsidRPr="00E32679" w:rsidRDefault="00E32679" w:rsidP="00E32679">
      <w:pPr>
        <w:pStyle w:val="a3"/>
        <w:numPr>
          <w:ilvl w:val="0"/>
          <w:numId w:val="27"/>
        </w:numPr>
        <w:suppressAutoHyphens/>
        <w:spacing w:before="0" w:beforeAutospacing="0" w:after="0"/>
        <w:ind w:left="0" w:firstLine="709"/>
        <w:rPr>
          <w:sz w:val="16"/>
          <w:szCs w:val="16"/>
        </w:rPr>
      </w:pPr>
      <w:proofErr w:type="spellStart"/>
      <w:r w:rsidRPr="00E32679">
        <w:rPr>
          <w:sz w:val="16"/>
          <w:szCs w:val="16"/>
        </w:rPr>
        <w:t>Русиловское</w:t>
      </w:r>
      <w:proofErr w:type="spellEnd"/>
      <w:r w:rsidRPr="00E32679">
        <w:rPr>
          <w:sz w:val="16"/>
          <w:szCs w:val="16"/>
        </w:rPr>
        <w:t xml:space="preserve"> озеро;</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Игодовские болота;</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 xml:space="preserve">Резиденция Снегурочки </w:t>
      </w:r>
      <w:proofErr w:type="gramStart"/>
      <w:r w:rsidRPr="00E32679">
        <w:rPr>
          <w:sz w:val="16"/>
          <w:szCs w:val="16"/>
        </w:rPr>
        <w:t>в</w:t>
      </w:r>
      <w:proofErr w:type="gramEnd"/>
      <w:r w:rsidRPr="00E32679">
        <w:rPr>
          <w:sz w:val="16"/>
          <w:szCs w:val="16"/>
        </w:rPr>
        <w:t xml:space="preserve"> с. </w:t>
      </w:r>
      <w:proofErr w:type="spellStart"/>
      <w:r w:rsidRPr="00E32679">
        <w:rPr>
          <w:sz w:val="16"/>
          <w:szCs w:val="16"/>
        </w:rPr>
        <w:t>Щелыково</w:t>
      </w:r>
      <w:proofErr w:type="spellEnd"/>
      <w:r w:rsidRPr="00E32679">
        <w:rPr>
          <w:sz w:val="16"/>
          <w:szCs w:val="16"/>
        </w:rPr>
        <w:t>;</w:t>
      </w:r>
    </w:p>
    <w:p w:rsidR="00E32679" w:rsidRPr="00E32679" w:rsidRDefault="00E32679" w:rsidP="00E32679">
      <w:pPr>
        <w:pStyle w:val="a3"/>
        <w:numPr>
          <w:ilvl w:val="0"/>
          <w:numId w:val="27"/>
        </w:numPr>
        <w:suppressAutoHyphens/>
        <w:spacing w:before="0" w:beforeAutospacing="0" w:after="0"/>
        <w:ind w:left="0" w:firstLine="709"/>
        <w:rPr>
          <w:sz w:val="16"/>
          <w:szCs w:val="16"/>
        </w:rPr>
      </w:pPr>
      <w:r w:rsidRPr="00E32679">
        <w:rPr>
          <w:sz w:val="16"/>
          <w:szCs w:val="16"/>
        </w:rPr>
        <w:t xml:space="preserve">Возможность создания водного маршрута «пос. </w:t>
      </w:r>
      <w:proofErr w:type="gramStart"/>
      <w:r w:rsidRPr="00E32679">
        <w:rPr>
          <w:sz w:val="16"/>
          <w:szCs w:val="16"/>
        </w:rPr>
        <w:t>Островское</w:t>
      </w:r>
      <w:proofErr w:type="gramEnd"/>
      <w:r w:rsidRPr="00E32679">
        <w:rPr>
          <w:sz w:val="16"/>
          <w:szCs w:val="16"/>
        </w:rPr>
        <w:t xml:space="preserve"> - дер. </w:t>
      </w:r>
      <w:proofErr w:type="spellStart"/>
      <w:r w:rsidRPr="00E32679">
        <w:rPr>
          <w:sz w:val="16"/>
          <w:szCs w:val="16"/>
        </w:rPr>
        <w:t>Рыжевка</w:t>
      </w:r>
      <w:proofErr w:type="spellEnd"/>
      <w:r w:rsidRPr="00E32679">
        <w:rPr>
          <w:sz w:val="16"/>
          <w:szCs w:val="16"/>
        </w:rPr>
        <w:t>»</w:t>
      </w:r>
    </w:p>
    <w:p w:rsidR="00E32679" w:rsidRPr="00E32679" w:rsidRDefault="00E32679" w:rsidP="00E32679">
      <w:pPr>
        <w:pStyle w:val="afc"/>
        <w:spacing w:after="0"/>
        <w:ind w:left="0" w:firstLine="709"/>
        <w:rPr>
          <w:rFonts w:cs="Times New Roman"/>
          <w:i/>
          <w:sz w:val="16"/>
          <w:szCs w:val="16"/>
          <w:u w:val="single"/>
        </w:rPr>
      </w:pPr>
    </w:p>
    <w:p w:rsidR="00E32679" w:rsidRPr="00E32679" w:rsidRDefault="00E32679" w:rsidP="00E32679">
      <w:pPr>
        <w:ind w:firstLine="709"/>
        <w:jc w:val="both"/>
        <w:rPr>
          <w:sz w:val="16"/>
          <w:szCs w:val="16"/>
        </w:rPr>
      </w:pPr>
      <w:r w:rsidRPr="00E32679">
        <w:rPr>
          <w:sz w:val="16"/>
          <w:szCs w:val="16"/>
        </w:rPr>
        <w:t>В настоящее время туристическая деятельность в районе представлена следующими основными направлениями:</w:t>
      </w:r>
    </w:p>
    <w:p w:rsidR="00E32679" w:rsidRPr="00E32679" w:rsidRDefault="00E32679" w:rsidP="00E32679">
      <w:pPr>
        <w:widowControl/>
        <w:numPr>
          <w:ilvl w:val="0"/>
          <w:numId w:val="29"/>
        </w:numPr>
        <w:suppressAutoHyphens/>
        <w:autoSpaceDE/>
        <w:autoSpaceDN/>
        <w:adjustRightInd/>
        <w:ind w:left="0" w:firstLine="709"/>
        <w:jc w:val="both"/>
        <w:rPr>
          <w:sz w:val="16"/>
          <w:szCs w:val="16"/>
        </w:rPr>
      </w:pPr>
      <w:r w:rsidRPr="00E32679">
        <w:rPr>
          <w:sz w:val="16"/>
          <w:szCs w:val="16"/>
        </w:rPr>
        <w:t>Экскурсионный туризм;</w:t>
      </w:r>
    </w:p>
    <w:p w:rsidR="00E32679" w:rsidRPr="00E32679" w:rsidRDefault="00E32679" w:rsidP="00E32679">
      <w:pPr>
        <w:widowControl/>
        <w:numPr>
          <w:ilvl w:val="0"/>
          <w:numId w:val="29"/>
        </w:numPr>
        <w:suppressAutoHyphens/>
        <w:autoSpaceDE/>
        <w:autoSpaceDN/>
        <w:adjustRightInd/>
        <w:ind w:left="0" w:firstLine="709"/>
        <w:jc w:val="both"/>
        <w:rPr>
          <w:sz w:val="16"/>
          <w:szCs w:val="16"/>
        </w:rPr>
      </w:pPr>
      <w:r w:rsidRPr="00E32679">
        <w:rPr>
          <w:sz w:val="16"/>
          <w:szCs w:val="16"/>
        </w:rPr>
        <w:t>Лечебно-оздоровительный туризм;</w:t>
      </w:r>
    </w:p>
    <w:p w:rsidR="00E32679" w:rsidRPr="00E32679" w:rsidRDefault="00E32679" w:rsidP="00E32679">
      <w:pPr>
        <w:widowControl/>
        <w:numPr>
          <w:ilvl w:val="0"/>
          <w:numId w:val="29"/>
        </w:numPr>
        <w:suppressAutoHyphens/>
        <w:autoSpaceDE/>
        <w:autoSpaceDN/>
        <w:adjustRightInd/>
        <w:ind w:left="0" w:firstLine="709"/>
        <w:jc w:val="both"/>
        <w:rPr>
          <w:sz w:val="16"/>
          <w:szCs w:val="16"/>
        </w:rPr>
      </w:pPr>
      <w:r w:rsidRPr="00E32679">
        <w:rPr>
          <w:sz w:val="16"/>
          <w:szCs w:val="16"/>
        </w:rPr>
        <w:t>Приключенческий туризм (охота и рыбная ловля);</w:t>
      </w:r>
    </w:p>
    <w:p w:rsidR="00E32679" w:rsidRPr="00E32679" w:rsidRDefault="00E32679" w:rsidP="00E32679">
      <w:pPr>
        <w:widowControl/>
        <w:numPr>
          <w:ilvl w:val="0"/>
          <w:numId w:val="29"/>
        </w:numPr>
        <w:suppressAutoHyphens/>
        <w:autoSpaceDE/>
        <w:autoSpaceDN/>
        <w:adjustRightInd/>
        <w:ind w:left="0" w:firstLine="709"/>
        <w:jc w:val="both"/>
        <w:rPr>
          <w:sz w:val="16"/>
          <w:szCs w:val="16"/>
        </w:rPr>
      </w:pPr>
      <w:r w:rsidRPr="00E32679">
        <w:rPr>
          <w:sz w:val="16"/>
          <w:szCs w:val="16"/>
        </w:rPr>
        <w:t>Детский туризм;</w:t>
      </w:r>
    </w:p>
    <w:p w:rsidR="00E32679" w:rsidRPr="00E32679" w:rsidRDefault="00E32679" w:rsidP="00E32679">
      <w:pPr>
        <w:widowControl/>
        <w:numPr>
          <w:ilvl w:val="0"/>
          <w:numId w:val="29"/>
        </w:numPr>
        <w:suppressAutoHyphens/>
        <w:autoSpaceDE/>
        <w:autoSpaceDN/>
        <w:adjustRightInd/>
        <w:ind w:left="0" w:firstLine="709"/>
        <w:jc w:val="both"/>
        <w:rPr>
          <w:sz w:val="16"/>
          <w:szCs w:val="16"/>
        </w:rPr>
      </w:pPr>
      <w:r w:rsidRPr="00E32679">
        <w:rPr>
          <w:sz w:val="16"/>
          <w:szCs w:val="16"/>
        </w:rPr>
        <w:t>Спортивный туризм;</w:t>
      </w:r>
    </w:p>
    <w:p w:rsidR="00E32679" w:rsidRPr="00E32679" w:rsidRDefault="00E32679" w:rsidP="00E32679">
      <w:pPr>
        <w:widowControl/>
        <w:numPr>
          <w:ilvl w:val="0"/>
          <w:numId w:val="29"/>
        </w:numPr>
        <w:suppressAutoHyphens/>
        <w:autoSpaceDE/>
        <w:autoSpaceDN/>
        <w:adjustRightInd/>
        <w:ind w:left="0" w:firstLine="709"/>
        <w:jc w:val="both"/>
        <w:rPr>
          <w:sz w:val="16"/>
          <w:szCs w:val="16"/>
        </w:rPr>
      </w:pPr>
      <w:r w:rsidRPr="00E32679">
        <w:rPr>
          <w:sz w:val="16"/>
          <w:szCs w:val="16"/>
        </w:rPr>
        <w:t>Паломнический туризм.</w:t>
      </w:r>
    </w:p>
    <w:p w:rsidR="00E32679" w:rsidRPr="00E32679" w:rsidRDefault="00E32679" w:rsidP="00E32679">
      <w:pPr>
        <w:ind w:firstLine="709"/>
        <w:rPr>
          <w:b/>
          <w:sz w:val="16"/>
          <w:szCs w:val="16"/>
        </w:rPr>
      </w:pPr>
    </w:p>
    <w:p w:rsidR="00E32679" w:rsidRPr="00E32679" w:rsidRDefault="00E32679" w:rsidP="00E32679">
      <w:pPr>
        <w:ind w:firstLine="709"/>
        <w:rPr>
          <w:b/>
          <w:sz w:val="16"/>
          <w:szCs w:val="16"/>
        </w:rPr>
      </w:pPr>
    </w:p>
    <w:p w:rsidR="00E32679" w:rsidRPr="00E32679" w:rsidRDefault="00E32679" w:rsidP="00E32679">
      <w:pPr>
        <w:ind w:firstLine="709"/>
        <w:rPr>
          <w:b/>
          <w:sz w:val="16"/>
          <w:szCs w:val="16"/>
        </w:rPr>
      </w:pPr>
    </w:p>
    <w:p w:rsidR="00E32679" w:rsidRPr="00E32679" w:rsidRDefault="00E32679" w:rsidP="00E32679">
      <w:pPr>
        <w:ind w:firstLine="709"/>
        <w:rPr>
          <w:b/>
          <w:sz w:val="16"/>
          <w:szCs w:val="16"/>
        </w:rPr>
      </w:pPr>
      <w:r w:rsidRPr="00E32679">
        <w:rPr>
          <w:b/>
          <w:sz w:val="16"/>
          <w:szCs w:val="16"/>
        </w:rPr>
        <w:t xml:space="preserve">  2.3. Конкурентные преимущества района</w:t>
      </w:r>
    </w:p>
    <w:p w:rsidR="00E32679" w:rsidRPr="00E32679" w:rsidRDefault="00E32679" w:rsidP="00E32679">
      <w:pPr>
        <w:pStyle w:val="ConsNormal"/>
        <w:widowControl/>
        <w:tabs>
          <w:tab w:val="left" w:pos="1080"/>
          <w:tab w:val="num" w:pos="1440"/>
        </w:tabs>
        <w:ind w:firstLine="709"/>
        <w:jc w:val="both"/>
        <w:rPr>
          <w:rFonts w:ascii="Times New Roman" w:hAnsi="Times New Roman" w:cs="Times New Roman"/>
          <w:sz w:val="16"/>
          <w:szCs w:val="16"/>
        </w:rPr>
      </w:pPr>
      <w:r w:rsidRPr="00E32679">
        <w:rPr>
          <w:rFonts w:ascii="Times New Roman" w:hAnsi="Times New Roman" w:cs="Times New Roman"/>
          <w:sz w:val="16"/>
          <w:szCs w:val="16"/>
        </w:rPr>
        <w:t>Конкурентными преимуществами Островского муниципального района являются:</w:t>
      </w:r>
    </w:p>
    <w:p w:rsidR="00E32679" w:rsidRPr="00E32679" w:rsidRDefault="00E32679" w:rsidP="00E32679">
      <w:pPr>
        <w:pStyle w:val="ConsNormal"/>
        <w:widowControl/>
        <w:tabs>
          <w:tab w:val="left" w:pos="1080"/>
          <w:tab w:val="num" w:pos="1440"/>
        </w:tabs>
        <w:ind w:firstLine="709"/>
        <w:jc w:val="both"/>
        <w:rPr>
          <w:rFonts w:ascii="Times New Roman" w:hAnsi="Times New Roman" w:cs="Times New Roman"/>
          <w:sz w:val="16"/>
          <w:szCs w:val="16"/>
        </w:rPr>
      </w:pPr>
      <w:r w:rsidRPr="00E32679">
        <w:rPr>
          <w:rFonts w:ascii="Times New Roman" w:hAnsi="Times New Roman" w:cs="Times New Roman"/>
          <w:sz w:val="16"/>
          <w:szCs w:val="16"/>
        </w:rPr>
        <w:t>1) экономически выгодное расположение по отношению к развитой региональной и федеральной транспортной сети;</w:t>
      </w:r>
    </w:p>
    <w:p w:rsidR="00E32679" w:rsidRPr="00E32679" w:rsidRDefault="00E32679" w:rsidP="00E32679">
      <w:pPr>
        <w:pStyle w:val="ConsNormal"/>
        <w:widowControl/>
        <w:tabs>
          <w:tab w:val="left" w:pos="1080"/>
          <w:tab w:val="num" w:pos="1440"/>
        </w:tabs>
        <w:ind w:firstLine="709"/>
        <w:jc w:val="both"/>
        <w:rPr>
          <w:rFonts w:ascii="Times New Roman" w:hAnsi="Times New Roman" w:cs="Times New Roman"/>
          <w:sz w:val="16"/>
          <w:szCs w:val="16"/>
        </w:rPr>
      </w:pPr>
      <w:proofErr w:type="gramStart"/>
      <w:r w:rsidRPr="00E32679">
        <w:rPr>
          <w:rFonts w:ascii="Times New Roman" w:hAnsi="Times New Roman" w:cs="Times New Roman"/>
          <w:sz w:val="16"/>
          <w:szCs w:val="16"/>
        </w:rPr>
        <w:t>2) запасы лесных ресурсов (большая часть территории района - 180 тыс. га, или 74%, покрыты лесом, освоение расчетной лесосеки составляет порядка 50%)  и минерально-сырьевых ресурсов (в районе разведаны 85 торфяных месторождений с общей площадью 52 тыс. га, разведанные запасы глины составляют 31 тыс. куб. м., песка - около 611 тыс. куб. м. и гравия - 60 тыс. куб. м., встречаются фосфориты и глины</w:t>
      </w:r>
      <w:proofErr w:type="gramEnd"/>
      <w:r w:rsidRPr="00E32679">
        <w:rPr>
          <w:rFonts w:ascii="Times New Roman" w:hAnsi="Times New Roman" w:cs="Times New Roman"/>
          <w:sz w:val="16"/>
          <w:szCs w:val="16"/>
        </w:rPr>
        <w:t xml:space="preserve"> </w:t>
      </w:r>
      <w:proofErr w:type="gramStart"/>
      <w:r w:rsidRPr="00E32679">
        <w:rPr>
          <w:rFonts w:ascii="Times New Roman" w:hAnsi="Times New Roman" w:cs="Times New Roman"/>
          <w:sz w:val="16"/>
          <w:szCs w:val="16"/>
        </w:rPr>
        <w:t>кирпично-черепичные);</w:t>
      </w:r>
      <w:proofErr w:type="gramEnd"/>
    </w:p>
    <w:p w:rsidR="00E32679" w:rsidRPr="00E32679" w:rsidRDefault="00E32679" w:rsidP="00E32679">
      <w:pPr>
        <w:pStyle w:val="ConsNormal"/>
        <w:widowControl/>
        <w:tabs>
          <w:tab w:val="left" w:pos="1080"/>
          <w:tab w:val="num" w:pos="1440"/>
        </w:tabs>
        <w:ind w:firstLine="709"/>
        <w:jc w:val="both"/>
        <w:rPr>
          <w:rFonts w:ascii="Times New Roman" w:hAnsi="Times New Roman" w:cs="Times New Roman"/>
          <w:sz w:val="16"/>
          <w:szCs w:val="16"/>
        </w:rPr>
      </w:pPr>
      <w:r w:rsidRPr="00E32679">
        <w:rPr>
          <w:rFonts w:ascii="Times New Roman" w:hAnsi="Times New Roman" w:cs="Times New Roman"/>
          <w:sz w:val="16"/>
          <w:szCs w:val="16"/>
        </w:rPr>
        <w:t>3) наличие трудовых ресурсов;</w:t>
      </w:r>
    </w:p>
    <w:p w:rsidR="00E32679" w:rsidRPr="00E32679" w:rsidRDefault="00E32679" w:rsidP="00E32679">
      <w:pPr>
        <w:pStyle w:val="ConsNormal"/>
        <w:widowControl/>
        <w:tabs>
          <w:tab w:val="left" w:pos="1080"/>
          <w:tab w:val="num" w:pos="1440"/>
        </w:tabs>
        <w:ind w:firstLine="709"/>
        <w:jc w:val="both"/>
        <w:rPr>
          <w:rFonts w:ascii="Times New Roman" w:hAnsi="Times New Roman" w:cs="Times New Roman"/>
          <w:sz w:val="16"/>
          <w:szCs w:val="16"/>
        </w:rPr>
      </w:pPr>
      <w:r w:rsidRPr="00E32679">
        <w:rPr>
          <w:rFonts w:ascii="Times New Roman" w:hAnsi="Times New Roman" w:cs="Times New Roman"/>
          <w:sz w:val="16"/>
          <w:szCs w:val="16"/>
        </w:rPr>
        <w:t>4) богатый, разнообразный природный мир, что создает условия для организации природно-оздоровительных зон массового отдыха;</w:t>
      </w:r>
    </w:p>
    <w:p w:rsidR="00E32679" w:rsidRPr="00E32679" w:rsidRDefault="00E32679" w:rsidP="00E32679">
      <w:pPr>
        <w:pStyle w:val="ConsNormal"/>
        <w:widowControl/>
        <w:tabs>
          <w:tab w:val="left" w:pos="1080"/>
          <w:tab w:val="num" w:pos="1440"/>
        </w:tabs>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5) наличие культурно-исторических объектов: Государственный заповедник - мемориально-литературный музей А.Н. Островского, музей Б.М. </w:t>
      </w:r>
      <w:proofErr w:type="spellStart"/>
      <w:r w:rsidRPr="00E32679">
        <w:rPr>
          <w:rFonts w:ascii="Times New Roman" w:hAnsi="Times New Roman" w:cs="Times New Roman"/>
          <w:sz w:val="16"/>
          <w:szCs w:val="16"/>
        </w:rPr>
        <w:t>Кустодиева</w:t>
      </w:r>
      <w:proofErr w:type="spellEnd"/>
      <w:r w:rsidRPr="00E32679">
        <w:rPr>
          <w:rFonts w:ascii="Times New Roman" w:hAnsi="Times New Roman" w:cs="Times New Roman"/>
          <w:sz w:val="16"/>
          <w:szCs w:val="16"/>
        </w:rPr>
        <w:t>, «</w:t>
      </w:r>
      <w:proofErr w:type="spellStart"/>
      <w:r w:rsidRPr="00E32679">
        <w:rPr>
          <w:rFonts w:ascii="Times New Roman" w:hAnsi="Times New Roman" w:cs="Times New Roman"/>
          <w:sz w:val="16"/>
          <w:szCs w:val="16"/>
        </w:rPr>
        <w:t>Щелыково</w:t>
      </w:r>
      <w:proofErr w:type="spellEnd"/>
      <w:r w:rsidRPr="00E32679">
        <w:rPr>
          <w:rFonts w:ascii="Times New Roman" w:hAnsi="Times New Roman" w:cs="Times New Roman"/>
          <w:sz w:val="16"/>
          <w:szCs w:val="16"/>
        </w:rPr>
        <w:t>».</w:t>
      </w:r>
    </w:p>
    <w:p w:rsidR="00E32679" w:rsidRPr="00E32679" w:rsidRDefault="00E32679" w:rsidP="00E32679">
      <w:pPr>
        <w:ind w:firstLine="709"/>
        <w:rPr>
          <w:b/>
          <w:sz w:val="16"/>
          <w:szCs w:val="16"/>
        </w:rPr>
      </w:pPr>
    </w:p>
    <w:p w:rsidR="00E32679" w:rsidRPr="00E32679" w:rsidRDefault="00E32679" w:rsidP="00E32679">
      <w:pPr>
        <w:ind w:firstLine="709"/>
        <w:rPr>
          <w:b/>
          <w:sz w:val="16"/>
          <w:szCs w:val="16"/>
        </w:rPr>
      </w:pPr>
      <w:r w:rsidRPr="00E32679">
        <w:rPr>
          <w:b/>
          <w:sz w:val="16"/>
          <w:szCs w:val="16"/>
        </w:rPr>
        <w:t>2.4. Проблемы современного этапа социально-экономического развития  Островского муниципального района</w:t>
      </w:r>
    </w:p>
    <w:p w:rsidR="00E32679" w:rsidRPr="00E32679" w:rsidRDefault="00E32679" w:rsidP="00E32679">
      <w:pPr>
        <w:pStyle w:val="ConsNormal"/>
        <w:widowControl/>
        <w:tabs>
          <w:tab w:val="left" w:pos="1080"/>
        </w:tabs>
        <w:ind w:firstLine="709"/>
        <w:jc w:val="both"/>
        <w:rPr>
          <w:rFonts w:ascii="Times New Roman" w:hAnsi="Times New Roman" w:cs="Times New Roman"/>
          <w:sz w:val="16"/>
          <w:szCs w:val="16"/>
        </w:rPr>
      </w:pPr>
      <w:r w:rsidRPr="00E32679">
        <w:rPr>
          <w:rFonts w:ascii="Times New Roman" w:hAnsi="Times New Roman" w:cs="Times New Roman"/>
          <w:sz w:val="16"/>
          <w:szCs w:val="16"/>
        </w:rPr>
        <w:t>Основные проблемы, сдерживающие развитие муниципального района:</w:t>
      </w:r>
    </w:p>
    <w:p w:rsidR="00E32679" w:rsidRPr="00E32679" w:rsidRDefault="00E32679" w:rsidP="00E32679">
      <w:pPr>
        <w:pStyle w:val="Default"/>
        <w:ind w:firstLine="709"/>
        <w:jc w:val="both"/>
        <w:rPr>
          <w:sz w:val="16"/>
          <w:szCs w:val="16"/>
        </w:rPr>
      </w:pPr>
      <w:r w:rsidRPr="00E32679">
        <w:rPr>
          <w:b/>
          <w:bCs/>
          <w:sz w:val="16"/>
          <w:szCs w:val="16"/>
        </w:rPr>
        <w:t xml:space="preserve">      </w:t>
      </w:r>
      <w:r w:rsidRPr="00E32679">
        <w:rPr>
          <w:bCs/>
          <w:sz w:val="16"/>
          <w:szCs w:val="16"/>
        </w:rPr>
        <w:t xml:space="preserve">1) </w:t>
      </w:r>
      <w:r w:rsidRPr="00E32679">
        <w:rPr>
          <w:bCs/>
          <w:iCs/>
          <w:sz w:val="16"/>
          <w:szCs w:val="16"/>
        </w:rPr>
        <w:t>Недостаточное развитие переработки древесины</w:t>
      </w:r>
      <w:r w:rsidRPr="00E32679">
        <w:rPr>
          <w:sz w:val="16"/>
          <w:szCs w:val="16"/>
        </w:rPr>
        <w:t xml:space="preserve">. Несмотря на то, что значительная часть заготавливаемой древесины перерабатывается внутри района, степень этой переработки недостаточно высока, продукция является </w:t>
      </w:r>
    </w:p>
    <w:p w:rsidR="00E32679" w:rsidRPr="00E32679" w:rsidRDefault="00E32679" w:rsidP="00E32679">
      <w:pPr>
        <w:pStyle w:val="ConsNormal"/>
        <w:widowControl/>
        <w:tabs>
          <w:tab w:val="left" w:pos="1080"/>
        </w:tabs>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полуфабрикатами, используемыми для дальнейшего производства готовых изделий за пределами района. </w:t>
      </w:r>
    </w:p>
    <w:p w:rsidR="00E32679" w:rsidRPr="00E32679" w:rsidRDefault="00E32679" w:rsidP="00E32679">
      <w:pPr>
        <w:pStyle w:val="ConsNormal"/>
        <w:widowControl/>
        <w:tabs>
          <w:tab w:val="left" w:pos="1080"/>
        </w:tabs>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    2) высокий износ основных фондов учреждений социальной сферы, коммунальной инфраструктуры;</w:t>
      </w:r>
    </w:p>
    <w:p w:rsidR="00E32679" w:rsidRPr="00E32679" w:rsidRDefault="00E32679" w:rsidP="00E32679">
      <w:pPr>
        <w:pStyle w:val="ConsNormal"/>
        <w:widowControl/>
        <w:tabs>
          <w:tab w:val="left" w:pos="1080"/>
        </w:tabs>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    3) отсутствие газификации;</w:t>
      </w:r>
    </w:p>
    <w:p w:rsidR="00E32679" w:rsidRPr="00E32679" w:rsidRDefault="00E32679" w:rsidP="00E32679">
      <w:pPr>
        <w:pStyle w:val="ConsNormal"/>
        <w:widowControl/>
        <w:tabs>
          <w:tab w:val="left" w:pos="1080"/>
        </w:tabs>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    4) низкое качество дорог, особенно подъездов к населенным пунктам Красная Поляна, Александровское, </w:t>
      </w:r>
      <w:proofErr w:type="spellStart"/>
      <w:r w:rsidRPr="00E32679">
        <w:rPr>
          <w:rFonts w:ascii="Times New Roman" w:hAnsi="Times New Roman" w:cs="Times New Roman"/>
          <w:sz w:val="16"/>
          <w:szCs w:val="16"/>
        </w:rPr>
        <w:t>Адищево</w:t>
      </w:r>
      <w:proofErr w:type="spellEnd"/>
      <w:r w:rsidRPr="00E32679">
        <w:rPr>
          <w:rFonts w:ascii="Times New Roman" w:hAnsi="Times New Roman" w:cs="Times New Roman"/>
          <w:sz w:val="16"/>
          <w:szCs w:val="16"/>
        </w:rPr>
        <w:t>, ст. Островское;</w:t>
      </w:r>
    </w:p>
    <w:p w:rsidR="00E32679" w:rsidRPr="00E32679" w:rsidRDefault="00E32679" w:rsidP="00E32679">
      <w:pPr>
        <w:pStyle w:val="ConsNormal"/>
        <w:widowControl/>
        <w:tabs>
          <w:tab w:val="left" w:pos="1080"/>
        </w:tabs>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     5)   налоги от деятельности предприятий, зарегистрированных за пределами района, но осуществляющих деятельность на территории района, не поступают в местный бюджет.</w:t>
      </w:r>
    </w:p>
    <w:p w:rsidR="00E32679" w:rsidRPr="00E32679" w:rsidRDefault="00E32679" w:rsidP="00E32679">
      <w:pPr>
        <w:pStyle w:val="ConsNormal"/>
        <w:widowControl/>
        <w:tabs>
          <w:tab w:val="left" w:pos="1080"/>
        </w:tabs>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    6) </w:t>
      </w:r>
      <w:proofErr w:type="spellStart"/>
      <w:r w:rsidRPr="00E32679">
        <w:rPr>
          <w:rFonts w:ascii="Times New Roman" w:hAnsi="Times New Roman" w:cs="Times New Roman"/>
          <w:sz w:val="16"/>
          <w:szCs w:val="16"/>
        </w:rPr>
        <w:t>депопуляция</w:t>
      </w:r>
      <w:proofErr w:type="spellEnd"/>
      <w:r w:rsidRPr="00E32679">
        <w:rPr>
          <w:rFonts w:ascii="Times New Roman" w:hAnsi="Times New Roman" w:cs="Times New Roman"/>
          <w:sz w:val="16"/>
          <w:szCs w:val="16"/>
        </w:rPr>
        <w:t xml:space="preserve">, </w:t>
      </w:r>
      <w:proofErr w:type="gramStart"/>
      <w:r w:rsidRPr="00E32679">
        <w:rPr>
          <w:rFonts w:ascii="Times New Roman" w:hAnsi="Times New Roman" w:cs="Times New Roman"/>
          <w:sz w:val="16"/>
          <w:szCs w:val="16"/>
        </w:rPr>
        <w:t>сопровождающаяся</w:t>
      </w:r>
      <w:proofErr w:type="gramEnd"/>
      <w:r w:rsidRPr="00E32679">
        <w:rPr>
          <w:rFonts w:ascii="Times New Roman" w:hAnsi="Times New Roman" w:cs="Times New Roman"/>
          <w:sz w:val="16"/>
          <w:szCs w:val="16"/>
        </w:rPr>
        <w:t xml:space="preserve"> миграционной убылью и снижением доли населения в трудоспособном возрасте.</w:t>
      </w:r>
    </w:p>
    <w:p w:rsidR="00E32679" w:rsidRPr="00E32679" w:rsidRDefault="00E32679" w:rsidP="00E32679">
      <w:pPr>
        <w:ind w:firstLine="709"/>
        <w:rPr>
          <w:b/>
          <w:sz w:val="16"/>
          <w:szCs w:val="16"/>
        </w:rPr>
      </w:pPr>
    </w:p>
    <w:p w:rsidR="00E32679" w:rsidRPr="00E32679" w:rsidRDefault="00E32679" w:rsidP="00E32679">
      <w:pPr>
        <w:pStyle w:val="2"/>
        <w:spacing w:before="0"/>
        <w:ind w:firstLine="709"/>
        <w:jc w:val="both"/>
        <w:rPr>
          <w:rFonts w:ascii="Times New Roman" w:eastAsia="Calibri" w:hAnsi="Times New Roman" w:cs="Times New Roman"/>
          <w:color w:val="auto"/>
          <w:sz w:val="16"/>
          <w:szCs w:val="16"/>
        </w:rPr>
      </w:pPr>
      <w:r w:rsidRPr="00E32679">
        <w:rPr>
          <w:rFonts w:ascii="Times New Roman" w:hAnsi="Times New Roman" w:cs="Times New Roman"/>
          <w:color w:val="auto"/>
          <w:sz w:val="16"/>
          <w:szCs w:val="16"/>
        </w:rPr>
        <w:t xml:space="preserve">Раздел 3. Приоритеты, цели, задачи </w:t>
      </w:r>
      <w:r w:rsidRPr="00E32679">
        <w:rPr>
          <w:rFonts w:ascii="Times New Roman" w:eastAsia="Calibri" w:hAnsi="Times New Roman" w:cs="Times New Roman"/>
          <w:color w:val="auto"/>
          <w:sz w:val="16"/>
          <w:szCs w:val="16"/>
        </w:rPr>
        <w:t>социально-экономической политики Островского муниципального района. Ожидаемые результаты реализации Стратегии</w:t>
      </w:r>
    </w:p>
    <w:p w:rsidR="00E32679" w:rsidRPr="00E32679" w:rsidRDefault="00E32679" w:rsidP="00E32679">
      <w:pPr>
        <w:ind w:firstLine="709"/>
        <w:rPr>
          <w:rFonts w:eastAsia="Calibri"/>
          <w:sz w:val="16"/>
          <w:szCs w:val="16"/>
        </w:rPr>
      </w:pPr>
    </w:p>
    <w:p w:rsidR="00E32679" w:rsidRPr="00E32679" w:rsidRDefault="00E32679" w:rsidP="00E32679">
      <w:pPr>
        <w:ind w:firstLine="709"/>
        <w:jc w:val="both"/>
        <w:rPr>
          <w:b/>
          <w:sz w:val="16"/>
          <w:szCs w:val="16"/>
        </w:rPr>
      </w:pPr>
      <w:r w:rsidRPr="00E32679">
        <w:rPr>
          <w:b/>
          <w:sz w:val="16"/>
          <w:szCs w:val="16"/>
        </w:rPr>
        <w:t>3.1. Приоритеты, цели, задачи</w:t>
      </w:r>
      <w:r w:rsidRPr="00E32679">
        <w:rPr>
          <w:rFonts w:eastAsia="Calibri"/>
          <w:b/>
          <w:sz w:val="16"/>
          <w:szCs w:val="16"/>
        </w:rPr>
        <w:t xml:space="preserve"> </w:t>
      </w:r>
      <w:r w:rsidRPr="00E32679">
        <w:rPr>
          <w:b/>
          <w:sz w:val="16"/>
          <w:szCs w:val="16"/>
        </w:rPr>
        <w:t>социально-экономической политики  Островского муниципального района</w:t>
      </w:r>
    </w:p>
    <w:p w:rsidR="00E32679" w:rsidRPr="00E32679" w:rsidRDefault="00E32679" w:rsidP="00E32679">
      <w:pPr>
        <w:ind w:firstLine="709"/>
        <w:jc w:val="both"/>
        <w:rPr>
          <w:sz w:val="16"/>
          <w:szCs w:val="16"/>
        </w:rPr>
      </w:pPr>
      <w:r w:rsidRPr="00E32679">
        <w:rPr>
          <w:sz w:val="16"/>
          <w:szCs w:val="16"/>
        </w:rPr>
        <w:t>В соответствии со стратегической целью развития Костромской области - повышение уровня благосостояния и качества жизни жителей области и выстраивание конкурентоспособной модели экономики области на основе современных методов управления, эффективного оборота и расходования ресурсов, выполнения экономических, финансовых, социальных обязательств перед обществом,</w:t>
      </w:r>
      <w:r w:rsidRPr="00E32679">
        <w:rPr>
          <w:b/>
          <w:sz w:val="16"/>
          <w:szCs w:val="16"/>
        </w:rPr>
        <w:t xml:space="preserve">  стратегической целью</w:t>
      </w:r>
      <w:r w:rsidRPr="00E32679">
        <w:rPr>
          <w:sz w:val="16"/>
          <w:szCs w:val="16"/>
        </w:rPr>
        <w:t xml:space="preserve"> развития Островского  муниципального  района     необходимо    сформулировать   – </w:t>
      </w:r>
    </w:p>
    <w:p w:rsidR="00E32679" w:rsidRPr="00E32679" w:rsidRDefault="00E32679" w:rsidP="00E32679">
      <w:pPr>
        <w:ind w:firstLine="709"/>
        <w:jc w:val="both"/>
        <w:rPr>
          <w:sz w:val="16"/>
          <w:szCs w:val="16"/>
        </w:rPr>
      </w:pPr>
      <w:r w:rsidRPr="00E32679">
        <w:rPr>
          <w:b/>
          <w:i/>
          <w:sz w:val="16"/>
          <w:szCs w:val="16"/>
        </w:rPr>
        <w:t xml:space="preserve">Повышение </w:t>
      </w:r>
      <w:proofErr w:type="gramStart"/>
      <w:r w:rsidRPr="00E32679">
        <w:rPr>
          <w:b/>
          <w:i/>
          <w:sz w:val="16"/>
          <w:szCs w:val="16"/>
        </w:rPr>
        <w:t>уровня качества жизни населения района</w:t>
      </w:r>
      <w:proofErr w:type="gramEnd"/>
      <w:r w:rsidRPr="00E32679">
        <w:rPr>
          <w:b/>
          <w:i/>
          <w:sz w:val="16"/>
          <w:szCs w:val="16"/>
        </w:rPr>
        <w:t xml:space="preserve"> на основе обеспечения устойчивости экономического роста и инвестиционной привлекательности района</w:t>
      </w:r>
      <w:r w:rsidRPr="00E32679">
        <w:rPr>
          <w:sz w:val="16"/>
          <w:szCs w:val="16"/>
        </w:rPr>
        <w:t>.</w:t>
      </w:r>
    </w:p>
    <w:p w:rsidR="00E32679" w:rsidRPr="00E32679" w:rsidRDefault="00E32679" w:rsidP="00E32679">
      <w:pPr>
        <w:ind w:firstLine="709"/>
        <w:jc w:val="both"/>
        <w:rPr>
          <w:sz w:val="16"/>
          <w:szCs w:val="16"/>
        </w:rPr>
      </w:pPr>
      <w:r w:rsidRPr="00E32679">
        <w:rPr>
          <w:sz w:val="16"/>
          <w:szCs w:val="16"/>
        </w:rPr>
        <w:t xml:space="preserve"> Для достижения стратегической цели необходимо решить </w:t>
      </w:r>
      <w:r w:rsidRPr="00E32679">
        <w:rPr>
          <w:b/>
          <w:sz w:val="16"/>
          <w:szCs w:val="16"/>
        </w:rPr>
        <w:t>задачи социально-экономического развития района</w:t>
      </w:r>
      <w:r w:rsidRPr="00E32679">
        <w:rPr>
          <w:sz w:val="16"/>
          <w:szCs w:val="16"/>
        </w:rPr>
        <w:t>.</w:t>
      </w:r>
    </w:p>
    <w:p w:rsidR="00E32679" w:rsidRPr="00E32679" w:rsidRDefault="00E32679" w:rsidP="00E32679">
      <w:pPr>
        <w:ind w:firstLine="709"/>
        <w:jc w:val="both"/>
        <w:rPr>
          <w:sz w:val="16"/>
          <w:szCs w:val="16"/>
        </w:rPr>
      </w:pPr>
    </w:p>
    <w:tbl>
      <w:tblPr>
        <w:tblStyle w:val="a4"/>
        <w:tblW w:w="0" w:type="auto"/>
        <w:tblLook w:val="04A0"/>
      </w:tblPr>
      <w:tblGrid>
        <w:gridCol w:w="4785"/>
        <w:gridCol w:w="4786"/>
      </w:tblGrid>
      <w:tr w:rsidR="00E32679" w:rsidRPr="00E32679" w:rsidTr="00E32679">
        <w:tc>
          <w:tcPr>
            <w:tcW w:w="4785" w:type="dxa"/>
          </w:tcPr>
          <w:p w:rsidR="00E32679" w:rsidRPr="00E32679" w:rsidRDefault="00E32679" w:rsidP="00E32679">
            <w:pPr>
              <w:ind w:firstLine="709"/>
              <w:jc w:val="center"/>
              <w:rPr>
                <w:sz w:val="16"/>
                <w:szCs w:val="16"/>
              </w:rPr>
            </w:pPr>
            <w:r w:rsidRPr="00E32679">
              <w:rPr>
                <w:sz w:val="16"/>
                <w:szCs w:val="16"/>
              </w:rPr>
              <w:t>Задача</w:t>
            </w:r>
          </w:p>
        </w:tc>
        <w:tc>
          <w:tcPr>
            <w:tcW w:w="4786" w:type="dxa"/>
          </w:tcPr>
          <w:p w:rsidR="00E32679" w:rsidRPr="00E32679" w:rsidRDefault="00E32679" w:rsidP="00E32679">
            <w:pPr>
              <w:ind w:firstLine="709"/>
              <w:jc w:val="both"/>
              <w:rPr>
                <w:sz w:val="16"/>
                <w:szCs w:val="16"/>
              </w:rPr>
            </w:pPr>
            <w:r w:rsidRPr="00E32679">
              <w:rPr>
                <w:sz w:val="16"/>
                <w:szCs w:val="16"/>
              </w:rPr>
              <w:t>Сфера реализации поставленной задачи</w:t>
            </w:r>
          </w:p>
        </w:tc>
      </w:tr>
      <w:tr w:rsidR="00E32679" w:rsidRPr="00E32679" w:rsidTr="00E32679">
        <w:tc>
          <w:tcPr>
            <w:tcW w:w="4785" w:type="dxa"/>
          </w:tcPr>
          <w:p w:rsidR="00E32679" w:rsidRPr="00E32679" w:rsidRDefault="00E32679" w:rsidP="00E32679">
            <w:pPr>
              <w:pStyle w:val="aa"/>
              <w:widowControl w:val="0"/>
              <w:autoSpaceDE w:val="0"/>
              <w:autoSpaceDN w:val="0"/>
              <w:adjustRightInd w:val="0"/>
              <w:ind w:left="0"/>
              <w:rPr>
                <w:rFonts w:ascii="Times New Roman" w:hAnsi="Times New Roman" w:cs="Times New Roman"/>
                <w:b/>
                <w:sz w:val="16"/>
                <w:szCs w:val="16"/>
              </w:rPr>
            </w:pPr>
            <w:r w:rsidRPr="00E32679">
              <w:rPr>
                <w:rFonts w:ascii="Times New Roman" w:hAnsi="Times New Roman" w:cs="Times New Roman"/>
                <w:b/>
                <w:sz w:val="16"/>
                <w:szCs w:val="16"/>
              </w:rPr>
              <w:t>1. Сохранение и развитие в районе традиционных производств</w:t>
            </w:r>
          </w:p>
        </w:tc>
        <w:tc>
          <w:tcPr>
            <w:tcW w:w="4786" w:type="dxa"/>
          </w:tcPr>
          <w:p w:rsidR="00E32679" w:rsidRPr="00E32679" w:rsidRDefault="00E32679" w:rsidP="00E32679">
            <w:pPr>
              <w:ind w:firstLine="709"/>
              <w:jc w:val="both"/>
              <w:rPr>
                <w:sz w:val="16"/>
                <w:szCs w:val="16"/>
              </w:rPr>
            </w:pPr>
            <w:r w:rsidRPr="00E32679">
              <w:rPr>
                <w:b/>
                <w:sz w:val="16"/>
                <w:szCs w:val="16"/>
              </w:rPr>
              <w:t xml:space="preserve">- </w:t>
            </w:r>
            <w:r w:rsidRPr="00E32679">
              <w:rPr>
                <w:sz w:val="16"/>
                <w:szCs w:val="16"/>
              </w:rPr>
              <w:t xml:space="preserve"> действующие приоритетные отрасли;   </w:t>
            </w:r>
          </w:p>
          <w:p w:rsidR="00E32679" w:rsidRPr="00E32679" w:rsidRDefault="00E32679" w:rsidP="00E32679">
            <w:pPr>
              <w:ind w:firstLine="709"/>
              <w:jc w:val="both"/>
              <w:rPr>
                <w:sz w:val="16"/>
                <w:szCs w:val="16"/>
              </w:rPr>
            </w:pPr>
            <w:r w:rsidRPr="00E32679">
              <w:rPr>
                <w:sz w:val="16"/>
                <w:szCs w:val="16"/>
              </w:rPr>
              <w:t xml:space="preserve"> - потребительский рынок;</w:t>
            </w:r>
          </w:p>
          <w:p w:rsidR="00E32679" w:rsidRPr="00E32679" w:rsidRDefault="00E32679" w:rsidP="00E32679">
            <w:pPr>
              <w:ind w:firstLine="709"/>
              <w:jc w:val="both"/>
              <w:rPr>
                <w:sz w:val="16"/>
                <w:szCs w:val="16"/>
              </w:rPr>
            </w:pPr>
            <w:r w:rsidRPr="00E32679">
              <w:rPr>
                <w:sz w:val="16"/>
                <w:szCs w:val="16"/>
              </w:rPr>
              <w:lastRenderedPageBreak/>
              <w:t>- рынок платных услуг</w:t>
            </w:r>
          </w:p>
          <w:p w:rsidR="00E32679" w:rsidRPr="00E32679" w:rsidRDefault="00E32679" w:rsidP="00E32679">
            <w:pPr>
              <w:ind w:firstLine="709"/>
              <w:jc w:val="both"/>
              <w:rPr>
                <w:sz w:val="16"/>
                <w:szCs w:val="16"/>
              </w:rPr>
            </w:pPr>
            <w:r w:rsidRPr="00E32679">
              <w:rPr>
                <w:b/>
                <w:sz w:val="16"/>
                <w:szCs w:val="16"/>
              </w:rPr>
              <w:t xml:space="preserve">- </w:t>
            </w:r>
            <w:r w:rsidRPr="00E32679">
              <w:rPr>
                <w:sz w:val="16"/>
                <w:szCs w:val="16"/>
              </w:rPr>
              <w:t>малый и средний бизнес</w:t>
            </w:r>
          </w:p>
        </w:tc>
      </w:tr>
      <w:tr w:rsidR="00E32679" w:rsidRPr="00E32679" w:rsidTr="00E32679">
        <w:tc>
          <w:tcPr>
            <w:tcW w:w="4785" w:type="dxa"/>
          </w:tcPr>
          <w:p w:rsidR="00E32679" w:rsidRPr="00E32679" w:rsidRDefault="00E32679" w:rsidP="00E32679">
            <w:pPr>
              <w:pStyle w:val="aa"/>
              <w:widowControl w:val="0"/>
              <w:autoSpaceDE w:val="0"/>
              <w:autoSpaceDN w:val="0"/>
              <w:adjustRightInd w:val="0"/>
              <w:ind w:left="0"/>
              <w:rPr>
                <w:rFonts w:ascii="Times New Roman" w:hAnsi="Times New Roman" w:cs="Times New Roman"/>
                <w:b/>
                <w:sz w:val="16"/>
                <w:szCs w:val="16"/>
              </w:rPr>
            </w:pPr>
            <w:r w:rsidRPr="00E32679">
              <w:rPr>
                <w:rFonts w:ascii="Times New Roman" w:hAnsi="Times New Roman" w:cs="Times New Roman"/>
                <w:b/>
                <w:sz w:val="16"/>
                <w:szCs w:val="16"/>
              </w:rPr>
              <w:lastRenderedPageBreak/>
              <w:t>2. Инфраструктурное развитие</w:t>
            </w:r>
          </w:p>
        </w:tc>
        <w:tc>
          <w:tcPr>
            <w:tcW w:w="4786" w:type="dxa"/>
          </w:tcPr>
          <w:p w:rsidR="00E32679" w:rsidRPr="00E32679" w:rsidRDefault="00E32679" w:rsidP="00E32679">
            <w:pPr>
              <w:tabs>
                <w:tab w:val="left" w:pos="851"/>
              </w:tabs>
              <w:ind w:firstLine="709"/>
              <w:jc w:val="both"/>
              <w:rPr>
                <w:sz w:val="16"/>
                <w:szCs w:val="16"/>
              </w:rPr>
            </w:pPr>
            <w:r w:rsidRPr="00E32679">
              <w:rPr>
                <w:b/>
                <w:sz w:val="16"/>
                <w:szCs w:val="16"/>
              </w:rPr>
              <w:t xml:space="preserve">- </w:t>
            </w:r>
            <w:r w:rsidRPr="00E32679">
              <w:rPr>
                <w:sz w:val="16"/>
                <w:szCs w:val="16"/>
              </w:rPr>
              <w:t>развитие инженерной системы (внедрение современного энергосберегающего оборудования для сокращения потребления энергоресурсов;  Строительство, реконструкция, капитальный ремонт, техническое перевооружение, замена основного и вспомогательного оборудования на объектах теплоснабжения, водоснабжения, водоотведения и очистных сооружений)</w:t>
            </w:r>
          </w:p>
          <w:p w:rsidR="00E32679" w:rsidRPr="00E32679" w:rsidRDefault="00E32679" w:rsidP="00E32679">
            <w:pPr>
              <w:pStyle w:val="Default"/>
              <w:ind w:firstLine="709"/>
              <w:jc w:val="both"/>
              <w:rPr>
                <w:sz w:val="16"/>
                <w:szCs w:val="16"/>
              </w:rPr>
            </w:pPr>
            <w:r w:rsidRPr="00E32679">
              <w:rPr>
                <w:sz w:val="16"/>
                <w:szCs w:val="16"/>
              </w:rPr>
              <w:t xml:space="preserve">- развитие транспортной системы (увеличение сети автомобильных дорог общего пользования местного значения соответствующих нормативным требованиям и содержание автомобильных дорог; </w:t>
            </w:r>
            <w:r w:rsidRPr="00E32679">
              <w:rPr>
                <w:spacing w:val="-2"/>
                <w:sz w:val="16"/>
                <w:szCs w:val="16"/>
              </w:rPr>
              <w:t>Создание условий, обеспечивающих сокращение общего числа дорожно-транспортных происшествий и, в особенности, способных повлечь гибель, либо причинение вреда здоровью граждан</w:t>
            </w:r>
            <w:r w:rsidRPr="00E32679">
              <w:rPr>
                <w:sz w:val="16"/>
                <w:szCs w:val="16"/>
              </w:rPr>
              <w:t xml:space="preserve">) </w:t>
            </w:r>
          </w:p>
          <w:p w:rsidR="00E32679" w:rsidRPr="00E32679" w:rsidRDefault="00E32679" w:rsidP="00E32679">
            <w:pPr>
              <w:pStyle w:val="Default"/>
              <w:ind w:firstLine="709"/>
              <w:jc w:val="both"/>
              <w:rPr>
                <w:sz w:val="16"/>
                <w:szCs w:val="16"/>
              </w:rPr>
            </w:pPr>
            <w:r w:rsidRPr="00E32679">
              <w:rPr>
                <w:b/>
                <w:sz w:val="16"/>
                <w:szCs w:val="16"/>
              </w:rPr>
              <w:t xml:space="preserve">- </w:t>
            </w:r>
            <w:r w:rsidRPr="00E32679">
              <w:rPr>
                <w:sz w:val="16"/>
                <w:szCs w:val="16"/>
              </w:rPr>
              <w:t>газификация населенных пунктов</w:t>
            </w:r>
          </w:p>
        </w:tc>
      </w:tr>
      <w:tr w:rsidR="00E32679" w:rsidRPr="00E32679" w:rsidTr="00E32679">
        <w:tc>
          <w:tcPr>
            <w:tcW w:w="4785" w:type="dxa"/>
          </w:tcPr>
          <w:p w:rsidR="00E32679" w:rsidRPr="00E32679" w:rsidRDefault="00E32679" w:rsidP="00E32679">
            <w:pPr>
              <w:pStyle w:val="aa"/>
              <w:widowControl w:val="0"/>
              <w:autoSpaceDE w:val="0"/>
              <w:autoSpaceDN w:val="0"/>
              <w:adjustRightInd w:val="0"/>
              <w:ind w:left="0"/>
              <w:rPr>
                <w:rFonts w:ascii="Times New Roman" w:hAnsi="Times New Roman" w:cs="Times New Roman"/>
                <w:b/>
                <w:sz w:val="16"/>
                <w:szCs w:val="16"/>
              </w:rPr>
            </w:pPr>
            <w:r w:rsidRPr="00E32679">
              <w:rPr>
                <w:rFonts w:ascii="Times New Roman" w:hAnsi="Times New Roman" w:cs="Times New Roman"/>
                <w:b/>
                <w:sz w:val="16"/>
                <w:szCs w:val="16"/>
              </w:rPr>
              <w:t>3. Инвестиционное развитие</w:t>
            </w:r>
          </w:p>
        </w:tc>
        <w:tc>
          <w:tcPr>
            <w:tcW w:w="4786" w:type="dxa"/>
          </w:tcPr>
          <w:p w:rsidR="00E32679" w:rsidRPr="00E32679" w:rsidRDefault="00E32679" w:rsidP="00E32679">
            <w:pPr>
              <w:pStyle w:val="Default"/>
              <w:ind w:firstLine="709"/>
              <w:jc w:val="both"/>
              <w:rPr>
                <w:sz w:val="16"/>
                <w:szCs w:val="16"/>
              </w:rPr>
            </w:pPr>
            <w:r w:rsidRPr="00E32679">
              <w:rPr>
                <w:b/>
                <w:sz w:val="16"/>
                <w:szCs w:val="16"/>
              </w:rPr>
              <w:t>-</w:t>
            </w:r>
            <w:r w:rsidRPr="00E32679">
              <w:rPr>
                <w:sz w:val="16"/>
                <w:szCs w:val="16"/>
              </w:rPr>
              <w:t xml:space="preserve"> подготовка производственных площадок для привлечения инвесторов</w:t>
            </w:r>
          </w:p>
          <w:p w:rsidR="00E32679" w:rsidRPr="00E32679" w:rsidRDefault="00E32679" w:rsidP="00E32679">
            <w:pPr>
              <w:pStyle w:val="Default"/>
              <w:ind w:firstLine="709"/>
              <w:jc w:val="both"/>
              <w:rPr>
                <w:sz w:val="16"/>
                <w:szCs w:val="16"/>
              </w:rPr>
            </w:pPr>
            <w:r w:rsidRPr="00E32679">
              <w:rPr>
                <w:sz w:val="16"/>
                <w:szCs w:val="16"/>
              </w:rPr>
              <w:t xml:space="preserve">- вовлечение в оборот и использование земельных  и природных ресурсов района, включая создание новых предприятий и объектов по их переработке и/или использованию </w:t>
            </w:r>
          </w:p>
          <w:p w:rsidR="00E32679" w:rsidRPr="00E32679" w:rsidRDefault="00E32679" w:rsidP="00E32679">
            <w:pPr>
              <w:pStyle w:val="Default"/>
              <w:ind w:firstLine="709"/>
              <w:jc w:val="both"/>
              <w:rPr>
                <w:sz w:val="16"/>
                <w:szCs w:val="16"/>
              </w:rPr>
            </w:pPr>
            <w:r w:rsidRPr="00E32679">
              <w:rPr>
                <w:b/>
                <w:sz w:val="16"/>
                <w:szCs w:val="16"/>
              </w:rPr>
              <w:t>-</w:t>
            </w:r>
            <w:r w:rsidRPr="00E32679">
              <w:rPr>
                <w:sz w:val="16"/>
                <w:szCs w:val="16"/>
              </w:rPr>
              <w:t xml:space="preserve"> </w:t>
            </w:r>
            <w:r w:rsidRPr="00E32679">
              <w:rPr>
                <w:spacing w:val="-4"/>
                <w:sz w:val="16"/>
                <w:szCs w:val="16"/>
              </w:rPr>
              <w:t>оформление объектов водоснабжения и водоотведения в муниципальную собственность с целью дальнейшей передачи их в долгосрочную концессию</w:t>
            </w:r>
          </w:p>
        </w:tc>
      </w:tr>
      <w:tr w:rsidR="00E32679" w:rsidRPr="00E32679" w:rsidTr="00E32679">
        <w:tc>
          <w:tcPr>
            <w:tcW w:w="4785" w:type="dxa"/>
          </w:tcPr>
          <w:p w:rsidR="00E32679" w:rsidRPr="00E32679" w:rsidRDefault="00E32679" w:rsidP="00E32679">
            <w:pPr>
              <w:pStyle w:val="Default"/>
              <w:ind w:firstLine="709"/>
              <w:jc w:val="both"/>
              <w:rPr>
                <w:b/>
                <w:sz w:val="16"/>
                <w:szCs w:val="16"/>
              </w:rPr>
            </w:pPr>
            <w:r w:rsidRPr="00E32679">
              <w:rPr>
                <w:b/>
                <w:sz w:val="16"/>
                <w:szCs w:val="16"/>
              </w:rPr>
              <w:t xml:space="preserve">4. Развитие рынка труда и обеспечение роста занятости населения </w:t>
            </w:r>
          </w:p>
          <w:p w:rsidR="00E32679" w:rsidRPr="00E32679" w:rsidRDefault="00E32679" w:rsidP="00E32679">
            <w:pPr>
              <w:pStyle w:val="aa"/>
              <w:widowControl w:val="0"/>
              <w:autoSpaceDE w:val="0"/>
              <w:autoSpaceDN w:val="0"/>
              <w:adjustRightInd w:val="0"/>
              <w:ind w:left="0"/>
              <w:rPr>
                <w:rFonts w:ascii="Times New Roman" w:hAnsi="Times New Roman" w:cs="Times New Roman"/>
                <w:b/>
                <w:sz w:val="16"/>
                <w:szCs w:val="16"/>
              </w:rPr>
            </w:pPr>
          </w:p>
        </w:tc>
        <w:tc>
          <w:tcPr>
            <w:tcW w:w="4786" w:type="dxa"/>
          </w:tcPr>
          <w:p w:rsidR="00E32679" w:rsidRPr="00E32679" w:rsidRDefault="00E32679" w:rsidP="00E32679">
            <w:pPr>
              <w:pStyle w:val="Default"/>
              <w:ind w:firstLine="709"/>
              <w:jc w:val="both"/>
              <w:rPr>
                <w:sz w:val="16"/>
                <w:szCs w:val="16"/>
              </w:rPr>
            </w:pPr>
            <w:r w:rsidRPr="00E32679">
              <w:rPr>
                <w:sz w:val="16"/>
                <w:szCs w:val="16"/>
              </w:rPr>
              <w:t xml:space="preserve">создание условия для открытия новых рабочих мест в отраслях экономики и развитие кадрового потенциала района </w:t>
            </w:r>
          </w:p>
          <w:p w:rsidR="00E32679" w:rsidRPr="00E32679" w:rsidRDefault="00E32679" w:rsidP="00E32679">
            <w:pPr>
              <w:pStyle w:val="Default"/>
              <w:ind w:firstLine="709"/>
              <w:jc w:val="both"/>
              <w:rPr>
                <w:sz w:val="16"/>
                <w:szCs w:val="16"/>
              </w:rPr>
            </w:pPr>
            <w:r w:rsidRPr="00E32679">
              <w:rPr>
                <w:sz w:val="16"/>
                <w:szCs w:val="16"/>
              </w:rPr>
              <w:t xml:space="preserve">содействие занятости населения и стабилизации ситуации на рынке труда </w:t>
            </w:r>
          </w:p>
        </w:tc>
      </w:tr>
      <w:tr w:rsidR="00E32679" w:rsidRPr="00E32679" w:rsidTr="00E32679">
        <w:tc>
          <w:tcPr>
            <w:tcW w:w="4785" w:type="dxa"/>
          </w:tcPr>
          <w:p w:rsidR="00E32679" w:rsidRPr="00E32679" w:rsidRDefault="00E32679" w:rsidP="00E32679">
            <w:pPr>
              <w:ind w:firstLine="709"/>
              <w:jc w:val="both"/>
              <w:rPr>
                <w:b/>
                <w:sz w:val="16"/>
                <w:szCs w:val="16"/>
              </w:rPr>
            </w:pPr>
            <w:r w:rsidRPr="00E32679">
              <w:rPr>
                <w:b/>
                <w:bCs/>
                <w:sz w:val="16"/>
                <w:szCs w:val="16"/>
              </w:rPr>
              <w:t xml:space="preserve">5. </w:t>
            </w:r>
            <w:r w:rsidRPr="00E32679">
              <w:rPr>
                <w:b/>
                <w:sz w:val="16"/>
                <w:szCs w:val="16"/>
              </w:rPr>
              <w:t>Обеспечение эффективности и качества предоставления услуг в сфере дошкольного, общего и дополнительного образования</w:t>
            </w:r>
          </w:p>
          <w:p w:rsidR="00E32679" w:rsidRPr="00E32679" w:rsidRDefault="00E32679" w:rsidP="00E32679">
            <w:pPr>
              <w:pStyle w:val="aa"/>
              <w:widowControl w:val="0"/>
              <w:autoSpaceDE w:val="0"/>
              <w:autoSpaceDN w:val="0"/>
              <w:adjustRightInd w:val="0"/>
              <w:ind w:left="0"/>
              <w:rPr>
                <w:rFonts w:ascii="Times New Roman" w:hAnsi="Times New Roman" w:cs="Times New Roman"/>
                <w:b/>
                <w:sz w:val="16"/>
                <w:szCs w:val="16"/>
              </w:rPr>
            </w:pPr>
          </w:p>
        </w:tc>
        <w:tc>
          <w:tcPr>
            <w:tcW w:w="4786" w:type="dxa"/>
          </w:tcPr>
          <w:p w:rsidR="00E32679" w:rsidRPr="00E32679" w:rsidRDefault="00E32679" w:rsidP="00E32679">
            <w:pPr>
              <w:ind w:firstLine="709"/>
              <w:jc w:val="both"/>
              <w:rPr>
                <w:sz w:val="16"/>
                <w:szCs w:val="16"/>
              </w:rPr>
            </w:pPr>
            <w:r w:rsidRPr="00E32679">
              <w:rPr>
                <w:sz w:val="16"/>
                <w:szCs w:val="16"/>
              </w:rPr>
              <w:t xml:space="preserve"> </w:t>
            </w:r>
            <w:r w:rsidRPr="00E32679">
              <w:rPr>
                <w:b/>
                <w:sz w:val="16"/>
                <w:szCs w:val="16"/>
              </w:rPr>
              <w:t>-</w:t>
            </w:r>
            <w:r w:rsidRPr="00E32679">
              <w:rPr>
                <w:sz w:val="16"/>
                <w:szCs w:val="16"/>
              </w:rPr>
              <w:t xml:space="preserve"> обеспечение доступности качественного  общего, дошкольного образования всем детям независимо от места жительства</w:t>
            </w:r>
          </w:p>
          <w:p w:rsidR="00E32679" w:rsidRPr="00E32679" w:rsidRDefault="00E32679" w:rsidP="00E32679">
            <w:pPr>
              <w:ind w:firstLine="709"/>
              <w:jc w:val="both"/>
              <w:rPr>
                <w:sz w:val="16"/>
                <w:szCs w:val="16"/>
              </w:rPr>
            </w:pPr>
            <w:r w:rsidRPr="00E32679">
              <w:rPr>
                <w:b/>
                <w:sz w:val="16"/>
                <w:szCs w:val="16"/>
              </w:rPr>
              <w:t>-</w:t>
            </w:r>
            <w:r w:rsidRPr="00E32679">
              <w:rPr>
                <w:sz w:val="16"/>
                <w:szCs w:val="16"/>
              </w:rPr>
              <w:t xml:space="preserve"> повышение качества услуг дополнительного образования</w:t>
            </w:r>
          </w:p>
        </w:tc>
      </w:tr>
      <w:tr w:rsidR="00E32679" w:rsidRPr="00E32679" w:rsidTr="00E32679">
        <w:tc>
          <w:tcPr>
            <w:tcW w:w="4785" w:type="dxa"/>
          </w:tcPr>
          <w:p w:rsidR="00E32679" w:rsidRPr="00E32679" w:rsidRDefault="00E32679" w:rsidP="00E32679">
            <w:pPr>
              <w:ind w:firstLine="709"/>
              <w:jc w:val="both"/>
              <w:rPr>
                <w:b/>
                <w:sz w:val="16"/>
                <w:szCs w:val="16"/>
              </w:rPr>
            </w:pPr>
            <w:r w:rsidRPr="00E32679">
              <w:rPr>
                <w:b/>
                <w:bCs/>
                <w:sz w:val="16"/>
                <w:szCs w:val="16"/>
              </w:rPr>
              <w:t xml:space="preserve">6.  Развитие </w:t>
            </w:r>
            <w:proofErr w:type="spellStart"/>
            <w:r w:rsidRPr="00E32679">
              <w:rPr>
                <w:b/>
                <w:bCs/>
                <w:sz w:val="16"/>
                <w:szCs w:val="16"/>
              </w:rPr>
              <w:t>социо-культурного</w:t>
            </w:r>
            <w:proofErr w:type="spellEnd"/>
            <w:r w:rsidRPr="00E32679">
              <w:rPr>
                <w:b/>
                <w:bCs/>
                <w:sz w:val="16"/>
                <w:szCs w:val="16"/>
              </w:rPr>
              <w:t xml:space="preserve"> потенциала (культурного, духовного потенциала, развитие спорта и спортивной инфраструктуры) </w:t>
            </w:r>
          </w:p>
          <w:p w:rsidR="00E32679" w:rsidRPr="00E32679" w:rsidRDefault="00E32679" w:rsidP="00E32679">
            <w:pPr>
              <w:ind w:firstLine="709"/>
              <w:jc w:val="both"/>
              <w:rPr>
                <w:b/>
                <w:bCs/>
                <w:sz w:val="16"/>
                <w:szCs w:val="16"/>
              </w:rPr>
            </w:pPr>
          </w:p>
        </w:tc>
        <w:tc>
          <w:tcPr>
            <w:tcW w:w="4786" w:type="dxa"/>
          </w:tcPr>
          <w:p w:rsidR="00E32679" w:rsidRPr="00E32679" w:rsidRDefault="00E32679" w:rsidP="00E32679">
            <w:pPr>
              <w:ind w:firstLine="709"/>
              <w:jc w:val="both"/>
              <w:rPr>
                <w:sz w:val="16"/>
                <w:szCs w:val="16"/>
              </w:rPr>
            </w:pPr>
            <w:r w:rsidRPr="00E32679">
              <w:rPr>
                <w:b/>
                <w:sz w:val="16"/>
                <w:szCs w:val="16"/>
              </w:rPr>
              <w:t>-</w:t>
            </w:r>
            <w:r w:rsidRPr="00E32679">
              <w:rPr>
                <w:sz w:val="16"/>
                <w:szCs w:val="16"/>
              </w:rPr>
              <w:t xml:space="preserve"> создание условий для улучшения доступа населения района к культурным ценностям, информации и знаниям;</w:t>
            </w:r>
          </w:p>
          <w:p w:rsidR="00E32679" w:rsidRPr="00E32679" w:rsidRDefault="00E32679" w:rsidP="00E32679">
            <w:pPr>
              <w:ind w:firstLine="709"/>
              <w:jc w:val="both"/>
              <w:rPr>
                <w:sz w:val="16"/>
                <w:szCs w:val="16"/>
              </w:rPr>
            </w:pPr>
            <w:r w:rsidRPr="00E32679">
              <w:rPr>
                <w:b/>
                <w:sz w:val="16"/>
                <w:szCs w:val="16"/>
              </w:rPr>
              <w:t>-</w:t>
            </w:r>
            <w:r w:rsidRPr="00E32679">
              <w:rPr>
                <w:sz w:val="16"/>
                <w:szCs w:val="16"/>
              </w:rPr>
              <w:t xml:space="preserve">  укрепление материально-технической базы учреждений культуры, искусства и спорта компьютеризация и информатизация отрасли, развитие сферы культуры на селе;</w:t>
            </w:r>
          </w:p>
          <w:p w:rsidR="00E32679" w:rsidRPr="00E32679" w:rsidRDefault="00E32679" w:rsidP="00E32679">
            <w:pPr>
              <w:pStyle w:val="Default"/>
              <w:ind w:firstLine="709"/>
              <w:jc w:val="both"/>
              <w:rPr>
                <w:sz w:val="16"/>
                <w:szCs w:val="16"/>
              </w:rPr>
            </w:pPr>
            <w:r w:rsidRPr="00E32679">
              <w:rPr>
                <w:sz w:val="16"/>
                <w:szCs w:val="16"/>
              </w:rPr>
              <w:t xml:space="preserve">- создание благоприятных условий для увеличения охвата населения спортом и физической культурой </w:t>
            </w:r>
          </w:p>
          <w:p w:rsidR="00E32679" w:rsidRPr="00E32679" w:rsidRDefault="00E32679" w:rsidP="00E32679">
            <w:pPr>
              <w:pStyle w:val="Default"/>
              <w:ind w:firstLine="709"/>
              <w:jc w:val="both"/>
              <w:rPr>
                <w:sz w:val="16"/>
                <w:szCs w:val="16"/>
              </w:rPr>
            </w:pPr>
            <w:r w:rsidRPr="00E32679">
              <w:rPr>
                <w:sz w:val="16"/>
                <w:szCs w:val="16"/>
              </w:rPr>
              <w:t xml:space="preserve">- формирование здорового образа жизни населения </w:t>
            </w:r>
          </w:p>
        </w:tc>
      </w:tr>
      <w:tr w:rsidR="00E32679" w:rsidRPr="00E32679" w:rsidTr="00E32679">
        <w:tc>
          <w:tcPr>
            <w:tcW w:w="4785" w:type="dxa"/>
          </w:tcPr>
          <w:p w:rsidR="00E32679" w:rsidRPr="00E32679" w:rsidRDefault="00E32679" w:rsidP="00E32679">
            <w:pPr>
              <w:pStyle w:val="Default"/>
              <w:ind w:firstLine="709"/>
              <w:jc w:val="both"/>
              <w:rPr>
                <w:b/>
                <w:sz w:val="16"/>
                <w:szCs w:val="16"/>
              </w:rPr>
            </w:pPr>
            <w:r w:rsidRPr="00E32679">
              <w:rPr>
                <w:sz w:val="16"/>
                <w:szCs w:val="16"/>
              </w:rPr>
              <w:t>7.</w:t>
            </w:r>
            <w:r w:rsidRPr="00E32679">
              <w:rPr>
                <w:b/>
                <w:sz w:val="16"/>
                <w:szCs w:val="16"/>
              </w:rPr>
              <w:t xml:space="preserve">Создание условий для повышения качества и доступности медицинской помощи </w:t>
            </w:r>
          </w:p>
          <w:p w:rsidR="00E32679" w:rsidRPr="00E32679" w:rsidRDefault="00E32679" w:rsidP="00E32679">
            <w:pPr>
              <w:ind w:firstLine="709"/>
              <w:jc w:val="both"/>
              <w:rPr>
                <w:b/>
                <w:bCs/>
                <w:sz w:val="16"/>
                <w:szCs w:val="16"/>
              </w:rPr>
            </w:pPr>
          </w:p>
        </w:tc>
        <w:tc>
          <w:tcPr>
            <w:tcW w:w="4786" w:type="dxa"/>
          </w:tcPr>
          <w:p w:rsidR="00E32679" w:rsidRPr="00E32679" w:rsidRDefault="00E32679" w:rsidP="00E32679">
            <w:pPr>
              <w:pStyle w:val="Default"/>
              <w:ind w:firstLine="709"/>
              <w:jc w:val="both"/>
              <w:rPr>
                <w:sz w:val="16"/>
                <w:szCs w:val="16"/>
              </w:rPr>
            </w:pPr>
            <w:r w:rsidRPr="00E32679">
              <w:rPr>
                <w:sz w:val="16"/>
                <w:szCs w:val="16"/>
              </w:rPr>
              <w:t xml:space="preserve">- содействие обеспечению доступности медицинской помощи </w:t>
            </w:r>
          </w:p>
          <w:p w:rsidR="00E32679" w:rsidRPr="00E32679" w:rsidRDefault="00E32679" w:rsidP="00E32679">
            <w:pPr>
              <w:pStyle w:val="Default"/>
              <w:ind w:firstLine="709"/>
              <w:jc w:val="both"/>
              <w:rPr>
                <w:sz w:val="16"/>
                <w:szCs w:val="16"/>
              </w:rPr>
            </w:pPr>
            <w:r w:rsidRPr="00E32679">
              <w:rPr>
                <w:sz w:val="16"/>
                <w:szCs w:val="16"/>
              </w:rPr>
              <w:t xml:space="preserve">- содействие кадровому обеспечению системы здравоохранения </w:t>
            </w:r>
          </w:p>
        </w:tc>
      </w:tr>
      <w:tr w:rsidR="00E32679" w:rsidRPr="00E32679" w:rsidTr="00E32679">
        <w:tc>
          <w:tcPr>
            <w:tcW w:w="4785" w:type="dxa"/>
          </w:tcPr>
          <w:p w:rsidR="00E32679" w:rsidRPr="00E32679" w:rsidRDefault="00E32679" w:rsidP="00E32679">
            <w:pPr>
              <w:pStyle w:val="Default"/>
              <w:ind w:firstLine="709"/>
              <w:jc w:val="both"/>
              <w:rPr>
                <w:b/>
                <w:sz w:val="16"/>
                <w:szCs w:val="16"/>
              </w:rPr>
            </w:pPr>
            <w:r w:rsidRPr="00E32679">
              <w:rPr>
                <w:b/>
                <w:sz w:val="16"/>
                <w:szCs w:val="16"/>
              </w:rPr>
              <w:t xml:space="preserve">8. Повышение эффективности и доступности услуг для населения </w:t>
            </w:r>
          </w:p>
          <w:p w:rsidR="00E32679" w:rsidRPr="00E32679" w:rsidRDefault="00E32679" w:rsidP="00E32679">
            <w:pPr>
              <w:ind w:firstLine="709"/>
              <w:jc w:val="both"/>
              <w:rPr>
                <w:b/>
                <w:bCs/>
                <w:sz w:val="16"/>
                <w:szCs w:val="16"/>
              </w:rPr>
            </w:pPr>
          </w:p>
        </w:tc>
        <w:tc>
          <w:tcPr>
            <w:tcW w:w="4786" w:type="dxa"/>
          </w:tcPr>
          <w:p w:rsidR="00E32679" w:rsidRPr="00E32679" w:rsidRDefault="00E32679" w:rsidP="00E32679">
            <w:pPr>
              <w:pStyle w:val="Default"/>
              <w:ind w:firstLine="709"/>
              <w:jc w:val="both"/>
              <w:rPr>
                <w:sz w:val="16"/>
                <w:szCs w:val="16"/>
              </w:rPr>
            </w:pPr>
            <w:r w:rsidRPr="00E32679">
              <w:rPr>
                <w:sz w:val="16"/>
                <w:szCs w:val="16"/>
              </w:rPr>
              <w:t xml:space="preserve">- создание условий для развития доступной среды для инвалидов и иных </w:t>
            </w:r>
            <w:proofErr w:type="spellStart"/>
            <w:r w:rsidRPr="00E32679">
              <w:rPr>
                <w:sz w:val="16"/>
                <w:szCs w:val="16"/>
              </w:rPr>
              <w:t>маломобильных</w:t>
            </w:r>
            <w:proofErr w:type="spellEnd"/>
            <w:r w:rsidRPr="00E32679">
              <w:rPr>
                <w:sz w:val="16"/>
                <w:szCs w:val="16"/>
              </w:rPr>
              <w:t xml:space="preserve"> групп населения </w:t>
            </w:r>
          </w:p>
          <w:p w:rsidR="00E32679" w:rsidRPr="00E32679" w:rsidRDefault="00E32679" w:rsidP="00E32679">
            <w:pPr>
              <w:pStyle w:val="Default"/>
              <w:ind w:firstLine="709"/>
              <w:jc w:val="both"/>
              <w:rPr>
                <w:sz w:val="16"/>
                <w:szCs w:val="16"/>
              </w:rPr>
            </w:pPr>
            <w:r w:rsidRPr="00E32679">
              <w:rPr>
                <w:sz w:val="16"/>
                <w:szCs w:val="16"/>
              </w:rPr>
              <w:t xml:space="preserve">- улучшение социального климата в обществе </w:t>
            </w:r>
          </w:p>
          <w:p w:rsidR="00E32679" w:rsidRPr="00E32679" w:rsidRDefault="00E32679" w:rsidP="00E32679">
            <w:pPr>
              <w:pStyle w:val="Default"/>
              <w:ind w:firstLine="709"/>
              <w:jc w:val="both"/>
              <w:rPr>
                <w:sz w:val="16"/>
                <w:szCs w:val="16"/>
              </w:rPr>
            </w:pPr>
            <w:r w:rsidRPr="00E32679">
              <w:rPr>
                <w:sz w:val="16"/>
                <w:szCs w:val="16"/>
              </w:rPr>
              <w:t xml:space="preserve">- повышение качества и доступности муниципальных услуг на территории района, снижение административных барьеров </w:t>
            </w:r>
          </w:p>
        </w:tc>
      </w:tr>
      <w:tr w:rsidR="00E32679" w:rsidRPr="00E32679" w:rsidTr="00E32679">
        <w:tc>
          <w:tcPr>
            <w:tcW w:w="4785" w:type="dxa"/>
          </w:tcPr>
          <w:p w:rsidR="00E32679" w:rsidRPr="00E32679" w:rsidRDefault="00E32679" w:rsidP="00E32679">
            <w:pPr>
              <w:ind w:firstLine="709"/>
              <w:jc w:val="both"/>
              <w:rPr>
                <w:b/>
                <w:sz w:val="16"/>
                <w:szCs w:val="16"/>
              </w:rPr>
            </w:pPr>
            <w:r w:rsidRPr="00E32679">
              <w:rPr>
                <w:b/>
                <w:sz w:val="16"/>
                <w:szCs w:val="16"/>
              </w:rPr>
              <w:t xml:space="preserve">9. Улучшение жилищных условий населения и формирование доступного рынка жилья </w:t>
            </w:r>
          </w:p>
        </w:tc>
        <w:tc>
          <w:tcPr>
            <w:tcW w:w="4786" w:type="dxa"/>
          </w:tcPr>
          <w:p w:rsidR="00E32679" w:rsidRPr="00E32679" w:rsidRDefault="00E32679" w:rsidP="00E32679">
            <w:pPr>
              <w:pStyle w:val="Default"/>
              <w:ind w:firstLine="709"/>
              <w:jc w:val="both"/>
              <w:rPr>
                <w:sz w:val="16"/>
                <w:szCs w:val="16"/>
              </w:rPr>
            </w:pPr>
            <w:r w:rsidRPr="00E32679">
              <w:rPr>
                <w:sz w:val="16"/>
                <w:szCs w:val="16"/>
              </w:rPr>
              <w:t>- улучшение жилищных условий населения и формирование доступного рынка жилья в соответствии с приоритетным национальным проектом «Доступное и комфортное  жилье – гражданам России» и государственными программами Костромской области</w:t>
            </w:r>
          </w:p>
          <w:p w:rsidR="00E32679" w:rsidRPr="00E32679" w:rsidRDefault="00E32679" w:rsidP="00E32679">
            <w:pPr>
              <w:pStyle w:val="Default"/>
              <w:ind w:firstLine="709"/>
              <w:jc w:val="both"/>
              <w:rPr>
                <w:sz w:val="16"/>
                <w:szCs w:val="16"/>
              </w:rPr>
            </w:pPr>
            <w:r w:rsidRPr="00E32679">
              <w:rPr>
                <w:sz w:val="16"/>
                <w:szCs w:val="16"/>
              </w:rPr>
              <w:t>- создание условий для активного участия в жилищном строительстве индивидуальных застройщиков</w:t>
            </w:r>
          </w:p>
          <w:p w:rsidR="00E32679" w:rsidRPr="00E32679" w:rsidRDefault="00E32679" w:rsidP="00E32679">
            <w:pPr>
              <w:ind w:firstLine="709"/>
              <w:jc w:val="both"/>
              <w:rPr>
                <w:sz w:val="16"/>
                <w:szCs w:val="16"/>
              </w:rPr>
            </w:pPr>
          </w:p>
        </w:tc>
      </w:tr>
      <w:tr w:rsidR="00E32679" w:rsidRPr="00E32679" w:rsidTr="00E32679">
        <w:tc>
          <w:tcPr>
            <w:tcW w:w="4785" w:type="dxa"/>
          </w:tcPr>
          <w:p w:rsidR="00E32679" w:rsidRPr="00E32679" w:rsidRDefault="00E32679" w:rsidP="00E32679">
            <w:pPr>
              <w:ind w:firstLine="709"/>
              <w:jc w:val="both"/>
              <w:rPr>
                <w:b/>
                <w:sz w:val="16"/>
                <w:szCs w:val="16"/>
              </w:rPr>
            </w:pPr>
            <w:r w:rsidRPr="00E32679">
              <w:rPr>
                <w:sz w:val="16"/>
                <w:szCs w:val="16"/>
              </w:rPr>
              <w:t xml:space="preserve"> </w:t>
            </w:r>
            <w:r w:rsidRPr="00E32679">
              <w:rPr>
                <w:b/>
                <w:sz w:val="16"/>
                <w:szCs w:val="16"/>
              </w:rPr>
              <w:t xml:space="preserve">10. Формирование комфортной и безопасной среды проживания </w:t>
            </w:r>
          </w:p>
          <w:p w:rsidR="00E32679" w:rsidRPr="00E32679" w:rsidRDefault="00E32679" w:rsidP="00E32679">
            <w:pPr>
              <w:ind w:firstLine="709"/>
              <w:jc w:val="both"/>
              <w:rPr>
                <w:sz w:val="16"/>
                <w:szCs w:val="16"/>
              </w:rPr>
            </w:pPr>
          </w:p>
        </w:tc>
        <w:tc>
          <w:tcPr>
            <w:tcW w:w="4786" w:type="dxa"/>
          </w:tcPr>
          <w:p w:rsidR="00E32679" w:rsidRPr="00E32679" w:rsidRDefault="00E32679" w:rsidP="00E32679">
            <w:pPr>
              <w:pStyle w:val="Default"/>
              <w:ind w:firstLine="709"/>
              <w:jc w:val="both"/>
              <w:rPr>
                <w:sz w:val="16"/>
                <w:szCs w:val="16"/>
              </w:rPr>
            </w:pPr>
            <w:r w:rsidRPr="00E32679">
              <w:rPr>
                <w:sz w:val="16"/>
                <w:szCs w:val="16"/>
              </w:rPr>
              <w:t xml:space="preserve">- повышение результативности профилактики правонарушений, в том числе среди несовершеннолетних </w:t>
            </w:r>
          </w:p>
          <w:p w:rsidR="00E32679" w:rsidRPr="00E32679" w:rsidRDefault="00E32679" w:rsidP="00E32679">
            <w:pPr>
              <w:ind w:firstLine="709"/>
              <w:jc w:val="both"/>
              <w:rPr>
                <w:sz w:val="16"/>
                <w:szCs w:val="16"/>
              </w:rPr>
            </w:pPr>
            <w:r w:rsidRPr="00E32679">
              <w:rPr>
                <w:sz w:val="16"/>
                <w:szCs w:val="16"/>
              </w:rPr>
              <w:t>- профилактика терроризма, минимизация и (или) ликвидация его последствий</w:t>
            </w:r>
          </w:p>
        </w:tc>
      </w:tr>
      <w:tr w:rsidR="00E32679" w:rsidRPr="00E32679" w:rsidTr="00E32679">
        <w:tc>
          <w:tcPr>
            <w:tcW w:w="4785" w:type="dxa"/>
          </w:tcPr>
          <w:p w:rsidR="00E32679" w:rsidRPr="00E32679" w:rsidRDefault="00E32679" w:rsidP="00E32679">
            <w:pPr>
              <w:pStyle w:val="Default"/>
              <w:ind w:firstLine="709"/>
              <w:jc w:val="both"/>
              <w:rPr>
                <w:b/>
                <w:sz w:val="16"/>
                <w:szCs w:val="16"/>
              </w:rPr>
            </w:pPr>
            <w:r w:rsidRPr="00E32679">
              <w:rPr>
                <w:b/>
                <w:sz w:val="16"/>
                <w:szCs w:val="16"/>
              </w:rPr>
              <w:t xml:space="preserve">11. Обеспечение финансовой устойчивости бюджетной системы </w:t>
            </w:r>
          </w:p>
          <w:p w:rsidR="00E32679" w:rsidRPr="00E32679" w:rsidRDefault="00E32679" w:rsidP="00E32679">
            <w:pPr>
              <w:ind w:firstLine="709"/>
              <w:jc w:val="both"/>
              <w:rPr>
                <w:sz w:val="16"/>
                <w:szCs w:val="16"/>
              </w:rPr>
            </w:pPr>
          </w:p>
        </w:tc>
        <w:tc>
          <w:tcPr>
            <w:tcW w:w="4786" w:type="dxa"/>
          </w:tcPr>
          <w:p w:rsidR="00E32679" w:rsidRPr="00E32679" w:rsidRDefault="00E32679" w:rsidP="00E32679">
            <w:pPr>
              <w:pStyle w:val="Default"/>
              <w:ind w:firstLine="709"/>
              <w:jc w:val="both"/>
              <w:rPr>
                <w:sz w:val="16"/>
                <w:szCs w:val="16"/>
              </w:rPr>
            </w:pPr>
            <w:r w:rsidRPr="00E32679">
              <w:rPr>
                <w:sz w:val="16"/>
                <w:szCs w:val="16"/>
              </w:rPr>
              <w:t xml:space="preserve">увеличение доли налоговых и неналоговых доходов консолидированного бюджета (за исключением поступлений налоговых доходов по дополнительным нормативам отчислений) в общем объеме собственных доходов консолидированного бюджета </w:t>
            </w:r>
          </w:p>
        </w:tc>
      </w:tr>
      <w:tr w:rsidR="00E32679" w:rsidRPr="00E32679" w:rsidTr="00E32679">
        <w:tc>
          <w:tcPr>
            <w:tcW w:w="4785" w:type="dxa"/>
          </w:tcPr>
          <w:p w:rsidR="00E32679" w:rsidRPr="00E32679" w:rsidRDefault="00E32679" w:rsidP="00E32679">
            <w:pPr>
              <w:pStyle w:val="Default"/>
              <w:ind w:firstLine="709"/>
              <w:jc w:val="both"/>
              <w:rPr>
                <w:b/>
                <w:sz w:val="16"/>
                <w:szCs w:val="16"/>
              </w:rPr>
            </w:pPr>
            <w:r w:rsidRPr="00E32679">
              <w:rPr>
                <w:b/>
                <w:sz w:val="16"/>
                <w:szCs w:val="16"/>
              </w:rPr>
              <w:t>12. Повышение эффективности взаимодействия муниципальных органов власти с обществом</w:t>
            </w:r>
          </w:p>
          <w:p w:rsidR="00E32679" w:rsidRPr="00E32679" w:rsidRDefault="00E32679" w:rsidP="00E32679">
            <w:pPr>
              <w:ind w:firstLine="709"/>
              <w:jc w:val="both"/>
              <w:rPr>
                <w:sz w:val="16"/>
                <w:szCs w:val="16"/>
              </w:rPr>
            </w:pPr>
          </w:p>
        </w:tc>
        <w:tc>
          <w:tcPr>
            <w:tcW w:w="4786" w:type="dxa"/>
          </w:tcPr>
          <w:p w:rsidR="00E32679" w:rsidRPr="00E32679" w:rsidRDefault="00E32679" w:rsidP="00E32679">
            <w:pPr>
              <w:pStyle w:val="Default"/>
              <w:ind w:firstLine="709"/>
              <w:jc w:val="both"/>
              <w:rPr>
                <w:sz w:val="16"/>
                <w:szCs w:val="16"/>
              </w:rPr>
            </w:pPr>
            <w:r w:rsidRPr="00E32679">
              <w:rPr>
                <w:sz w:val="16"/>
                <w:szCs w:val="16"/>
              </w:rPr>
              <w:t xml:space="preserve">- встречи с населением и личный прием граждан </w:t>
            </w:r>
          </w:p>
          <w:p w:rsidR="00E32679" w:rsidRPr="00E32679" w:rsidRDefault="00E32679" w:rsidP="00E32679">
            <w:pPr>
              <w:pStyle w:val="Default"/>
              <w:ind w:firstLine="709"/>
              <w:jc w:val="both"/>
              <w:rPr>
                <w:sz w:val="16"/>
                <w:szCs w:val="16"/>
              </w:rPr>
            </w:pPr>
            <w:r w:rsidRPr="00E32679">
              <w:rPr>
                <w:sz w:val="16"/>
                <w:szCs w:val="16"/>
              </w:rPr>
              <w:t xml:space="preserve">- взаимодействие с общественными  организациями и советами </w:t>
            </w:r>
          </w:p>
        </w:tc>
      </w:tr>
    </w:tbl>
    <w:p w:rsidR="00E32679" w:rsidRPr="00E32679" w:rsidRDefault="00E32679" w:rsidP="00E32679">
      <w:pPr>
        <w:ind w:firstLine="709"/>
        <w:jc w:val="both"/>
        <w:rPr>
          <w:sz w:val="16"/>
          <w:szCs w:val="16"/>
        </w:rPr>
      </w:pPr>
    </w:p>
    <w:p w:rsidR="00E32679" w:rsidRPr="00E32679" w:rsidRDefault="00E32679" w:rsidP="00E32679">
      <w:pPr>
        <w:ind w:firstLine="709"/>
        <w:jc w:val="both"/>
        <w:rPr>
          <w:sz w:val="16"/>
          <w:szCs w:val="16"/>
        </w:rPr>
      </w:pPr>
      <w:r w:rsidRPr="00E32679">
        <w:rPr>
          <w:sz w:val="16"/>
          <w:szCs w:val="16"/>
        </w:rPr>
        <w:t xml:space="preserve">     Реализация задач социально-экономического развития района будет обеспечиваться, в первую очередь, посредством реализации муниципальных программ, а также ведомственных целевых программ, планов и программных мероприятий (в том числе «дорожных карт») в различных сферах. </w:t>
      </w:r>
    </w:p>
    <w:p w:rsidR="00E32679" w:rsidRPr="00E32679" w:rsidRDefault="00E32679" w:rsidP="00E32679">
      <w:pPr>
        <w:ind w:firstLine="709"/>
        <w:jc w:val="both"/>
        <w:rPr>
          <w:b/>
          <w:sz w:val="16"/>
          <w:szCs w:val="16"/>
        </w:rPr>
      </w:pPr>
      <w:r w:rsidRPr="00E32679">
        <w:rPr>
          <w:sz w:val="16"/>
          <w:szCs w:val="16"/>
        </w:rPr>
        <w:t xml:space="preserve">     Анализируя возможные направления развития, необходимо выделить наи</w:t>
      </w:r>
      <w:r w:rsidRPr="00E32679">
        <w:rPr>
          <w:sz w:val="16"/>
          <w:szCs w:val="16"/>
        </w:rPr>
        <w:softHyphen/>
        <w:t>более перспективные из них, которые могут быть реально осуществимы с учетом сложившейся ситуации, тенденций и имеющихся или привлеченных ресурсов, дать дополнительный позитивный социально-экономический эффект и способствовать дальнейшему развитию</w:t>
      </w:r>
    </w:p>
    <w:p w:rsidR="00E32679" w:rsidRPr="00E32679" w:rsidRDefault="00E32679" w:rsidP="00E32679">
      <w:pPr>
        <w:ind w:firstLine="709"/>
        <w:jc w:val="both"/>
        <w:rPr>
          <w:sz w:val="16"/>
          <w:szCs w:val="16"/>
        </w:rPr>
      </w:pPr>
      <w:r w:rsidRPr="00E32679">
        <w:rPr>
          <w:sz w:val="16"/>
          <w:szCs w:val="16"/>
        </w:rPr>
        <w:t xml:space="preserve">      Направления, способные стать «точками роста» в развитии  района: </w:t>
      </w:r>
    </w:p>
    <w:p w:rsidR="00E32679" w:rsidRPr="00E32679" w:rsidRDefault="00E32679" w:rsidP="00E32679">
      <w:pPr>
        <w:ind w:firstLine="709"/>
        <w:jc w:val="both"/>
        <w:rPr>
          <w:sz w:val="16"/>
          <w:szCs w:val="16"/>
        </w:rPr>
      </w:pPr>
      <w:r w:rsidRPr="00E32679">
        <w:rPr>
          <w:sz w:val="16"/>
          <w:szCs w:val="16"/>
        </w:rPr>
        <w:t xml:space="preserve">   </w:t>
      </w:r>
      <w:r w:rsidRPr="00E32679">
        <w:rPr>
          <w:b/>
          <w:bCs/>
          <w:i/>
          <w:iCs/>
          <w:sz w:val="16"/>
          <w:szCs w:val="16"/>
        </w:rPr>
        <w:t xml:space="preserve">1. Ремонт автодороги </w:t>
      </w:r>
      <w:proofErr w:type="gramStart"/>
      <w:r w:rsidRPr="00E32679">
        <w:rPr>
          <w:b/>
          <w:bCs/>
          <w:i/>
          <w:iCs/>
          <w:sz w:val="16"/>
          <w:szCs w:val="16"/>
        </w:rPr>
        <w:t>Р</w:t>
      </w:r>
      <w:proofErr w:type="gramEnd"/>
      <w:r w:rsidRPr="00E32679">
        <w:rPr>
          <w:b/>
          <w:bCs/>
          <w:i/>
          <w:iCs/>
          <w:sz w:val="16"/>
          <w:szCs w:val="16"/>
        </w:rPr>
        <w:t xml:space="preserve"> 243 «</w:t>
      </w:r>
      <w:proofErr w:type="spellStart"/>
      <w:r w:rsidRPr="00E32679">
        <w:rPr>
          <w:b/>
          <w:bCs/>
          <w:i/>
          <w:iCs/>
          <w:sz w:val="16"/>
          <w:szCs w:val="16"/>
        </w:rPr>
        <w:t>Кострома-Шарья-Киров-Пермь</w:t>
      </w:r>
      <w:proofErr w:type="spellEnd"/>
      <w:r w:rsidRPr="00E32679">
        <w:rPr>
          <w:b/>
          <w:bCs/>
          <w:i/>
          <w:iCs/>
          <w:sz w:val="16"/>
          <w:szCs w:val="16"/>
        </w:rPr>
        <w:t xml:space="preserve">»  </w:t>
      </w:r>
      <w:r w:rsidRPr="00E32679">
        <w:rPr>
          <w:sz w:val="16"/>
          <w:szCs w:val="16"/>
        </w:rPr>
        <w:t xml:space="preserve">В результате передачи автодороги в федеральную собственность будет проведен ремонт участков, не соответствующих нормативным требованиям запланированная на ближайшие годы, позволит кардинально изменить ситуацию в сфере транспортного сообщения. Решение этой проблемы даст импульс развитию всех </w:t>
      </w:r>
      <w:r w:rsidRPr="00E32679">
        <w:rPr>
          <w:sz w:val="16"/>
          <w:szCs w:val="16"/>
        </w:rPr>
        <w:lastRenderedPageBreak/>
        <w:t xml:space="preserve">отраслей промышленности, туризма, придорожного сервиса. </w:t>
      </w:r>
    </w:p>
    <w:p w:rsidR="00E32679" w:rsidRPr="00E32679" w:rsidRDefault="00E32679" w:rsidP="00E32679">
      <w:pPr>
        <w:ind w:firstLine="709"/>
        <w:jc w:val="both"/>
        <w:rPr>
          <w:sz w:val="16"/>
          <w:szCs w:val="16"/>
        </w:rPr>
      </w:pPr>
      <w:r w:rsidRPr="00E32679">
        <w:rPr>
          <w:b/>
          <w:bCs/>
          <w:i/>
          <w:iCs/>
          <w:sz w:val="16"/>
          <w:szCs w:val="16"/>
        </w:rPr>
        <w:t xml:space="preserve">2. Развитие лесопромышленного комплекса </w:t>
      </w:r>
      <w:r w:rsidRPr="00E32679">
        <w:rPr>
          <w:sz w:val="16"/>
          <w:szCs w:val="16"/>
        </w:rPr>
        <w:t>в плане углубления переработки древесины, диверсификации направлений деревообработки позволит создать новые рабочие места, укрепить доходную базу бюджета. Кроме того, в связи с низким (менее 50 %) освоением расчетной лесосеки по лиственному хозяйству важным является развитие переработки лиственных пород древесины. Использование отходов деревопереработки и неликвидной древесины в качестве топлива для котельных приведет к улучшению  экологической обстановки, снижению тарифов на тепловую энергию.</w:t>
      </w:r>
    </w:p>
    <w:p w:rsidR="00E32679" w:rsidRPr="00E32679" w:rsidRDefault="00E32679" w:rsidP="00E32679">
      <w:pPr>
        <w:ind w:firstLine="709"/>
        <w:jc w:val="both"/>
        <w:rPr>
          <w:sz w:val="16"/>
          <w:szCs w:val="16"/>
        </w:rPr>
      </w:pPr>
      <w:r w:rsidRPr="00E32679">
        <w:rPr>
          <w:b/>
          <w:bCs/>
          <w:i/>
          <w:iCs/>
          <w:sz w:val="16"/>
          <w:szCs w:val="16"/>
        </w:rPr>
        <w:t xml:space="preserve"> 3. Развитие сельскохозяйственного производства </w:t>
      </w:r>
      <w:r w:rsidRPr="00E32679">
        <w:rPr>
          <w:sz w:val="16"/>
          <w:szCs w:val="16"/>
        </w:rPr>
        <w:t>относится к числу приоритетных, поскольку способствует улучшению ситуации в сфере занятости сельского населения района, снижению социальной напряженности, снижению зависимости района от ввоза продовольствия из-за его пределов, увеличению доли продовольственных товаров собственного производства.</w:t>
      </w:r>
    </w:p>
    <w:p w:rsidR="00E32679" w:rsidRPr="00E32679" w:rsidRDefault="00E32679" w:rsidP="00E32679">
      <w:pPr>
        <w:ind w:firstLine="709"/>
        <w:jc w:val="both"/>
        <w:rPr>
          <w:sz w:val="16"/>
          <w:szCs w:val="16"/>
        </w:rPr>
      </w:pPr>
      <w:r w:rsidRPr="00E32679">
        <w:rPr>
          <w:b/>
          <w:bCs/>
          <w:i/>
          <w:iCs/>
          <w:sz w:val="16"/>
          <w:szCs w:val="16"/>
        </w:rPr>
        <w:t xml:space="preserve"> 4. Развитие различных видов туризма </w:t>
      </w:r>
      <w:r w:rsidRPr="00E32679">
        <w:rPr>
          <w:sz w:val="16"/>
          <w:szCs w:val="16"/>
        </w:rPr>
        <w:t>является чрезвычайно перспективным направлением, позволяющим увеличить количество рабочих мест, укрепить доходную базу бюджетов, улучшить имидж района.</w:t>
      </w:r>
    </w:p>
    <w:p w:rsidR="00E32679" w:rsidRPr="00E32679" w:rsidRDefault="00E32679" w:rsidP="00E32679">
      <w:pPr>
        <w:ind w:firstLine="709"/>
        <w:jc w:val="both"/>
        <w:rPr>
          <w:b/>
          <w:sz w:val="16"/>
          <w:szCs w:val="16"/>
        </w:rPr>
      </w:pPr>
    </w:p>
    <w:p w:rsidR="00E32679" w:rsidRPr="00E32679" w:rsidRDefault="00E32679" w:rsidP="00E32679">
      <w:pPr>
        <w:ind w:firstLine="709"/>
        <w:jc w:val="both"/>
        <w:rPr>
          <w:b/>
          <w:sz w:val="16"/>
          <w:szCs w:val="16"/>
        </w:rPr>
      </w:pPr>
      <w:r w:rsidRPr="00E32679">
        <w:rPr>
          <w:b/>
          <w:sz w:val="16"/>
          <w:szCs w:val="16"/>
        </w:rPr>
        <w:t>3.2. Сроки и этапы реализации Стратегии</w:t>
      </w:r>
    </w:p>
    <w:p w:rsidR="00E32679" w:rsidRPr="00E32679" w:rsidRDefault="00E32679" w:rsidP="00E32679">
      <w:pPr>
        <w:ind w:firstLine="709"/>
        <w:rPr>
          <w:sz w:val="16"/>
          <w:szCs w:val="16"/>
        </w:rPr>
      </w:pPr>
    </w:p>
    <w:p w:rsidR="00E32679" w:rsidRPr="00E32679" w:rsidRDefault="00E32679" w:rsidP="00E32679">
      <w:pPr>
        <w:ind w:firstLine="709"/>
        <w:rPr>
          <w:sz w:val="16"/>
          <w:szCs w:val="16"/>
        </w:rPr>
      </w:pPr>
      <w:r w:rsidRPr="00E32679">
        <w:rPr>
          <w:sz w:val="16"/>
          <w:szCs w:val="16"/>
        </w:rPr>
        <w:t>Стратегия реализуется в два этапа:</w:t>
      </w:r>
    </w:p>
    <w:p w:rsidR="00E32679" w:rsidRPr="00E32679" w:rsidRDefault="00E32679" w:rsidP="00E32679">
      <w:pPr>
        <w:pStyle w:val="af0"/>
        <w:tabs>
          <w:tab w:val="left" w:pos="993"/>
        </w:tabs>
        <w:spacing w:after="0"/>
        <w:ind w:firstLine="709"/>
        <w:rPr>
          <w:rFonts w:cs="Times New Roman"/>
          <w:sz w:val="16"/>
          <w:szCs w:val="16"/>
        </w:rPr>
      </w:pPr>
      <w:r w:rsidRPr="00E32679">
        <w:rPr>
          <w:rFonts w:cs="Times New Roman"/>
          <w:sz w:val="16"/>
          <w:szCs w:val="16"/>
        </w:rPr>
        <w:t>этап 1  «Запуск механизмов для реализации стратегических приоритетов» (2018-2020 годы);</w:t>
      </w:r>
    </w:p>
    <w:p w:rsidR="00E32679" w:rsidRPr="00E32679" w:rsidRDefault="00E32679" w:rsidP="00E32679">
      <w:pPr>
        <w:pStyle w:val="af0"/>
        <w:tabs>
          <w:tab w:val="left" w:pos="993"/>
        </w:tabs>
        <w:spacing w:after="0"/>
        <w:ind w:firstLine="709"/>
        <w:rPr>
          <w:rFonts w:cs="Times New Roman"/>
          <w:sz w:val="16"/>
          <w:szCs w:val="16"/>
        </w:rPr>
      </w:pPr>
      <w:r w:rsidRPr="00E32679">
        <w:rPr>
          <w:rFonts w:cs="Times New Roman"/>
          <w:sz w:val="16"/>
          <w:szCs w:val="16"/>
        </w:rPr>
        <w:t>этап 2 «Реализация приоритетов» (2021-2025 годы).</w:t>
      </w:r>
    </w:p>
    <w:p w:rsidR="00E32679" w:rsidRPr="00E32679" w:rsidRDefault="00E32679" w:rsidP="00E32679">
      <w:pPr>
        <w:pStyle w:val="1f2"/>
        <w:spacing w:after="0" w:line="240" w:lineRule="auto"/>
        <w:ind w:firstLine="709"/>
        <w:rPr>
          <w:sz w:val="16"/>
          <w:szCs w:val="16"/>
        </w:rPr>
      </w:pPr>
      <w:r w:rsidRPr="00E32679">
        <w:rPr>
          <w:sz w:val="16"/>
          <w:szCs w:val="16"/>
        </w:rPr>
        <w:t xml:space="preserve">1 этап - это реализация действующих  муниципальных программ и </w:t>
      </w:r>
      <w:proofErr w:type="gramStart"/>
      <w:r w:rsidRPr="00E32679">
        <w:rPr>
          <w:sz w:val="16"/>
          <w:szCs w:val="16"/>
        </w:rPr>
        <w:t>принятия</w:t>
      </w:r>
      <w:proofErr w:type="gramEnd"/>
      <w:r w:rsidRPr="00E32679">
        <w:rPr>
          <w:sz w:val="16"/>
          <w:szCs w:val="16"/>
        </w:rPr>
        <w:t xml:space="preserve"> новых с учетом повышения эффективности программного планирования, внедрения принципов </w:t>
      </w:r>
      <w:proofErr w:type="spellStart"/>
      <w:r w:rsidRPr="00E32679">
        <w:rPr>
          <w:sz w:val="16"/>
          <w:szCs w:val="16"/>
        </w:rPr>
        <w:t>бюджетирования</w:t>
      </w:r>
      <w:proofErr w:type="spellEnd"/>
      <w:r w:rsidRPr="00E32679">
        <w:rPr>
          <w:sz w:val="16"/>
          <w:szCs w:val="16"/>
        </w:rPr>
        <w:t>, ориентированного на результат,  развитие  существующих производственных комплексов преодоления инфраструктурных ограничений, формирования основ для повышения качества социальных услуг.</w:t>
      </w:r>
    </w:p>
    <w:p w:rsidR="00E32679" w:rsidRPr="00E32679" w:rsidRDefault="00E32679" w:rsidP="00E32679">
      <w:pPr>
        <w:pStyle w:val="1f2"/>
        <w:spacing w:after="0" w:line="240" w:lineRule="auto"/>
        <w:ind w:firstLine="709"/>
        <w:rPr>
          <w:sz w:val="16"/>
          <w:szCs w:val="16"/>
        </w:rPr>
      </w:pPr>
      <w:r w:rsidRPr="00E32679">
        <w:rPr>
          <w:sz w:val="16"/>
          <w:szCs w:val="16"/>
        </w:rPr>
        <w:t xml:space="preserve"> Второй этап «Реализация приоритетов». Реализация данного этапа отмечается качественными структурными изменениями в экономике района. Позитивные тенденции в экономике влекут изменения в качестве и комфорте жизни населения района. Вместе с тем улучшающаяся экономическая ситуация позволяет достичь целевых ориентиров, установленных федеральными нормативно-правовыми документами, закрепляющими цели и результаты социально-экономического развития Российской Федерации.</w:t>
      </w:r>
    </w:p>
    <w:p w:rsidR="00E32679" w:rsidRPr="00E32679" w:rsidRDefault="00E32679" w:rsidP="00E32679">
      <w:pPr>
        <w:pStyle w:val="2"/>
        <w:tabs>
          <w:tab w:val="left" w:pos="993"/>
        </w:tabs>
        <w:spacing w:before="0"/>
        <w:ind w:firstLine="709"/>
        <w:jc w:val="both"/>
        <w:rPr>
          <w:rFonts w:ascii="Times New Roman" w:hAnsi="Times New Roman" w:cs="Times New Roman"/>
          <w:b w:val="0"/>
          <w:i/>
          <w:color w:val="auto"/>
          <w:sz w:val="16"/>
          <w:szCs w:val="16"/>
        </w:rPr>
      </w:pPr>
    </w:p>
    <w:p w:rsidR="00E32679" w:rsidRPr="00E32679" w:rsidRDefault="00E32679" w:rsidP="00E32679">
      <w:pPr>
        <w:pStyle w:val="2"/>
        <w:tabs>
          <w:tab w:val="left" w:pos="993"/>
        </w:tabs>
        <w:spacing w:before="0"/>
        <w:ind w:firstLine="709"/>
        <w:jc w:val="both"/>
        <w:rPr>
          <w:rFonts w:ascii="Times New Roman" w:hAnsi="Times New Roman" w:cs="Times New Roman"/>
          <w:color w:val="auto"/>
          <w:sz w:val="16"/>
          <w:szCs w:val="16"/>
        </w:rPr>
      </w:pPr>
      <w:r w:rsidRPr="00E32679">
        <w:rPr>
          <w:rFonts w:ascii="Times New Roman" w:hAnsi="Times New Roman" w:cs="Times New Roman"/>
          <w:color w:val="auto"/>
          <w:sz w:val="16"/>
          <w:szCs w:val="16"/>
        </w:rPr>
        <w:t xml:space="preserve">3.3. </w:t>
      </w:r>
      <w:r w:rsidRPr="00E32679">
        <w:rPr>
          <w:rFonts w:ascii="Times New Roman" w:eastAsia="Times New Roman" w:hAnsi="Times New Roman" w:cs="Times New Roman"/>
          <w:color w:val="auto"/>
          <w:sz w:val="16"/>
          <w:szCs w:val="16"/>
        </w:rPr>
        <w:t xml:space="preserve">Показатели достижения целей социально-экономического развития </w:t>
      </w:r>
      <w:r w:rsidRPr="00E32679">
        <w:rPr>
          <w:rFonts w:ascii="Times New Roman" w:hAnsi="Times New Roman" w:cs="Times New Roman"/>
          <w:color w:val="auto"/>
          <w:sz w:val="16"/>
          <w:szCs w:val="16"/>
        </w:rPr>
        <w:t xml:space="preserve"> Островского муниципального района </w:t>
      </w:r>
      <w:r w:rsidRPr="00E32679">
        <w:rPr>
          <w:rFonts w:ascii="Times New Roman" w:eastAsia="Times New Roman" w:hAnsi="Times New Roman" w:cs="Times New Roman"/>
          <w:color w:val="auto"/>
          <w:sz w:val="16"/>
          <w:szCs w:val="16"/>
        </w:rPr>
        <w:t xml:space="preserve">и ожидаемые результаты реализации Стратегии </w:t>
      </w:r>
    </w:p>
    <w:p w:rsidR="00E32679" w:rsidRPr="00E32679" w:rsidRDefault="00E32679" w:rsidP="00E32679">
      <w:pPr>
        <w:ind w:firstLine="709"/>
        <w:jc w:val="both"/>
        <w:rPr>
          <w:sz w:val="16"/>
          <w:szCs w:val="16"/>
        </w:rPr>
      </w:pPr>
    </w:p>
    <w:p w:rsidR="00E32679" w:rsidRPr="00E32679" w:rsidRDefault="00E32679" w:rsidP="00E32679">
      <w:pPr>
        <w:ind w:firstLine="709"/>
        <w:jc w:val="both"/>
        <w:rPr>
          <w:sz w:val="16"/>
          <w:szCs w:val="16"/>
        </w:rPr>
      </w:pPr>
      <w:r w:rsidRPr="00E32679">
        <w:rPr>
          <w:sz w:val="16"/>
          <w:szCs w:val="16"/>
        </w:rPr>
        <w:t xml:space="preserve">   В результате реализации поставленных целей и задач предполагается, что будет достигнуто (Приложение № 1 к Стратегии): </w:t>
      </w:r>
    </w:p>
    <w:p w:rsidR="00E32679" w:rsidRPr="00E32679" w:rsidRDefault="00E32679" w:rsidP="00E32679">
      <w:pPr>
        <w:ind w:firstLine="709"/>
        <w:contextualSpacing/>
        <w:rPr>
          <w:sz w:val="16"/>
          <w:szCs w:val="16"/>
        </w:rPr>
      </w:pPr>
      <w:r w:rsidRPr="00E32679">
        <w:rPr>
          <w:sz w:val="16"/>
          <w:szCs w:val="16"/>
        </w:rPr>
        <w:t xml:space="preserve"> объема инвестиций в основной капитал со 71,4 млн. рублей в 2016 году до 82 млн. рублей;</w:t>
      </w:r>
    </w:p>
    <w:p w:rsidR="00E32679" w:rsidRPr="00E32679" w:rsidRDefault="00E32679" w:rsidP="00E32679">
      <w:pPr>
        <w:ind w:firstLine="709"/>
        <w:contextualSpacing/>
        <w:rPr>
          <w:sz w:val="16"/>
          <w:szCs w:val="16"/>
        </w:rPr>
      </w:pPr>
      <w:r w:rsidRPr="00E32679">
        <w:rPr>
          <w:sz w:val="16"/>
          <w:szCs w:val="16"/>
        </w:rPr>
        <w:t>ускорение темпов промышленного производства приведет к его увеличению к уровню 2016 года в 1,4 раза;</w:t>
      </w:r>
    </w:p>
    <w:p w:rsidR="00E32679" w:rsidRPr="00E32679" w:rsidRDefault="00E32679" w:rsidP="00E32679">
      <w:pPr>
        <w:ind w:firstLine="709"/>
        <w:contextualSpacing/>
        <w:jc w:val="both"/>
        <w:rPr>
          <w:sz w:val="16"/>
          <w:szCs w:val="16"/>
        </w:rPr>
      </w:pPr>
      <w:r w:rsidRPr="00E32679">
        <w:rPr>
          <w:sz w:val="16"/>
          <w:szCs w:val="16"/>
        </w:rPr>
        <w:t>ускорение темпов сельскохозяйственного производства позволит увеличить производство сельскохозяйственной продукции к уровню 2016 года в 1,3 раза;</w:t>
      </w:r>
    </w:p>
    <w:p w:rsidR="00E32679" w:rsidRPr="00E32679" w:rsidRDefault="00E32679" w:rsidP="00E32679">
      <w:pPr>
        <w:ind w:firstLine="709"/>
        <w:jc w:val="both"/>
        <w:rPr>
          <w:sz w:val="16"/>
          <w:szCs w:val="16"/>
        </w:rPr>
      </w:pPr>
      <w:r w:rsidRPr="00E32679">
        <w:rPr>
          <w:sz w:val="16"/>
          <w:szCs w:val="16"/>
        </w:rPr>
        <w:t>увеличение среднедушевых денежных доходов населения к уровню 2016 года в 1,4 раза до уровня 25,2 тыс. рублей в месяц</w:t>
      </w:r>
    </w:p>
    <w:p w:rsidR="00E32679" w:rsidRPr="00E32679" w:rsidRDefault="00E32679" w:rsidP="00E32679">
      <w:pPr>
        <w:ind w:firstLine="709"/>
        <w:jc w:val="both"/>
        <w:rPr>
          <w:sz w:val="16"/>
          <w:szCs w:val="16"/>
        </w:rPr>
      </w:pPr>
    </w:p>
    <w:p w:rsidR="00E32679" w:rsidRPr="00E32679" w:rsidRDefault="00E32679" w:rsidP="00E32679">
      <w:pPr>
        <w:ind w:firstLine="709"/>
        <w:jc w:val="both"/>
        <w:rPr>
          <w:b/>
          <w:sz w:val="16"/>
          <w:szCs w:val="16"/>
        </w:rPr>
      </w:pPr>
      <w:r w:rsidRPr="00E32679">
        <w:rPr>
          <w:sz w:val="16"/>
          <w:szCs w:val="16"/>
        </w:rPr>
        <w:t xml:space="preserve">     </w:t>
      </w:r>
      <w:r w:rsidRPr="00E32679">
        <w:rPr>
          <w:b/>
          <w:sz w:val="16"/>
          <w:szCs w:val="16"/>
        </w:rPr>
        <w:t>Раздел 4. Реализация приоритетов социально-экономической политики Островского  муниципального района</w:t>
      </w:r>
    </w:p>
    <w:p w:rsidR="00E32679" w:rsidRPr="00E32679" w:rsidRDefault="00E32679" w:rsidP="00E32679">
      <w:pPr>
        <w:ind w:firstLine="709"/>
        <w:jc w:val="both"/>
        <w:rPr>
          <w:sz w:val="16"/>
          <w:szCs w:val="16"/>
        </w:rPr>
      </w:pPr>
      <w:r w:rsidRPr="00E32679">
        <w:rPr>
          <w:sz w:val="16"/>
          <w:szCs w:val="16"/>
        </w:rPr>
        <w:t xml:space="preserve">   </w:t>
      </w:r>
    </w:p>
    <w:p w:rsidR="00E32679" w:rsidRPr="00E32679" w:rsidRDefault="00E32679" w:rsidP="00E32679">
      <w:pPr>
        <w:ind w:firstLine="709"/>
        <w:jc w:val="both"/>
        <w:rPr>
          <w:sz w:val="16"/>
          <w:szCs w:val="16"/>
        </w:rPr>
      </w:pPr>
      <w:r w:rsidRPr="00E32679">
        <w:rPr>
          <w:sz w:val="16"/>
          <w:szCs w:val="16"/>
        </w:rPr>
        <w:t xml:space="preserve">      В качестве отдельных приоритетных проектов Стратегии социально-экономического развития Островского муниципального района рассматриваются  следующие проекты:</w:t>
      </w:r>
    </w:p>
    <w:p w:rsidR="00E32679" w:rsidRPr="00E32679" w:rsidRDefault="00E32679" w:rsidP="00E32679">
      <w:pPr>
        <w:ind w:firstLine="709"/>
        <w:jc w:val="both"/>
        <w:rPr>
          <w:sz w:val="16"/>
          <w:szCs w:val="16"/>
        </w:rPr>
      </w:pPr>
    </w:p>
    <w:p w:rsidR="00E32679" w:rsidRPr="00E32679" w:rsidRDefault="00E32679" w:rsidP="00E32679">
      <w:pPr>
        <w:ind w:firstLine="709"/>
        <w:jc w:val="center"/>
        <w:rPr>
          <w:b/>
          <w:i/>
          <w:sz w:val="16"/>
          <w:szCs w:val="16"/>
          <w:u w:val="single"/>
        </w:rPr>
      </w:pPr>
      <w:r w:rsidRPr="00E32679">
        <w:rPr>
          <w:b/>
          <w:i/>
          <w:sz w:val="16"/>
          <w:szCs w:val="16"/>
          <w:u w:val="single"/>
        </w:rPr>
        <w:t>Развитие промышленного производства</w:t>
      </w:r>
    </w:p>
    <w:p w:rsidR="00E32679" w:rsidRPr="00E32679" w:rsidRDefault="00E32679" w:rsidP="00E32679">
      <w:pPr>
        <w:ind w:firstLine="709"/>
        <w:jc w:val="both"/>
        <w:rPr>
          <w:sz w:val="16"/>
          <w:szCs w:val="16"/>
        </w:rPr>
      </w:pPr>
      <w:r w:rsidRPr="00E32679">
        <w:rPr>
          <w:sz w:val="16"/>
          <w:szCs w:val="16"/>
        </w:rPr>
        <w:t xml:space="preserve">  Одной из </w:t>
      </w:r>
      <w:proofErr w:type="spellStart"/>
      <w:r w:rsidRPr="00E32679">
        <w:rPr>
          <w:sz w:val="16"/>
          <w:szCs w:val="16"/>
        </w:rPr>
        <w:t>системообразующих</w:t>
      </w:r>
      <w:proofErr w:type="spellEnd"/>
      <w:r w:rsidRPr="00E32679">
        <w:rPr>
          <w:sz w:val="16"/>
          <w:szCs w:val="16"/>
        </w:rPr>
        <w:t xml:space="preserve"> составляющих экономики района является промышленный комплекс, который включает в себя предприятия нескольких видов экономической деятельности.</w:t>
      </w:r>
    </w:p>
    <w:p w:rsidR="00E32679" w:rsidRPr="00E32679" w:rsidRDefault="00E32679" w:rsidP="00E32679">
      <w:pPr>
        <w:ind w:firstLine="709"/>
        <w:jc w:val="both"/>
        <w:rPr>
          <w:sz w:val="16"/>
          <w:szCs w:val="16"/>
        </w:rPr>
      </w:pPr>
      <w:r w:rsidRPr="00E32679">
        <w:rPr>
          <w:color w:val="000000"/>
          <w:sz w:val="16"/>
          <w:szCs w:val="16"/>
        </w:rPr>
        <w:t xml:space="preserve">Обеспечить развитие промышленного производства в районе возможно только действуя одновременно в нескольких направлениях, а именно развивая традиционные для района производства, привлекая инвестиции для создания новых предприятий, в том числе и в создание новых для района отраслей и видов деятельности, а также обеспечивая </w:t>
      </w:r>
      <w:r w:rsidRPr="00E32679">
        <w:rPr>
          <w:sz w:val="16"/>
          <w:szCs w:val="16"/>
        </w:rPr>
        <w:t xml:space="preserve">развитие объектов инфраструктуры (дороги, системы </w:t>
      </w:r>
      <w:proofErr w:type="spellStart"/>
      <w:r w:rsidRPr="00E32679">
        <w:rPr>
          <w:sz w:val="16"/>
          <w:szCs w:val="16"/>
        </w:rPr>
        <w:t>энерг</w:t>
      </w:r>
      <w:proofErr w:type="gramStart"/>
      <w:r w:rsidRPr="00E32679">
        <w:rPr>
          <w:sz w:val="16"/>
          <w:szCs w:val="16"/>
        </w:rPr>
        <w:t>о</w:t>
      </w:r>
      <w:proofErr w:type="spellEnd"/>
      <w:r w:rsidRPr="00E32679">
        <w:rPr>
          <w:sz w:val="16"/>
          <w:szCs w:val="16"/>
        </w:rPr>
        <w:t>-</w:t>
      </w:r>
      <w:proofErr w:type="gramEnd"/>
      <w:r w:rsidRPr="00E32679">
        <w:rPr>
          <w:sz w:val="16"/>
          <w:szCs w:val="16"/>
        </w:rPr>
        <w:t>, газа, тепло, -водоснабжения).</w:t>
      </w:r>
    </w:p>
    <w:p w:rsidR="00E32679" w:rsidRPr="00E32679" w:rsidRDefault="00E32679" w:rsidP="00E32679">
      <w:pPr>
        <w:ind w:firstLine="709"/>
        <w:jc w:val="both"/>
        <w:rPr>
          <w:sz w:val="16"/>
          <w:szCs w:val="16"/>
        </w:rPr>
      </w:pPr>
      <w:r w:rsidRPr="00E32679">
        <w:rPr>
          <w:bCs/>
          <w:iCs/>
          <w:sz w:val="16"/>
          <w:szCs w:val="16"/>
        </w:rPr>
        <w:t xml:space="preserve">    Стратегическая цель - </w:t>
      </w:r>
      <w:r w:rsidRPr="00E32679">
        <w:rPr>
          <w:sz w:val="16"/>
          <w:szCs w:val="16"/>
        </w:rPr>
        <w:t>развитие, повышение эффективности и качества производственного потенциала традиционных направлений и формирование новых направлений промышленного производства.</w:t>
      </w:r>
    </w:p>
    <w:p w:rsidR="00E32679" w:rsidRPr="00E32679" w:rsidRDefault="00E32679" w:rsidP="00E32679">
      <w:pPr>
        <w:ind w:firstLine="709"/>
        <w:rPr>
          <w:sz w:val="16"/>
          <w:szCs w:val="16"/>
        </w:rPr>
      </w:pPr>
      <w:r w:rsidRPr="00E32679">
        <w:rPr>
          <w:bCs/>
          <w:iCs/>
          <w:sz w:val="16"/>
          <w:szCs w:val="16"/>
        </w:rPr>
        <w:t xml:space="preserve">      Задачи</w:t>
      </w:r>
      <w:r w:rsidRPr="00E32679">
        <w:rPr>
          <w:sz w:val="16"/>
          <w:szCs w:val="16"/>
        </w:rPr>
        <w:t>:</w:t>
      </w:r>
    </w:p>
    <w:p w:rsidR="00E32679" w:rsidRPr="00E32679" w:rsidRDefault="00E32679" w:rsidP="00E32679">
      <w:pPr>
        <w:ind w:firstLine="709"/>
        <w:jc w:val="both"/>
        <w:rPr>
          <w:sz w:val="16"/>
          <w:szCs w:val="16"/>
        </w:rPr>
      </w:pPr>
      <w:r w:rsidRPr="00E32679">
        <w:rPr>
          <w:sz w:val="16"/>
          <w:szCs w:val="16"/>
        </w:rPr>
        <w:t>- сохранение и развитие в районе традиционных производств – лесной и деревообрабатывающей промышленности, пищевой промышленности, швейной промышленности,  за счет модернизации и технического перевооружения существующих и создания новых предприятий;</w:t>
      </w:r>
    </w:p>
    <w:p w:rsidR="00E32679" w:rsidRPr="00E32679" w:rsidRDefault="00E32679" w:rsidP="00E32679">
      <w:pPr>
        <w:ind w:firstLine="709"/>
        <w:jc w:val="both"/>
        <w:rPr>
          <w:sz w:val="16"/>
          <w:szCs w:val="16"/>
        </w:rPr>
      </w:pPr>
      <w:r w:rsidRPr="00E32679">
        <w:rPr>
          <w:sz w:val="16"/>
          <w:szCs w:val="16"/>
        </w:rPr>
        <w:t>- р</w:t>
      </w:r>
      <w:r w:rsidRPr="00E32679">
        <w:rPr>
          <w:bCs/>
          <w:sz w:val="16"/>
          <w:szCs w:val="16"/>
        </w:rPr>
        <w:t>азвитие и создание производств, перерабатывающих сельскохозяйственную продукцию, насыщение продовольственного рынка продуктами питания собственного производства;</w:t>
      </w:r>
    </w:p>
    <w:p w:rsidR="00E32679" w:rsidRPr="00E32679" w:rsidRDefault="00E32679" w:rsidP="00E32679">
      <w:pPr>
        <w:ind w:firstLine="709"/>
        <w:jc w:val="both"/>
        <w:rPr>
          <w:sz w:val="16"/>
          <w:szCs w:val="16"/>
        </w:rPr>
      </w:pPr>
      <w:r w:rsidRPr="00E32679">
        <w:rPr>
          <w:sz w:val="16"/>
          <w:szCs w:val="16"/>
        </w:rPr>
        <w:t>- привлечение  инвесторов, а также повышение инвестиционной привлекательности района в среднесрочной и долгосрочной перспективе.</w:t>
      </w:r>
    </w:p>
    <w:p w:rsidR="00E32679" w:rsidRPr="00E32679" w:rsidRDefault="00E32679" w:rsidP="00E32679">
      <w:pPr>
        <w:ind w:firstLine="709"/>
        <w:rPr>
          <w:b/>
          <w:i/>
          <w:sz w:val="16"/>
          <w:szCs w:val="16"/>
        </w:rPr>
      </w:pPr>
    </w:p>
    <w:p w:rsidR="00E32679" w:rsidRPr="00E32679" w:rsidRDefault="00E32679" w:rsidP="00E32679">
      <w:pPr>
        <w:ind w:firstLine="709"/>
        <w:jc w:val="center"/>
        <w:rPr>
          <w:sz w:val="16"/>
          <w:szCs w:val="16"/>
        </w:rPr>
      </w:pPr>
      <w:r w:rsidRPr="00E32679">
        <w:rPr>
          <w:sz w:val="16"/>
          <w:szCs w:val="16"/>
        </w:rPr>
        <w:t>Развитие агропромышленного комплекса</w:t>
      </w:r>
    </w:p>
    <w:p w:rsidR="00E32679" w:rsidRPr="00E32679" w:rsidRDefault="00E32679" w:rsidP="00E32679">
      <w:pPr>
        <w:ind w:firstLine="709"/>
        <w:jc w:val="both"/>
        <w:rPr>
          <w:rFonts w:eastAsia="TimesNewRomanPS-BoldItalicMT"/>
          <w:b/>
          <w:bCs/>
          <w:i/>
          <w:iCs/>
          <w:sz w:val="16"/>
          <w:szCs w:val="16"/>
        </w:rPr>
      </w:pPr>
    </w:p>
    <w:p w:rsidR="00E32679" w:rsidRPr="00E32679" w:rsidRDefault="00E32679" w:rsidP="00E32679">
      <w:pPr>
        <w:ind w:firstLine="709"/>
        <w:jc w:val="both"/>
        <w:rPr>
          <w:rFonts w:eastAsia="TimesNewRomanPSMT"/>
          <w:sz w:val="16"/>
          <w:szCs w:val="16"/>
        </w:rPr>
      </w:pPr>
      <w:r w:rsidRPr="00E32679">
        <w:rPr>
          <w:rFonts w:eastAsia="TimesNewRomanPS-BoldItalicMT"/>
          <w:bCs/>
          <w:iCs/>
          <w:sz w:val="16"/>
          <w:szCs w:val="16"/>
        </w:rPr>
        <w:t>Стратегическая цель</w:t>
      </w:r>
      <w:r w:rsidRPr="00E32679">
        <w:rPr>
          <w:rFonts w:eastAsia="TimesNewRomanPS-BoldItalicMT"/>
          <w:b/>
          <w:bCs/>
          <w:i/>
          <w:iCs/>
          <w:sz w:val="16"/>
          <w:szCs w:val="16"/>
        </w:rPr>
        <w:t xml:space="preserve"> </w:t>
      </w:r>
      <w:r w:rsidRPr="00E32679">
        <w:rPr>
          <w:rFonts w:eastAsia="TimesNewRomanPS-BoldItalicMT"/>
          <w:sz w:val="16"/>
          <w:szCs w:val="16"/>
        </w:rPr>
        <w:t xml:space="preserve">– </w:t>
      </w:r>
      <w:r w:rsidRPr="00E32679">
        <w:rPr>
          <w:rFonts w:eastAsia="TimesNewRomanPSMT"/>
          <w:sz w:val="16"/>
          <w:szCs w:val="16"/>
        </w:rPr>
        <w:t>повышение продовольственного обеспечения района</w:t>
      </w:r>
      <w:r w:rsidRPr="00E32679">
        <w:rPr>
          <w:rFonts w:eastAsia="TimesNewRomanPS-BoldItalicMT"/>
          <w:sz w:val="16"/>
          <w:szCs w:val="16"/>
        </w:rPr>
        <w:t xml:space="preserve">, </w:t>
      </w:r>
      <w:r w:rsidRPr="00E32679">
        <w:rPr>
          <w:rFonts w:eastAsia="TimesNewRomanPSMT"/>
          <w:sz w:val="16"/>
          <w:szCs w:val="16"/>
        </w:rPr>
        <w:t>устойчивое развитие сельских территорий</w:t>
      </w:r>
    </w:p>
    <w:p w:rsidR="00E32679" w:rsidRPr="00E32679" w:rsidRDefault="00E32679" w:rsidP="00E32679">
      <w:pPr>
        <w:ind w:firstLine="709"/>
        <w:jc w:val="both"/>
        <w:rPr>
          <w:rFonts w:eastAsia="TimesNewRomanPS-BoldItalicMT"/>
          <w:bCs/>
          <w:iCs/>
          <w:sz w:val="16"/>
          <w:szCs w:val="16"/>
        </w:rPr>
      </w:pPr>
      <w:r w:rsidRPr="00E32679">
        <w:rPr>
          <w:rFonts w:eastAsia="TimesNewRomanPS-BoldItalicMT"/>
          <w:bCs/>
          <w:iCs/>
          <w:sz w:val="16"/>
          <w:szCs w:val="16"/>
        </w:rPr>
        <w:t xml:space="preserve">          Задачи:</w:t>
      </w:r>
    </w:p>
    <w:p w:rsidR="00E32679" w:rsidRPr="00E32679" w:rsidRDefault="00E32679" w:rsidP="00E32679">
      <w:pPr>
        <w:ind w:firstLine="709"/>
        <w:jc w:val="both"/>
        <w:rPr>
          <w:rFonts w:eastAsia="TimesNewRomanPS-BoldItalicMT"/>
          <w:sz w:val="16"/>
          <w:szCs w:val="16"/>
        </w:rPr>
      </w:pPr>
      <w:r w:rsidRPr="00E32679">
        <w:rPr>
          <w:rFonts w:eastAsia="TimesNewRomanPS-BoldItalicMT"/>
          <w:bCs/>
          <w:iCs/>
          <w:sz w:val="16"/>
          <w:szCs w:val="16"/>
        </w:rPr>
        <w:t xml:space="preserve"> -</w:t>
      </w:r>
      <w:r w:rsidRPr="00E32679">
        <w:rPr>
          <w:rFonts w:eastAsia="TimesNewRomanPS-BoldItalicMT"/>
          <w:sz w:val="16"/>
          <w:szCs w:val="16"/>
        </w:rPr>
        <w:t xml:space="preserve"> </w:t>
      </w:r>
      <w:r w:rsidRPr="00E32679">
        <w:rPr>
          <w:rFonts w:eastAsia="TimesNewRomanPSMT"/>
          <w:sz w:val="16"/>
          <w:szCs w:val="16"/>
        </w:rPr>
        <w:t>Увеличение объемов производства и повышение конкурентоспособности сельскохозяйственной продукции</w:t>
      </w:r>
      <w:r w:rsidRPr="00E32679">
        <w:rPr>
          <w:rFonts w:eastAsia="TimesNewRomanPS-BoldItalicMT"/>
          <w:sz w:val="16"/>
          <w:szCs w:val="16"/>
        </w:rPr>
        <w:t>;</w:t>
      </w:r>
    </w:p>
    <w:p w:rsidR="00E32679" w:rsidRPr="00E32679" w:rsidRDefault="00E32679" w:rsidP="00E32679">
      <w:pPr>
        <w:ind w:firstLine="709"/>
        <w:jc w:val="both"/>
        <w:rPr>
          <w:rFonts w:eastAsia="TimesNewRomanPSMT"/>
          <w:sz w:val="16"/>
          <w:szCs w:val="16"/>
        </w:rPr>
      </w:pPr>
      <w:r w:rsidRPr="00E32679">
        <w:rPr>
          <w:rFonts w:eastAsia="TimesNewRomanPS-BoldItalicMT"/>
          <w:sz w:val="16"/>
          <w:szCs w:val="16"/>
        </w:rPr>
        <w:t xml:space="preserve">- </w:t>
      </w:r>
      <w:r w:rsidRPr="00E32679">
        <w:rPr>
          <w:rFonts w:eastAsia="TimesNewRomanPSMT"/>
          <w:sz w:val="16"/>
          <w:szCs w:val="16"/>
        </w:rPr>
        <w:t xml:space="preserve"> Повышение эффективности использования ресурсного потенциала в сельском хозяйстве;</w:t>
      </w:r>
    </w:p>
    <w:p w:rsidR="00E32679" w:rsidRPr="00E32679" w:rsidRDefault="00E32679" w:rsidP="00E32679">
      <w:pPr>
        <w:ind w:firstLine="709"/>
        <w:jc w:val="both"/>
        <w:rPr>
          <w:rFonts w:eastAsia="TimesNewRomanPSMT"/>
          <w:sz w:val="16"/>
          <w:szCs w:val="16"/>
        </w:rPr>
      </w:pPr>
      <w:r w:rsidRPr="00E32679">
        <w:rPr>
          <w:rFonts w:eastAsia="TimesNewRomanPS-BoldItalicMT"/>
          <w:bCs/>
          <w:iCs/>
          <w:sz w:val="16"/>
          <w:szCs w:val="16"/>
        </w:rPr>
        <w:t xml:space="preserve">- </w:t>
      </w:r>
      <w:r w:rsidRPr="00E32679">
        <w:rPr>
          <w:rFonts w:eastAsia="TimesNewRomanPSMT"/>
          <w:sz w:val="16"/>
          <w:szCs w:val="16"/>
        </w:rPr>
        <w:t>Обеспечение финансовой устойчивости товаропроизводителей агропромышленного комплекса;</w:t>
      </w:r>
    </w:p>
    <w:p w:rsidR="00E32679" w:rsidRPr="00E32679" w:rsidRDefault="00E32679" w:rsidP="00E32679">
      <w:pPr>
        <w:ind w:firstLine="709"/>
        <w:jc w:val="both"/>
        <w:rPr>
          <w:rFonts w:eastAsia="TimesNewRomanPS-BoldItalicMT"/>
          <w:bCs/>
          <w:iCs/>
          <w:sz w:val="16"/>
          <w:szCs w:val="16"/>
        </w:rPr>
      </w:pPr>
      <w:r w:rsidRPr="00E32679">
        <w:rPr>
          <w:rFonts w:eastAsia="TimesNewRomanPSMT"/>
          <w:sz w:val="16"/>
          <w:szCs w:val="16"/>
        </w:rPr>
        <w:t>-     Обеспечение устойчивого развития сельских территорий</w:t>
      </w:r>
    </w:p>
    <w:p w:rsidR="00E32679" w:rsidRPr="00E32679" w:rsidRDefault="00E32679" w:rsidP="00E32679">
      <w:pPr>
        <w:ind w:firstLine="709"/>
        <w:jc w:val="both"/>
        <w:rPr>
          <w:rFonts w:eastAsia="TimesNewRomanPSMT"/>
          <w:sz w:val="16"/>
          <w:szCs w:val="16"/>
        </w:rPr>
      </w:pPr>
      <w:r w:rsidRPr="00E32679">
        <w:rPr>
          <w:rFonts w:eastAsia="TimesNewRomanPSMT"/>
          <w:sz w:val="16"/>
          <w:szCs w:val="16"/>
        </w:rPr>
        <w:t>Данные задачи будут достигаться за счет:</w:t>
      </w:r>
    </w:p>
    <w:p w:rsidR="00E32679" w:rsidRPr="00E32679" w:rsidRDefault="00E32679" w:rsidP="00E32679">
      <w:pPr>
        <w:ind w:firstLine="709"/>
        <w:jc w:val="both"/>
        <w:rPr>
          <w:rFonts w:eastAsia="TimesNewRomanPS-BoldItalicMT"/>
          <w:sz w:val="16"/>
          <w:szCs w:val="16"/>
        </w:rPr>
      </w:pPr>
      <w:proofErr w:type="gramStart"/>
      <w:r w:rsidRPr="00E32679">
        <w:rPr>
          <w:rFonts w:eastAsia="TimesNewRomanPSMT"/>
          <w:sz w:val="16"/>
          <w:szCs w:val="16"/>
        </w:rPr>
        <w:t>-  развития зернового комплекса</w:t>
      </w:r>
      <w:r w:rsidRPr="00E32679">
        <w:rPr>
          <w:rFonts w:eastAsia="TimesNewRomanPS-BoldItalicMT"/>
          <w:sz w:val="16"/>
          <w:szCs w:val="16"/>
        </w:rPr>
        <w:t xml:space="preserve">, </w:t>
      </w:r>
      <w:r w:rsidRPr="00E32679">
        <w:rPr>
          <w:rFonts w:eastAsia="TimesNewRomanPSMT"/>
          <w:sz w:val="16"/>
          <w:szCs w:val="16"/>
        </w:rPr>
        <w:t>молочного скотоводства</w:t>
      </w:r>
      <w:r w:rsidRPr="00E32679">
        <w:rPr>
          <w:rFonts w:eastAsia="TimesNewRomanPS-BoldItalicMT"/>
          <w:sz w:val="16"/>
          <w:szCs w:val="16"/>
        </w:rPr>
        <w:t xml:space="preserve">, </w:t>
      </w:r>
      <w:r w:rsidRPr="00E32679">
        <w:rPr>
          <w:rFonts w:eastAsia="TimesNewRomanPSMT"/>
          <w:sz w:val="16"/>
          <w:szCs w:val="16"/>
        </w:rPr>
        <w:t>использующей интенсивные методы производства</w:t>
      </w:r>
      <w:r w:rsidRPr="00E32679">
        <w:rPr>
          <w:rFonts w:eastAsia="TimesNewRomanPS-BoldItalicMT"/>
          <w:sz w:val="16"/>
          <w:szCs w:val="16"/>
        </w:rPr>
        <w:t>, производства мяса;</w:t>
      </w:r>
      <w:proofErr w:type="gramEnd"/>
    </w:p>
    <w:p w:rsidR="00E32679" w:rsidRPr="00E32679" w:rsidRDefault="00E32679" w:rsidP="00E32679">
      <w:pPr>
        <w:ind w:firstLine="709"/>
        <w:jc w:val="both"/>
        <w:rPr>
          <w:rFonts w:eastAsia="TimesNewRomanPS-BoldItalicMT"/>
          <w:sz w:val="16"/>
          <w:szCs w:val="16"/>
        </w:rPr>
      </w:pPr>
      <w:r w:rsidRPr="00E32679">
        <w:rPr>
          <w:rFonts w:eastAsia="TimesNewRomanPSMT"/>
          <w:sz w:val="16"/>
          <w:szCs w:val="16"/>
        </w:rPr>
        <w:t>- за счет мер государственной поддержки</w:t>
      </w:r>
      <w:r w:rsidRPr="00E32679">
        <w:rPr>
          <w:rFonts w:eastAsia="TimesNewRomanPS-BoldItalicMT"/>
          <w:sz w:val="16"/>
          <w:szCs w:val="16"/>
        </w:rPr>
        <w:t xml:space="preserve">, </w:t>
      </w:r>
      <w:r w:rsidRPr="00E32679">
        <w:rPr>
          <w:rFonts w:eastAsia="TimesNewRomanPSMT"/>
          <w:sz w:val="16"/>
          <w:szCs w:val="16"/>
        </w:rPr>
        <w:t>направленных на субсидирование производства сельскохозяйственной продукции</w:t>
      </w:r>
      <w:r w:rsidRPr="00E32679">
        <w:rPr>
          <w:rFonts w:eastAsia="TimesNewRomanPS-BoldItalicMT"/>
          <w:sz w:val="16"/>
          <w:szCs w:val="16"/>
        </w:rPr>
        <w:t xml:space="preserve">, </w:t>
      </w:r>
      <w:r w:rsidRPr="00E32679">
        <w:rPr>
          <w:rFonts w:eastAsia="TimesNewRomanPSMT"/>
          <w:sz w:val="16"/>
          <w:szCs w:val="16"/>
        </w:rPr>
        <w:t>удешевление кредитных ресурсов и предоставление несвязанной финансовой поддержки для сельскохозяйственных товаропроизводителей</w:t>
      </w:r>
      <w:r w:rsidRPr="00E32679">
        <w:rPr>
          <w:rFonts w:eastAsia="TimesNewRomanPS-BoldItalicMT"/>
          <w:sz w:val="16"/>
          <w:szCs w:val="16"/>
        </w:rPr>
        <w:t>;</w:t>
      </w:r>
    </w:p>
    <w:p w:rsidR="00E32679" w:rsidRPr="00E32679" w:rsidRDefault="00E32679" w:rsidP="00E32679">
      <w:pPr>
        <w:ind w:firstLine="709"/>
        <w:jc w:val="both"/>
        <w:rPr>
          <w:rFonts w:eastAsia="TimesNewRomanPSMT"/>
          <w:sz w:val="16"/>
          <w:szCs w:val="16"/>
        </w:rPr>
      </w:pPr>
      <w:r w:rsidRPr="00E32679">
        <w:rPr>
          <w:rFonts w:eastAsia="TimesNewRomanPSMT"/>
          <w:sz w:val="16"/>
          <w:szCs w:val="16"/>
        </w:rPr>
        <w:t xml:space="preserve"> - за счет постепенного повышения рентабельности сельскохозяйственного производства;</w:t>
      </w:r>
    </w:p>
    <w:p w:rsidR="00E32679" w:rsidRPr="00E32679" w:rsidRDefault="00E32679" w:rsidP="00E32679">
      <w:pPr>
        <w:ind w:firstLine="709"/>
        <w:jc w:val="both"/>
        <w:rPr>
          <w:rFonts w:eastAsia="TimesNewRomanPSMT"/>
          <w:sz w:val="16"/>
          <w:szCs w:val="16"/>
        </w:rPr>
      </w:pPr>
      <w:r w:rsidRPr="00E32679">
        <w:rPr>
          <w:rFonts w:eastAsia="TimesNewRomanPSMT"/>
          <w:sz w:val="16"/>
          <w:szCs w:val="16"/>
        </w:rPr>
        <w:t>- за счет введения в оборот неиспользуемой пашни;</w:t>
      </w:r>
    </w:p>
    <w:p w:rsidR="00E32679" w:rsidRPr="00E32679" w:rsidRDefault="00E32679" w:rsidP="00E32679">
      <w:pPr>
        <w:ind w:firstLine="709"/>
        <w:jc w:val="both"/>
        <w:rPr>
          <w:rFonts w:eastAsia="TimesNewRomanPSMT"/>
          <w:sz w:val="16"/>
          <w:szCs w:val="16"/>
        </w:rPr>
      </w:pPr>
      <w:r w:rsidRPr="00E32679">
        <w:rPr>
          <w:rFonts w:eastAsia="TimesNewRomanPSMT"/>
          <w:sz w:val="16"/>
          <w:szCs w:val="16"/>
        </w:rPr>
        <w:t>-  повышения производительности труда в сфере сельскохозяйственного производства;</w:t>
      </w:r>
    </w:p>
    <w:p w:rsidR="00E32679" w:rsidRPr="00E32679" w:rsidRDefault="00E32679" w:rsidP="00E32679">
      <w:pPr>
        <w:ind w:firstLine="709"/>
        <w:jc w:val="both"/>
        <w:rPr>
          <w:rFonts w:eastAsia="TimesNewRomanPSMT"/>
          <w:sz w:val="16"/>
          <w:szCs w:val="16"/>
        </w:rPr>
      </w:pPr>
      <w:r w:rsidRPr="00E32679">
        <w:rPr>
          <w:rFonts w:eastAsia="TimesNewRomanPSMT"/>
          <w:sz w:val="16"/>
          <w:szCs w:val="16"/>
        </w:rPr>
        <w:t xml:space="preserve">- за счет создания комфортных условий проживания в сельской местности, повышения уровня занятости сельского населения в сфере сельскохозяйственного производства, активизации участия граждан, проживающих в сельской местности, в реализации общественно значимых проектов. </w:t>
      </w:r>
    </w:p>
    <w:p w:rsidR="00E32679" w:rsidRPr="00E32679" w:rsidRDefault="00E32679" w:rsidP="00E32679">
      <w:pPr>
        <w:ind w:firstLine="709"/>
        <w:jc w:val="both"/>
        <w:rPr>
          <w:rFonts w:eastAsia="TimesNewRomanPSMT"/>
          <w:sz w:val="16"/>
          <w:szCs w:val="16"/>
        </w:rPr>
      </w:pPr>
    </w:p>
    <w:p w:rsidR="00E32679" w:rsidRPr="00E32679" w:rsidRDefault="00E32679" w:rsidP="00E32679">
      <w:pPr>
        <w:ind w:firstLine="709"/>
        <w:jc w:val="both"/>
        <w:rPr>
          <w:sz w:val="16"/>
          <w:szCs w:val="16"/>
        </w:rPr>
      </w:pPr>
      <w:r w:rsidRPr="00E32679">
        <w:rPr>
          <w:sz w:val="16"/>
          <w:szCs w:val="16"/>
        </w:rPr>
        <w:t xml:space="preserve">          </w:t>
      </w:r>
    </w:p>
    <w:p w:rsidR="00E32679" w:rsidRPr="00E32679" w:rsidRDefault="00E32679" w:rsidP="00E32679">
      <w:pPr>
        <w:ind w:firstLine="709"/>
        <w:jc w:val="center"/>
        <w:rPr>
          <w:sz w:val="16"/>
          <w:szCs w:val="16"/>
        </w:rPr>
      </w:pPr>
      <w:r w:rsidRPr="00E32679">
        <w:rPr>
          <w:sz w:val="16"/>
          <w:szCs w:val="16"/>
        </w:rPr>
        <w:t>Развитие  культуры и  туризма</w:t>
      </w:r>
    </w:p>
    <w:p w:rsidR="00E32679" w:rsidRPr="00E32679" w:rsidRDefault="00E32679" w:rsidP="00E32679">
      <w:pPr>
        <w:ind w:firstLine="709"/>
        <w:jc w:val="both"/>
        <w:rPr>
          <w:sz w:val="16"/>
          <w:szCs w:val="16"/>
        </w:rPr>
      </w:pPr>
    </w:p>
    <w:p w:rsidR="00E32679" w:rsidRPr="00E32679" w:rsidRDefault="00E32679" w:rsidP="00E32679">
      <w:pPr>
        <w:ind w:firstLine="709"/>
        <w:jc w:val="both"/>
        <w:rPr>
          <w:sz w:val="16"/>
          <w:szCs w:val="16"/>
        </w:rPr>
      </w:pPr>
      <w:r w:rsidRPr="00E32679">
        <w:rPr>
          <w:sz w:val="16"/>
          <w:szCs w:val="16"/>
        </w:rPr>
        <w:t xml:space="preserve">Островский муниципальный район  в  Стратегии развития Костромской области входит в одну </w:t>
      </w:r>
      <w:proofErr w:type="spellStart"/>
      <w:r w:rsidRPr="00E32679">
        <w:rPr>
          <w:sz w:val="16"/>
          <w:szCs w:val="16"/>
        </w:rPr>
        <w:t>англомерацию</w:t>
      </w:r>
      <w:proofErr w:type="spellEnd"/>
      <w:r w:rsidRPr="00E32679">
        <w:rPr>
          <w:sz w:val="16"/>
          <w:szCs w:val="16"/>
        </w:rPr>
        <w:t xml:space="preserve">  муниципалитетов, объединенных на основе сложившихся экономических, культурных, инфраструктурных, ресурсных связей и с учетом специализации </w:t>
      </w:r>
      <w:r w:rsidRPr="00E32679">
        <w:rPr>
          <w:sz w:val="16"/>
          <w:szCs w:val="16"/>
        </w:rPr>
        <w:lastRenderedPageBreak/>
        <w:t xml:space="preserve">территорий  с центром в городе Костроме и городе Волгореченске и территориями-спутниками город Нерехта и </w:t>
      </w:r>
      <w:proofErr w:type="spellStart"/>
      <w:r w:rsidRPr="00E32679">
        <w:rPr>
          <w:sz w:val="16"/>
          <w:szCs w:val="16"/>
        </w:rPr>
        <w:t>Нерехтский</w:t>
      </w:r>
      <w:proofErr w:type="spellEnd"/>
      <w:r w:rsidRPr="00E32679">
        <w:rPr>
          <w:sz w:val="16"/>
          <w:szCs w:val="16"/>
        </w:rPr>
        <w:t xml:space="preserve"> муниципальный район, </w:t>
      </w:r>
      <w:proofErr w:type="spellStart"/>
      <w:r w:rsidRPr="00E32679">
        <w:rPr>
          <w:sz w:val="16"/>
          <w:szCs w:val="16"/>
        </w:rPr>
        <w:t>Красносельский</w:t>
      </w:r>
      <w:proofErr w:type="spellEnd"/>
      <w:r w:rsidRPr="00E32679">
        <w:rPr>
          <w:sz w:val="16"/>
          <w:szCs w:val="16"/>
        </w:rPr>
        <w:t xml:space="preserve">, </w:t>
      </w:r>
      <w:proofErr w:type="spellStart"/>
      <w:r w:rsidRPr="00E32679">
        <w:rPr>
          <w:sz w:val="16"/>
          <w:szCs w:val="16"/>
        </w:rPr>
        <w:t>Сусанинский</w:t>
      </w:r>
      <w:proofErr w:type="spellEnd"/>
      <w:r w:rsidRPr="00E32679">
        <w:rPr>
          <w:sz w:val="16"/>
          <w:szCs w:val="16"/>
        </w:rPr>
        <w:t xml:space="preserve">, </w:t>
      </w:r>
      <w:proofErr w:type="spellStart"/>
      <w:r w:rsidRPr="00E32679">
        <w:rPr>
          <w:sz w:val="16"/>
          <w:szCs w:val="16"/>
        </w:rPr>
        <w:t>Судиславский</w:t>
      </w:r>
      <w:proofErr w:type="spellEnd"/>
      <w:r w:rsidRPr="00E32679">
        <w:rPr>
          <w:sz w:val="16"/>
          <w:szCs w:val="16"/>
        </w:rPr>
        <w:t>.</w:t>
      </w:r>
    </w:p>
    <w:p w:rsidR="00E32679" w:rsidRPr="00E32679" w:rsidRDefault="00E32679" w:rsidP="00E32679">
      <w:pPr>
        <w:ind w:firstLine="709"/>
        <w:jc w:val="both"/>
        <w:rPr>
          <w:rFonts w:eastAsia="TimesNewRomanPSMT"/>
          <w:sz w:val="16"/>
          <w:szCs w:val="16"/>
        </w:rPr>
      </w:pPr>
      <w:r w:rsidRPr="00E32679">
        <w:rPr>
          <w:bCs/>
          <w:iCs/>
          <w:sz w:val="16"/>
          <w:szCs w:val="16"/>
        </w:rPr>
        <w:t>Стратегическая цель</w:t>
      </w:r>
      <w:r w:rsidRPr="00E32679">
        <w:rPr>
          <w:b/>
          <w:bCs/>
          <w:i/>
          <w:iCs/>
          <w:sz w:val="16"/>
          <w:szCs w:val="16"/>
        </w:rPr>
        <w:t xml:space="preserve"> – </w:t>
      </w:r>
      <w:r w:rsidRPr="00E32679">
        <w:rPr>
          <w:sz w:val="16"/>
          <w:szCs w:val="16"/>
        </w:rPr>
        <w:t>формирование гармонично развитой личности, укрепление единства российского общества посредством приоритетного культурного и гуманитарного развития, укрепление гражданской идентичности граждан Островского муниципального района</w:t>
      </w:r>
      <w:r w:rsidRPr="00E32679">
        <w:rPr>
          <w:bCs/>
          <w:iCs/>
          <w:sz w:val="16"/>
          <w:szCs w:val="16"/>
        </w:rPr>
        <w:t>,</w:t>
      </w:r>
      <w:r w:rsidRPr="00E32679">
        <w:rPr>
          <w:b/>
          <w:bCs/>
          <w:i/>
          <w:iCs/>
          <w:sz w:val="16"/>
          <w:szCs w:val="16"/>
        </w:rPr>
        <w:t xml:space="preserve">  </w:t>
      </w:r>
      <w:r w:rsidRPr="00E32679">
        <w:rPr>
          <w:rFonts w:eastAsia="TimesNewRomanPSMT"/>
          <w:sz w:val="16"/>
          <w:szCs w:val="16"/>
        </w:rPr>
        <w:t>развитие сферы туризма в качестве доходной отрасли экономики района.</w:t>
      </w:r>
    </w:p>
    <w:p w:rsidR="00E32679" w:rsidRPr="00E32679" w:rsidRDefault="00E32679" w:rsidP="00E32679">
      <w:pPr>
        <w:ind w:firstLine="709"/>
        <w:jc w:val="both"/>
        <w:rPr>
          <w:bCs/>
          <w:iCs/>
          <w:sz w:val="16"/>
          <w:szCs w:val="16"/>
        </w:rPr>
      </w:pPr>
      <w:r w:rsidRPr="00E32679">
        <w:rPr>
          <w:bCs/>
          <w:iCs/>
          <w:sz w:val="16"/>
          <w:szCs w:val="16"/>
        </w:rPr>
        <w:t>Задача -</w:t>
      </w:r>
      <w:r w:rsidRPr="00E32679">
        <w:rPr>
          <w:rFonts w:eastAsia="TimesNewRomanPSMT"/>
          <w:sz w:val="16"/>
          <w:szCs w:val="16"/>
        </w:rPr>
        <w:t xml:space="preserve"> сохранение и рациональное использование историко-культурного и природного потенциала;</w:t>
      </w:r>
    </w:p>
    <w:p w:rsidR="00E32679" w:rsidRPr="00E32679" w:rsidRDefault="00E32679" w:rsidP="00E32679">
      <w:pPr>
        <w:ind w:firstLine="709"/>
        <w:rPr>
          <w:sz w:val="16"/>
          <w:szCs w:val="16"/>
        </w:rPr>
      </w:pPr>
      <w:r w:rsidRPr="00E32679">
        <w:rPr>
          <w:b/>
          <w:i/>
          <w:sz w:val="16"/>
          <w:szCs w:val="16"/>
          <w:u w:val="single"/>
        </w:rPr>
        <w:t xml:space="preserve"> </w:t>
      </w:r>
      <w:r w:rsidRPr="00E32679">
        <w:rPr>
          <w:sz w:val="16"/>
          <w:szCs w:val="16"/>
          <w:u w:val="single"/>
        </w:rPr>
        <w:t>Для  достижения цели и задач необходимо</w:t>
      </w:r>
      <w:r w:rsidRPr="00E32679">
        <w:rPr>
          <w:sz w:val="16"/>
          <w:szCs w:val="16"/>
        </w:rPr>
        <w:t>:</w:t>
      </w:r>
    </w:p>
    <w:p w:rsidR="00E32679" w:rsidRPr="00E32679" w:rsidRDefault="00E32679" w:rsidP="00E32679">
      <w:pPr>
        <w:ind w:firstLine="709"/>
        <w:rPr>
          <w:sz w:val="16"/>
          <w:szCs w:val="16"/>
        </w:rPr>
      </w:pPr>
      <w:r w:rsidRPr="00E32679">
        <w:rPr>
          <w:sz w:val="16"/>
          <w:szCs w:val="16"/>
        </w:rPr>
        <w:t>- Совершенствование и расширение музейной и библиотечной среды;</w:t>
      </w:r>
    </w:p>
    <w:p w:rsidR="00E32679" w:rsidRPr="00E32679" w:rsidRDefault="00E32679" w:rsidP="00E32679">
      <w:pPr>
        <w:ind w:firstLine="709"/>
        <w:jc w:val="both"/>
        <w:rPr>
          <w:sz w:val="16"/>
          <w:szCs w:val="16"/>
        </w:rPr>
      </w:pPr>
      <w:r w:rsidRPr="00E32679">
        <w:rPr>
          <w:sz w:val="16"/>
          <w:szCs w:val="16"/>
        </w:rPr>
        <w:t>- Формирование инвестиционных площадок для реализации проектов туристического  назначения, привлечению инвестиций в сферу туризма района;</w:t>
      </w:r>
    </w:p>
    <w:p w:rsidR="00E32679" w:rsidRPr="00E32679" w:rsidRDefault="00E32679" w:rsidP="00E32679">
      <w:pPr>
        <w:ind w:firstLine="709"/>
        <w:rPr>
          <w:sz w:val="16"/>
          <w:szCs w:val="16"/>
        </w:rPr>
      </w:pPr>
      <w:r w:rsidRPr="00E32679">
        <w:rPr>
          <w:sz w:val="16"/>
          <w:szCs w:val="16"/>
        </w:rPr>
        <w:t>- Рекламно-информационное обеспечение сферы туризма;</w:t>
      </w:r>
    </w:p>
    <w:p w:rsidR="00E32679" w:rsidRPr="00E32679" w:rsidRDefault="00E32679" w:rsidP="00E32679">
      <w:pPr>
        <w:ind w:firstLine="709"/>
        <w:rPr>
          <w:sz w:val="16"/>
          <w:szCs w:val="16"/>
        </w:rPr>
      </w:pPr>
      <w:r w:rsidRPr="00E32679">
        <w:rPr>
          <w:sz w:val="16"/>
          <w:szCs w:val="16"/>
        </w:rPr>
        <w:t>- Укрепление материально-технической базы учреждений культуры и искусства</w:t>
      </w:r>
    </w:p>
    <w:p w:rsidR="00E32679" w:rsidRPr="00E32679" w:rsidRDefault="00E32679" w:rsidP="00E32679">
      <w:pPr>
        <w:ind w:firstLine="709"/>
        <w:jc w:val="both"/>
        <w:rPr>
          <w:sz w:val="16"/>
          <w:szCs w:val="16"/>
        </w:rPr>
      </w:pPr>
      <w:r w:rsidRPr="00E32679">
        <w:rPr>
          <w:sz w:val="16"/>
          <w:szCs w:val="16"/>
        </w:rPr>
        <w:t>- Ремонт и строительство объектов культурного досуга и памятников истории и культуры района;</w:t>
      </w:r>
    </w:p>
    <w:p w:rsidR="00E32679" w:rsidRPr="00E32679" w:rsidRDefault="00E32679" w:rsidP="00E32679">
      <w:pPr>
        <w:ind w:firstLine="709"/>
        <w:rPr>
          <w:rFonts w:eastAsia="TimesNewRomanPSMT"/>
          <w:sz w:val="16"/>
          <w:szCs w:val="16"/>
        </w:rPr>
      </w:pPr>
      <w:r w:rsidRPr="00E32679">
        <w:rPr>
          <w:rFonts w:eastAsia="TimesNewRomanPSMT"/>
          <w:sz w:val="16"/>
          <w:szCs w:val="16"/>
        </w:rPr>
        <w:t xml:space="preserve">    Данные задачи будут достигаться за счет:</w:t>
      </w:r>
    </w:p>
    <w:p w:rsidR="00E32679" w:rsidRPr="00E32679" w:rsidRDefault="00E32679" w:rsidP="00E32679">
      <w:pPr>
        <w:ind w:firstLine="709"/>
        <w:rPr>
          <w:bCs/>
          <w:iCs/>
          <w:sz w:val="16"/>
          <w:szCs w:val="16"/>
        </w:rPr>
      </w:pPr>
      <w:r w:rsidRPr="00E32679">
        <w:rPr>
          <w:sz w:val="16"/>
          <w:szCs w:val="16"/>
        </w:rPr>
        <w:t xml:space="preserve">  - Выявление туристического потенциала Островского района</w:t>
      </w:r>
    </w:p>
    <w:p w:rsidR="00E32679" w:rsidRPr="00E32679" w:rsidRDefault="00E32679" w:rsidP="00E32679">
      <w:pPr>
        <w:ind w:firstLine="709"/>
        <w:jc w:val="both"/>
        <w:rPr>
          <w:color w:val="000000"/>
          <w:sz w:val="16"/>
          <w:szCs w:val="16"/>
        </w:rPr>
      </w:pPr>
      <w:r w:rsidRPr="00E32679">
        <w:rPr>
          <w:bCs/>
          <w:iCs/>
          <w:sz w:val="16"/>
          <w:szCs w:val="16"/>
        </w:rPr>
        <w:t xml:space="preserve">  - проведения:  </w:t>
      </w:r>
      <w:r w:rsidRPr="00E32679">
        <w:rPr>
          <w:color w:val="000000"/>
          <w:sz w:val="16"/>
          <w:szCs w:val="16"/>
        </w:rPr>
        <w:t>событийного туристического мероприятия  праздник «Семеновский лапоть»,  детских Рождественских чтений;</w:t>
      </w:r>
    </w:p>
    <w:p w:rsidR="00E32679" w:rsidRPr="00E32679" w:rsidRDefault="00E32679" w:rsidP="00E32679">
      <w:pPr>
        <w:ind w:firstLine="709"/>
        <w:rPr>
          <w:color w:val="000000"/>
          <w:sz w:val="16"/>
          <w:szCs w:val="16"/>
        </w:rPr>
      </w:pPr>
      <w:r w:rsidRPr="00E32679">
        <w:rPr>
          <w:color w:val="000000"/>
          <w:sz w:val="16"/>
          <w:szCs w:val="16"/>
        </w:rPr>
        <w:t xml:space="preserve"> - реализацию образовательных туристических маршрутов;</w:t>
      </w:r>
    </w:p>
    <w:p w:rsidR="00E32679" w:rsidRPr="00E32679" w:rsidRDefault="00E32679" w:rsidP="00E32679">
      <w:pPr>
        <w:ind w:firstLine="709"/>
        <w:jc w:val="both"/>
        <w:rPr>
          <w:sz w:val="16"/>
          <w:szCs w:val="16"/>
        </w:rPr>
      </w:pPr>
      <w:r w:rsidRPr="00E32679">
        <w:rPr>
          <w:sz w:val="16"/>
          <w:szCs w:val="16"/>
        </w:rPr>
        <w:t xml:space="preserve"> - Проведение периодических фестивалей, нацеленных на привлечение участников из-за пределов агломерации;</w:t>
      </w:r>
    </w:p>
    <w:p w:rsidR="00E32679" w:rsidRPr="00E32679" w:rsidRDefault="00E32679" w:rsidP="00E32679">
      <w:pPr>
        <w:ind w:firstLine="709"/>
        <w:rPr>
          <w:sz w:val="16"/>
          <w:szCs w:val="16"/>
        </w:rPr>
      </w:pPr>
      <w:r w:rsidRPr="00E32679">
        <w:rPr>
          <w:sz w:val="16"/>
          <w:szCs w:val="16"/>
        </w:rPr>
        <w:t>Результатом развития туристической отрасли района станет:</w:t>
      </w:r>
    </w:p>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1) укрепление единого культурного пространства Островского муниципального района;</w:t>
      </w:r>
    </w:p>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2) превращение культуры и туризма  в наиболее развитые и привлекательные сферы общественной деятельности, в том числе через широкое внедрение информационных технологий;</w:t>
      </w:r>
    </w:p>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3) повышение качества жизни населения, выравнивание уровня доступности культурных благ и художественного образования независимо от размера доходов, места проживания и социального статуса граждан;</w:t>
      </w:r>
    </w:p>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4) формирование культурной среды, отвечающей                                  растущим потребностям личности и общества, повышение качества,    разнообразия и эффективности услуг в сферах культуры и туризма;</w:t>
      </w:r>
    </w:p>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6) создание условий для доступности участия  всего населения в культурной жизни, а также вовлеченности детей, молодежи, лиц пожилого возраста и людей с ограниченными возможностями в активную </w:t>
      </w:r>
      <w:proofErr w:type="spellStart"/>
      <w:r w:rsidRPr="00E32679">
        <w:rPr>
          <w:rFonts w:ascii="Times New Roman" w:hAnsi="Times New Roman" w:cs="Times New Roman"/>
          <w:sz w:val="16"/>
          <w:szCs w:val="16"/>
        </w:rPr>
        <w:t>социокультурную</w:t>
      </w:r>
      <w:proofErr w:type="spellEnd"/>
      <w:r w:rsidRPr="00E32679">
        <w:rPr>
          <w:rFonts w:ascii="Times New Roman" w:hAnsi="Times New Roman" w:cs="Times New Roman"/>
          <w:sz w:val="16"/>
          <w:szCs w:val="16"/>
        </w:rPr>
        <w:t xml:space="preserve"> деятельность;</w:t>
      </w:r>
    </w:p>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7) создание благоприятных условий для улучшения </w:t>
      </w:r>
      <w:proofErr w:type="spellStart"/>
      <w:r w:rsidRPr="00E32679">
        <w:rPr>
          <w:rFonts w:ascii="Times New Roman" w:hAnsi="Times New Roman" w:cs="Times New Roman"/>
          <w:sz w:val="16"/>
          <w:szCs w:val="16"/>
        </w:rPr>
        <w:t>культурно-досугового</w:t>
      </w:r>
      <w:proofErr w:type="spellEnd"/>
      <w:r w:rsidRPr="00E32679">
        <w:rPr>
          <w:rFonts w:ascii="Times New Roman" w:hAnsi="Times New Roman" w:cs="Times New Roman"/>
          <w:sz w:val="16"/>
          <w:szCs w:val="16"/>
        </w:rPr>
        <w:t xml:space="preserve"> обслуживания населения, укрепления материально-технической базы отрасли, развития самодеятельного художественного творчества;</w:t>
      </w:r>
    </w:p>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8) укрепление имиджа Островского района как района с развитой культурной средой, благоприятной для туризма.</w:t>
      </w:r>
    </w:p>
    <w:p w:rsidR="00E32679" w:rsidRPr="00E32679" w:rsidRDefault="00E32679" w:rsidP="00E32679">
      <w:pPr>
        <w:pStyle w:val="ConsPlusCell"/>
        <w:ind w:firstLine="709"/>
        <w:jc w:val="both"/>
        <w:rPr>
          <w:rFonts w:ascii="Times New Roman" w:hAnsi="Times New Roman" w:cs="Times New Roman"/>
          <w:sz w:val="16"/>
          <w:szCs w:val="16"/>
        </w:rPr>
      </w:pPr>
    </w:p>
    <w:p w:rsidR="00E32679" w:rsidRPr="00E32679" w:rsidRDefault="00E32679" w:rsidP="00E32679">
      <w:pPr>
        <w:pStyle w:val="ConsPlusCell"/>
        <w:ind w:firstLine="709"/>
        <w:jc w:val="center"/>
        <w:rPr>
          <w:rFonts w:ascii="Times New Roman" w:hAnsi="Times New Roman" w:cs="Times New Roman"/>
          <w:sz w:val="16"/>
          <w:szCs w:val="16"/>
        </w:rPr>
      </w:pPr>
      <w:r w:rsidRPr="00E32679">
        <w:rPr>
          <w:rFonts w:ascii="Times New Roman" w:hAnsi="Times New Roman" w:cs="Times New Roman"/>
          <w:sz w:val="16"/>
          <w:szCs w:val="16"/>
        </w:rPr>
        <w:t>Развитие малого бизнеса</w:t>
      </w:r>
    </w:p>
    <w:p w:rsidR="00E32679" w:rsidRPr="00E32679" w:rsidRDefault="00E32679" w:rsidP="00E32679">
      <w:pPr>
        <w:pStyle w:val="ConsPlusCell"/>
        <w:ind w:firstLine="709"/>
        <w:jc w:val="center"/>
        <w:rPr>
          <w:rFonts w:ascii="Times New Roman" w:hAnsi="Times New Roman" w:cs="Times New Roman"/>
          <w:sz w:val="16"/>
          <w:szCs w:val="16"/>
        </w:rPr>
      </w:pPr>
    </w:p>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Стратегическая цель- оказание поддержки субъектам малого и среднего предпринимательства, осуществляющим деятельность на территории Островского муниципального района</w:t>
      </w:r>
    </w:p>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Задача: организация механизмов поддержки субъектов малого и среднего предпринимательства.</w:t>
      </w:r>
    </w:p>
    <w:p w:rsidR="00E32679" w:rsidRPr="00E32679" w:rsidRDefault="00E32679" w:rsidP="00E32679">
      <w:pPr>
        <w:ind w:firstLine="709"/>
        <w:jc w:val="both"/>
        <w:rPr>
          <w:sz w:val="16"/>
          <w:szCs w:val="16"/>
        </w:rPr>
      </w:pPr>
      <w:r w:rsidRPr="00E32679">
        <w:rPr>
          <w:sz w:val="16"/>
          <w:szCs w:val="16"/>
        </w:rPr>
        <w:t>Для этого необходимо осуществление следующих мер:</w:t>
      </w:r>
    </w:p>
    <w:p w:rsidR="00E32679" w:rsidRPr="00E32679" w:rsidRDefault="00E32679" w:rsidP="00E32679">
      <w:pPr>
        <w:ind w:firstLine="709"/>
        <w:jc w:val="both"/>
        <w:rPr>
          <w:sz w:val="16"/>
          <w:szCs w:val="16"/>
        </w:rPr>
      </w:pPr>
      <w:r w:rsidRPr="00E32679">
        <w:rPr>
          <w:sz w:val="16"/>
          <w:szCs w:val="16"/>
        </w:rPr>
        <w:t>- информационная и консультационная поддержка субъектов малого и среднего предпринимательства,</w:t>
      </w:r>
    </w:p>
    <w:p w:rsidR="00E32679" w:rsidRPr="00E32679" w:rsidRDefault="00E32679" w:rsidP="00E32679">
      <w:pPr>
        <w:ind w:firstLine="709"/>
        <w:jc w:val="both"/>
        <w:rPr>
          <w:sz w:val="16"/>
          <w:szCs w:val="16"/>
        </w:rPr>
      </w:pPr>
      <w:r w:rsidRPr="00E32679">
        <w:rPr>
          <w:sz w:val="16"/>
          <w:szCs w:val="16"/>
        </w:rPr>
        <w:t>- финансовая и имущественная поддержка,</w:t>
      </w:r>
    </w:p>
    <w:p w:rsidR="00E32679" w:rsidRPr="00E32679" w:rsidRDefault="00E32679" w:rsidP="00E32679">
      <w:pPr>
        <w:ind w:firstLine="709"/>
        <w:jc w:val="both"/>
        <w:rPr>
          <w:sz w:val="16"/>
          <w:szCs w:val="16"/>
        </w:rPr>
      </w:pPr>
      <w:r w:rsidRPr="00E32679">
        <w:rPr>
          <w:sz w:val="16"/>
          <w:szCs w:val="16"/>
        </w:rPr>
        <w:t>- проведение «круглых столов» по вопросам развития малого и среднего предпринимательства,</w:t>
      </w:r>
    </w:p>
    <w:p w:rsidR="00E32679" w:rsidRPr="00E32679" w:rsidRDefault="00E32679" w:rsidP="00E32679">
      <w:pPr>
        <w:ind w:firstLine="709"/>
        <w:jc w:val="both"/>
        <w:rPr>
          <w:sz w:val="16"/>
          <w:szCs w:val="16"/>
        </w:rPr>
      </w:pPr>
      <w:r w:rsidRPr="00E32679">
        <w:rPr>
          <w:sz w:val="16"/>
          <w:szCs w:val="16"/>
        </w:rPr>
        <w:t>- содействие участию субъектов малого и среднего предпринимательства в выставочно-ярмарочных мероприятиях,</w:t>
      </w:r>
    </w:p>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 xml:space="preserve">- участие в программах </w:t>
      </w:r>
      <w:proofErr w:type="gramStart"/>
      <w:r w:rsidRPr="00E32679">
        <w:rPr>
          <w:rFonts w:ascii="Times New Roman" w:hAnsi="Times New Roman" w:cs="Times New Roman"/>
          <w:sz w:val="16"/>
          <w:szCs w:val="16"/>
        </w:rPr>
        <w:t xml:space="preserve">( </w:t>
      </w:r>
      <w:proofErr w:type="gramEnd"/>
      <w:r w:rsidRPr="00E32679">
        <w:rPr>
          <w:rFonts w:ascii="Times New Roman" w:hAnsi="Times New Roman" w:cs="Times New Roman"/>
          <w:sz w:val="16"/>
          <w:szCs w:val="16"/>
        </w:rPr>
        <w:t>муниципальных программах Островского муниципального района, государственных  программах Костромской области)</w:t>
      </w:r>
    </w:p>
    <w:p w:rsidR="00E32679" w:rsidRPr="00E32679" w:rsidRDefault="00E32679" w:rsidP="00E32679">
      <w:pPr>
        <w:ind w:firstLine="709"/>
        <w:jc w:val="both"/>
        <w:rPr>
          <w:sz w:val="16"/>
          <w:szCs w:val="16"/>
        </w:rPr>
      </w:pPr>
      <w:r w:rsidRPr="00E32679">
        <w:rPr>
          <w:sz w:val="16"/>
          <w:szCs w:val="16"/>
        </w:rPr>
        <w:t>Реализация мероприятий подпрограммы должна обеспечить к 2020 году достижение следующих показателей</w:t>
      </w:r>
      <w:proofErr w:type="gramStart"/>
      <w:r w:rsidRPr="00E32679">
        <w:rPr>
          <w:sz w:val="16"/>
          <w:szCs w:val="16"/>
        </w:rPr>
        <w:t xml:space="preserve"> :</w:t>
      </w:r>
      <w:proofErr w:type="gramEnd"/>
    </w:p>
    <w:p w:rsidR="00E32679" w:rsidRPr="00E32679" w:rsidRDefault="00E32679" w:rsidP="00E32679">
      <w:pPr>
        <w:ind w:firstLine="709"/>
        <w:jc w:val="both"/>
        <w:rPr>
          <w:sz w:val="16"/>
          <w:szCs w:val="16"/>
        </w:rPr>
      </w:pPr>
      <w:r w:rsidRPr="00E32679">
        <w:rPr>
          <w:sz w:val="16"/>
          <w:szCs w:val="16"/>
        </w:rPr>
        <w:t xml:space="preserve">   -  увеличение доли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p w:rsidR="00E32679" w:rsidRPr="00E32679" w:rsidRDefault="00E32679" w:rsidP="00E32679">
      <w:pPr>
        <w:pStyle w:val="ConsPlusCell"/>
        <w:ind w:firstLine="709"/>
        <w:jc w:val="both"/>
        <w:rPr>
          <w:rFonts w:ascii="Times New Roman" w:hAnsi="Times New Roman" w:cs="Times New Roman"/>
          <w:sz w:val="16"/>
          <w:szCs w:val="16"/>
        </w:rPr>
      </w:pPr>
    </w:p>
    <w:p w:rsidR="00E32679" w:rsidRPr="00E32679" w:rsidRDefault="00E32679" w:rsidP="00E32679">
      <w:pPr>
        <w:pStyle w:val="ConsPlusCell"/>
        <w:ind w:firstLine="709"/>
        <w:jc w:val="center"/>
        <w:rPr>
          <w:rFonts w:ascii="Times New Roman" w:hAnsi="Times New Roman" w:cs="Times New Roman"/>
          <w:sz w:val="16"/>
          <w:szCs w:val="16"/>
        </w:rPr>
      </w:pPr>
      <w:r w:rsidRPr="00E32679">
        <w:rPr>
          <w:rFonts w:ascii="Times New Roman" w:hAnsi="Times New Roman" w:cs="Times New Roman"/>
          <w:sz w:val="16"/>
          <w:szCs w:val="16"/>
        </w:rPr>
        <w:t>Потребительский рынок</w:t>
      </w:r>
    </w:p>
    <w:p w:rsidR="00E32679" w:rsidRPr="00E32679" w:rsidRDefault="00E32679" w:rsidP="00E32679">
      <w:pPr>
        <w:ind w:firstLine="709"/>
        <w:jc w:val="both"/>
        <w:rPr>
          <w:sz w:val="16"/>
          <w:szCs w:val="16"/>
        </w:rPr>
      </w:pPr>
      <w:r w:rsidRPr="00E32679">
        <w:rPr>
          <w:sz w:val="16"/>
          <w:szCs w:val="16"/>
        </w:rPr>
        <w:t>Торговля занимает одну из ведущих позиций среди отраслей экономики района по числу занятых.</w:t>
      </w:r>
    </w:p>
    <w:p w:rsidR="00E32679" w:rsidRPr="00E32679" w:rsidRDefault="00E32679" w:rsidP="00E32679">
      <w:pPr>
        <w:ind w:firstLine="709"/>
        <w:jc w:val="both"/>
        <w:rPr>
          <w:sz w:val="16"/>
          <w:szCs w:val="16"/>
        </w:rPr>
      </w:pPr>
      <w:r w:rsidRPr="00E32679">
        <w:rPr>
          <w:sz w:val="16"/>
          <w:szCs w:val="16"/>
        </w:rPr>
        <w:t>Потребительский рынок района характеризуется стабильностью, насыщенностью торговой сети основными продовольственными и непродовольственными товарами.</w:t>
      </w:r>
    </w:p>
    <w:p w:rsidR="00E32679" w:rsidRPr="00E32679" w:rsidRDefault="00E32679" w:rsidP="00E32679">
      <w:pPr>
        <w:ind w:firstLine="709"/>
        <w:jc w:val="both"/>
        <w:rPr>
          <w:sz w:val="16"/>
          <w:szCs w:val="16"/>
        </w:rPr>
      </w:pPr>
      <w:r w:rsidRPr="00E32679">
        <w:rPr>
          <w:sz w:val="16"/>
          <w:szCs w:val="16"/>
        </w:rPr>
        <w:t>Основными проблемами в развитии потребительского рынка района являются:</w:t>
      </w:r>
    </w:p>
    <w:p w:rsidR="00E32679" w:rsidRPr="00E32679" w:rsidRDefault="00E32679" w:rsidP="00E32679">
      <w:pPr>
        <w:ind w:firstLine="709"/>
        <w:jc w:val="both"/>
        <w:rPr>
          <w:sz w:val="16"/>
          <w:szCs w:val="16"/>
        </w:rPr>
      </w:pPr>
      <w:r w:rsidRPr="00E32679">
        <w:rPr>
          <w:sz w:val="16"/>
          <w:szCs w:val="16"/>
        </w:rPr>
        <w:t>территориальная диспропорция в размещении и развитии  торговой инфраструктуры;</w:t>
      </w:r>
    </w:p>
    <w:p w:rsidR="00E32679" w:rsidRPr="00E32679" w:rsidRDefault="00E32679" w:rsidP="00E32679">
      <w:pPr>
        <w:ind w:firstLine="709"/>
        <w:jc w:val="both"/>
        <w:rPr>
          <w:sz w:val="16"/>
          <w:szCs w:val="16"/>
        </w:rPr>
      </w:pPr>
      <w:r w:rsidRPr="00E32679">
        <w:rPr>
          <w:sz w:val="16"/>
          <w:szCs w:val="16"/>
        </w:rPr>
        <w:t xml:space="preserve">Стратегической целью развития потребительского рынка является: сохранение и развитие торговли и сферы услуг в сельской местности, в том числе сохранение торгового обслуживания отдалённых малонаселённых деревень. </w:t>
      </w:r>
    </w:p>
    <w:p w:rsidR="00E32679" w:rsidRPr="00E32679" w:rsidRDefault="00E32679" w:rsidP="00E32679">
      <w:pPr>
        <w:ind w:firstLine="709"/>
        <w:jc w:val="both"/>
        <w:rPr>
          <w:sz w:val="16"/>
          <w:szCs w:val="16"/>
        </w:rPr>
      </w:pPr>
      <w:r w:rsidRPr="00E32679">
        <w:rPr>
          <w:sz w:val="16"/>
          <w:szCs w:val="16"/>
        </w:rPr>
        <w:t>Обеспечение устойчивого развития потребительского рынка и качества торгового обслуживания населения планируется за счет следующего комплекса мер:</w:t>
      </w:r>
    </w:p>
    <w:p w:rsidR="00E32679" w:rsidRPr="00E32679" w:rsidRDefault="00E32679" w:rsidP="00E32679">
      <w:pPr>
        <w:ind w:firstLine="709"/>
        <w:jc w:val="both"/>
        <w:rPr>
          <w:sz w:val="16"/>
          <w:szCs w:val="16"/>
        </w:rPr>
      </w:pPr>
      <w:r w:rsidRPr="00E32679">
        <w:rPr>
          <w:sz w:val="16"/>
          <w:szCs w:val="16"/>
        </w:rPr>
        <w:t xml:space="preserve">развитие </w:t>
      </w:r>
      <w:proofErr w:type="spellStart"/>
      <w:r w:rsidRPr="00E32679">
        <w:rPr>
          <w:sz w:val="16"/>
          <w:szCs w:val="16"/>
        </w:rPr>
        <w:t>многоформатной</w:t>
      </w:r>
      <w:proofErr w:type="spellEnd"/>
      <w:r w:rsidRPr="00E32679">
        <w:rPr>
          <w:sz w:val="16"/>
          <w:szCs w:val="16"/>
        </w:rPr>
        <w:t xml:space="preserve"> торговли и создание условий для развития конкуренции;</w:t>
      </w:r>
    </w:p>
    <w:p w:rsidR="00E32679" w:rsidRPr="00E32679" w:rsidRDefault="00E32679" w:rsidP="00E32679">
      <w:pPr>
        <w:ind w:firstLine="709"/>
        <w:jc w:val="both"/>
        <w:rPr>
          <w:sz w:val="16"/>
          <w:szCs w:val="16"/>
        </w:rPr>
      </w:pPr>
      <w:r w:rsidRPr="00E32679">
        <w:rPr>
          <w:sz w:val="16"/>
          <w:szCs w:val="16"/>
        </w:rPr>
        <w:t xml:space="preserve"> создание системы мониторинга отрасли, позволяющей отслеживать динамику и анализировать цены по группам товаров в различных типах торговых объектов, товарооборот, обеспеченность торговыми площадями;</w:t>
      </w:r>
    </w:p>
    <w:p w:rsidR="00E32679" w:rsidRPr="00E32679" w:rsidRDefault="00E32679" w:rsidP="00E32679">
      <w:pPr>
        <w:ind w:firstLine="709"/>
        <w:jc w:val="both"/>
        <w:rPr>
          <w:sz w:val="16"/>
          <w:szCs w:val="16"/>
        </w:rPr>
      </w:pPr>
      <w:r w:rsidRPr="00E32679">
        <w:rPr>
          <w:sz w:val="16"/>
          <w:szCs w:val="16"/>
        </w:rPr>
        <w:t>мероприятия по организации ярмарок, торговые мероприятия по реализации сельскохозяйственной продукции, произведенной фермерами, садоводами-огородниками и иными сельскохозяйственными товаропроизводителями;</w:t>
      </w:r>
    </w:p>
    <w:p w:rsidR="00E32679" w:rsidRPr="00E32679" w:rsidRDefault="00E32679" w:rsidP="00E32679">
      <w:pPr>
        <w:ind w:firstLine="709"/>
        <w:jc w:val="both"/>
        <w:rPr>
          <w:sz w:val="16"/>
          <w:szCs w:val="16"/>
        </w:rPr>
      </w:pPr>
      <w:r w:rsidRPr="00E32679">
        <w:rPr>
          <w:sz w:val="16"/>
          <w:szCs w:val="16"/>
        </w:rPr>
        <w:t>организация эффективных схем товародвижения, в том числе по отдаленным населенным пунктам, не имеющим стационарной сети;</w:t>
      </w:r>
    </w:p>
    <w:p w:rsidR="00E32679" w:rsidRPr="00E32679" w:rsidRDefault="00E32679" w:rsidP="00E32679">
      <w:pPr>
        <w:ind w:firstLine="709"/>
        <w:jc w:val="both"/>
        <w:rPr>
          <w:sz w:val="16"/>
          <w:szCs w:val="16"/>
        </w:rPr>
      </w:pPr>
      <w:r w:rsidRPr="00E32679">
        <w:rPr>
          <w:sz w:val="16"/>
          <w:szCs w:val="16"/>
        </w:rPr>
        <w:t xml:space="preserve"> продвижение на потребительский рынок продукции местных товаропроизводителей;</w:t>
      </w:r>
    </w:p>
    <w:p w:rsidR="00E32679" w:rsidRPr="00E32679" w:rsidRDefault="00E32679" w:rsidP="00E32679">
      <w:pPr>
        <w:ind w:firstLine="709"/>
        <w:jc w:val="both"/>
        <w:rPr>
          <w:sz w:val="16"/>
          <w:szCs w:val="16"/>
        </w:rPr>
      </w:pPr>
      <w:r w:rsidRPr="00E32679">
        <w:rPr>
          <w:sz w:val="16"/>
          <w:szCs w:val="16"/>
        </w:rPr>
        <w:t>расширение сети предприятий общественного питания и бытового обслуживания;</w:t>
      </w:r>
    </w:p>
    <w:p w:rsidR="00E32679" w:rsidRPr="00E32679" w:rsidRDefault="00E32679" w:rsidP="00E32679">
      <w:pPr>
        <w:ind w:firstLine="709"/>
        <w:jc w:val="both"/>
        <w:rPr>
          <w:sz w:val="16"/>
          <w:szCs w:val="16"/>
        </w:rPr>
      </w:pPr>
      <w:r w:rsidRPr="00E32679">
        <w:rPr>
          <w:sz w:val="16"/>
          <w:szCs w:val="16"/>
        </w:rPr>
        <w:t>повышение квалификации работников сферы потребительского рынка: как управленческого, так и обслуживающего персонала.</w:t>
      </w:r>
    </w:p>
    <w:p w:rsidR="00E32679" w:rsidRPr="00E32679" w:rsidRDefault="00E32679" w:rsidP="00E32679">
      <w:pPr>
        <w:ind w:firstLine="709"/>
        <w:jc w:val="both"/>
        <w:rPr>
          <w:sz w:val="16"/>
          <w:szCs w:val="16"/>
        </w:rPr>
      </w:pPr>
      <w:r w:rsidRPr="00E32679">
        <w:rPr>
          <w:sz w:val="16"/>
          <w:szCs w:val="16"/>
        </w:rPr>
        <w:t>Результатом развития потребительского рынка станет:</w:t>
      </w:r>
    </w:p>
    <w:p w:rsidR="00E32679" w:rsidRPr="00E32679" w:rsidRDefault="00E32679" w:rsidP="00E32679">
      <w:pPr>
        <w:ind w:firstLine="709"/>
        <w:jc w:val="both"/>
        <w:rPr>
          <w:sz w:val="16"/>
          <w:szCs w:val="16"/>
        </w:rPr>
      </w:pPr>
      <w:r w:rsidRPr="00E32679">
        <w:rPr>
          <w:sz w:val="16"/>
          <w:szCs w:val="16"/>
        </w:rPr>
        <w:t>увеличение оборота розничной торговли;</w:t>
      </w:r>
    </w:p>
    <w:p w:rsidR="00E32679" w:rsidRPr="00E32679" w:rsidRDefault="00E32679" w:rsidP="00E32679">
      <w:pPr>
        <w:ind w:firstLine="709"/>
        <w:jc w:val="both"/>
        <w:rPr>
          <w:sz w:val="16"/>
          <w:szCs w:val="16"/>
        </w:rPr>
      </w:pPr>
      <w:r w:rsidRPr="00E32679">
        <w:rPr>
          <w:sz w:val="16"/>
          <w:szCs w:val="16"/>
        </w:rPr>
        <w:t xml:space="preserve"> увеличение обеспеченности населения района площадью торговых объектов, в том числе увеличение количества нестационарных и мобильных торговых объектов;</w:t>
      </w:r>
    </w:p>
    <w:p w:rsidR="00E32679" w:rsidRPr="00E32679" w:rsidRDefault="00E32679" w:rsidP="00E32679">
      <w:pPr>
        <w:ind w:firstLine="709"/>
        <w:jc w:val="both"/>
        <w:rPr>
          <w:sz w:val="16"/>
          <w:szCs w:val="16"/>
        </w:rPr>
      </w:pPr>
      <w:r w:rsidRPr="00E32679">
        <w:rPr>
          <w:sz w:val="16"/>
          <w:szCs w:val="16"/>
        </w:rPr>
        <w:t>повышение доступности качественных товаров для населения;</w:t>
      </w:r>
    </w:p>
    <w:p w:rsidR="00E32679" w:rsidRPr="00E32679" w:rsidRDefault="00E32679" w:rsidP="00E32679">
      <w:pPr>
        <w:ind w:firstLine="709"/>
        <w:jc w:val="both"/>
        <w:rPr>
          <w:sz w:val="16"/>
          <w:szCs w:val="16"/>
        </w:rPr>
      </w:pPr>
      <w:r w:rsidRPr="00E32679">
        <w:rPr>
          <w:sz w:val="16"/>
          <w:szCs w:val="16"/>
        </w:rPr>
        <w:t>расширение каналов сбыта для производителей.</w:t>
      </w:r>
    </w:p>
    <w:p w:rsidR="00E32679" w:rsidRPr="00E32679" w:rsidRDefault="00E32679" w:rsidP="00E32679">
      <w:pPr>
        <w:ind w:firstLine="709"/>
        <w:jc w:val="both"/>
        <w:rPr>
          <w:b/>
          <w:i/>
          <w:sz w:val="16"/>
          <w:szCs w:val="16"/>
          <w:u w:val="single"/>
        </w:rPr>
      </w:pPr>
    </w:p>
    <w:p w:rsidR="00E32679" w:rsidRPr="00E32679" w:rsidRDefault="00E32679" w:rsidP="00E32679">
      <w:pPr>
        <w:ind w:firstLine="709"/>
        <w:jc w:val="center"/>
        <w:rPr>
          <w:b/>
          <w:i/>
          <w:sz w:val="16"/>
          <w:szCs w:val="16"/>
          <w:u w:val="single"/>
        </w:rPr>
      </w:pPr>
      <w:r w:rsidRPr="00E32679">
        <w:rPr>
          <w:b/>
          <w:i/>
          <w:sz w:val="16"/>
          <w:szCs w:val="16"/>
          <w:u w:val="single"/>
        </w:rPr>
        <w:t>Развитие инфраструктуры</w:t>
      </w:r>
    </w:p>
    <w:p w:rsidR="00E32679" w:rsidRPr="00E32679" w:rsidRDefault="00E32679" w:rsidP="00E32679">
      <w:pPr>
        <w:ind w:firstLine="709"/>
        <w:rPr>
          <w:b/>
          <w:sz w:val="16"/>
          <w:szCs w:val="16"/>
        </w:rPr>
      </w:pPr>
    </w:p>
    <w:p w:rsidR="00E32679" w:rsidRPr="00E32679" w:rsidRDefault="00E32679" w:rsidP="00E32679">
      <w:pPr>
        <w:ind w:firstLine="709"/>
        <w:jc w:val="center"/>
        <w:rPr>
          <w:sz w:val="16"/>
          <w:szCs w:val="16"/>
        </w:rPr>
      </w:pPr>
      <w:r w:rsidRPr="00E32679">
        <w:rPr>
          <w:sz w:val="16"/>
          <w:szCs w:val="16"/>
        </w:rPr>
        <w:t>Дорожная инфраструктура</w:t>
      </w:r>
    </w:p>
    <w:p w:rsidR="00E32679" w:rsidRPr="00E32679" w:rsidRDefault="00E32679" w:rsidP="00E32679">
      <w:pPr>
        <w:ind w:firstLine="709"/>
        <w:jc w:val="both"/>
        <w:rPr>
          <w:sz w:val="16"/>
          <w:szCs w:val="16"/>
        </w:rPr>
      </w:pPr>
      <w:r w:rsidRPr="00E32679">
        <w:rPr>
          <w:sz w:val="16"/>
          <w:szCs w:val="16"/>
        </w:rPr>
        <w:t xml:space="preserve">     </w:t>
      </w:r>
      <w:r w:rsidRPr="00E32679">
        <w:rPr>
          <w:sz w:val="16"/>
          <w:szCs w:val="16"/>
        </w:rPr>
        <w:tab/>
        <w:t>Стратегическая цель: обеспечение доступности транспортного сообщения на территории Островского муниципального района.</w:t>
      </w:r>
    </w:p>
    <w:p w:rsidR="00E32679" w:rsidRPr="00E32679" w:rsidRDefault="00E32679" w:rsidP="00E32679">
      <w:pPr>
        <w:ind w:firstLine="709"/>
        <w:jc w:val="both"/>
        <w:rPr>
          <w:sz w:val="16"/>
          <w:szCs w:val="16"/>
        </w:rPr>
      </w:pPr>
      <w:r w:rsidRPr="00E32679">
        <w:rPr>
          <w:sz w:val="16"/>
          <w:szCs w:val="16"/>
        </w:rPr>
        <w:t xml:space="preserve"> Задачи: </w:t>
      </w:r>
    </w:p>
    <w:p w:rsidR="00E32679" w:rsidRPr="00E32679" w:rsidRDefault="00E32679" w:rsidP="00E32679">
      <w:pPr>
        <w:snapToGrid w:val="0"/>
        <w:ind w:firstLine="709"/>
        <w:jc w:val="both"/>
        <w:rPr>
          <w:sz w:val="16"/>
          <w:szCs w:val="16"/>
        </w:rPr>
      </w:pPr>
      <w:r w:rsidRPr="00E32679">
        <w:rPr>
          <w:sz w:val="16"/>
          <w:szCs w:val="16"/>
        </w:rPr>
        <w:t xml:space="preserve">-  Развитие и обеспечение </w:t>
      </w:r>
      <w:proofErr w:type="gramStart"/>
      <w:r w:rsidRPr="00E32679">
        <w:rPr>
          <w:sz w:val="16"/>
          <w:szCs w:val="16"/>
        </w:rPr>
        <w:t>функционирования сети автомобильных дорог общего пользования  местного значения Островского муниципального района</w:t>
      </w:r>
      <w:proofErr w:type="gramEnd"/>
    </w:p>
    <w:p w:rsidR="00E32679" w:rsidRPr="00E32679" w:rsidRDefault="00E32679" w:rsidP="00E32679">
      <w:pPr>
        <w:ind w:firstLine="709"/>
        <w:jc w:val="both"/>
        <w:rPr>
          <w:sz w:val="16"/>
          <w:szCs w:val="16"/>
        </w:rPr>
      </w:pPr>
      <w:r w:rsidRPr="00E32679">
        <w:rPr>
          <w:sz w:val="16"/>
          <w:szCs w:val="16"/>
        </w:rPr>
        <w:lastRenderedPageBreak/>
        <w:t xml:space="preserve">-   Формирование  дорожной сети круглогодичной доступности  для населения </w:t>
      </w:r>
    </w:p>
    <w:p w:rsidR="00E32679" w:rsidRPr="00E32679" w:rsidRDefault="00E32679" w:rsidP="00E32679">
      <w:pPr>
        <w:shd w:val="clear" w:color="auto" w:fill="FFFFFF"/>
        <w:ind w:firstLine="709"/>
        <w:jc w:val="both"/>
        <w:rPr>
          <w:bCs/>
          <w:sz w:val="16"/>
          <w:szCs w:val="16"/>
        </w:rPr>
      </w:pPr>
      <w:r w:rsidRPr="00E32679">
        <w:rPr>
          <w:sz w:val="16"/>
          <w:szCs w:val="16"/>
        </w:rPr>
        <w:t xml:space="preserve">     Основным механизмом реализации данного направления является муниципальная программа Островского муниципального района </w:t>
      </w:r>
      <w:r w:rsidRPr="00E32679">
        <w:rPr>
          <w:bCs/>
          <w:sz w:val="16"/>
          <w:szCs w:val="16"/>
        </w:rPr>
        <w:t xml:space="preserve">«Развитие транспортной системы Островского муниципального района на 2018-2020 гг.» </w:t>
      </w:r>
    </w:p>
    <w:p w:rsidR="00E32679" w:rsidRPr="00E32679" w:rsidRDefault="00E32679" w:rsidP="00E32679">
      <w:pPr>
        <w:shd w:val="clear" w:color="auto" w:fill="FFFFFF"/>
        <w:ind w:firstLine="709"/>
        <w:jc w:val="both"/>
        <w:rPr>
          <w:sz w:val="16"/>
          <w:szCs w:val="16"/>
        </w:rPr>
      </w:pPr>
      <w:r w:rsidRPr="00E32679">
        <w:rPr>
          <w:bCs/>
          <w:sz w:val="16"/>
          <w:szCs w:val="16"/>
        </w:rPr>
        <w:t xml:space="preserve">         </w:t>
      </w:r>
      <w:r w:rsidRPr="00E32679">
        <w:rPr>
          <w:sz w:val="16"/>
          <w:szCs w:val="16"/>
        </w:rPr>
        <w:t>Основанием для разработки данной программы являлся тот факт, что большинство дорог местного значения района не отвечают нормативным требованиям, что негативно влияет на социально-экономическое положение Островского муниципального района.</w:t>
      </w:r>
    </w:p>
    <w:p w:rsidR="00E32679" w:rsidRPr="00E32679" w:rsidRDefault="00E32679" w:rsidP="00E32679">
      <w:pPr>
        <w:shd w:val="clear" w:color="auto" w:fill="FFFFFF"/>
        <w:ind w:firstLine="709"/>
        <w:jc w:val="both"/>
        <w:rPr>
          <w:sz w:val="16"/>
          <w:szCs w:val="16"/>
        </w:rPr>
      </w:pPr>
      <w:r w:rsidRPr="00E32679">
        <w:rPr>
          <w:sz w:val="16"/>
          <w:szCs w:val="16"/>
        </w:rPr>
        <w:t>Ожидаемые результаты:</w:t>
      </w:r>
    </w:p>
    <w:p w:rsidR="00E32679" w:rsidRPr="00E32679" w:rsidRDefault="00E32679" w:rsidP="00E32679">
      <w:pPr>
        <w:shd w:val="clear" w:color="auto" w:fill="FFFFFF"/>
        <w:ind w:firstLine="709"/>
        <w:jc w:val="both"/>
        <w:rPr>
          <w:sz w:val="16"/>
          <w:szCs w:val="16"/>
        </w:rPr>
      </w:pPr>
      <w:r w:rsidRPr="00E32679">
        <w:rPr>
          <w:sz w:val="16"/>
          <w:szCs w:val="16"/>
        </w:rPr>
        <w:t>- Увеличить долю протяжённости автомобильных дорог общего пользования местного значения, соответствующих нормативным требованиям;</w:t>
      </w:r>
    </w:p>
    <w:p w:rsidR="00E32679" w:rsidRPr="00E32679" w:rsidRDefault="00E32679" w:rsidP="00E32679">
      <w:pPr>
        <w:shd w:val="clear" w:color="auto" w:fill="FFFFFF"/>
        <w:ind w:firstLine="709"/>
        <w:jc w:val="both"/>
        <w:rPr>
          <w:sz w:val="16"/>
          <w:szCs w:val="16"/>
        </w:rPr>
      </w:pPr>
      <w:r w:rsidRPr="00E32679">
        <w:rPr>
          <w:sz w:val="16"/>
          <w:szCs w:val="16"/>
        </w:rPr>
        <w:t>-  Увеличить  протяжённость отремонтированных дорог и реконструкция  мостовых переходов.</w:t>
      </w:r>
    </w:p>
    <w:p w:rsidR="00E32679" w:rsidRPr="00E32679" w:rsidRDefault="00E32679" w:rsidP="00E32679">
      <w:pPr>
        <w:shd w:val="clear" w:color="auto" w:fill="FFFFFF"/>
        <w:ind w:firstLine="709"/>
        <w:jc w:val="both"/>
        <w:rPr>
          <w:sz w:val="16"/>
          <w:szCs w:val="16"/>
        </w:rPr>
      </w:pPr>
    </w:p>
    <w:p w:rsidR="00E32679" w:rsidRPr="00E32679" w:rsidRDefault="00E32679" w:rsidP="00E32679">
      <w:pPr>
        <w:shd w:val="clear" w:color="auto" w:fill="FFFFFF"/>
        <w:ind w:firstLine="709"/>
        <w:jc w:val="center"/>
        <w:rPr>
          <w:bCs/>
          <w:sz w:val="16"/>
          <w:szCs w:val="16"/>
        </w:rPr>
      </w:pPr>
      <w:r w:rsidRPr="00E32679">
        <w:rPr>
          <w:bCs/>
          <w:sz w:val="16"/>
          <w:szCs w:val="16"/>
        </w:rPr>
        <w:t>Жилищно-коммунальное хозяйство</w:t>
      </w:r>
    </w:p>
    <w:p w:rsidR="00E32679" w:rsidRPr="00E32679" w:rsidRDefault="00E32679" w:rsidP="00E32679">
      <w:pPr>
        <w:ind w:firstLine="709"/>
        <w:jc w:val="both"/>
        <w:rPr>
          <w:sz w:val="16"/>
          <w:szCs w:val="16"/>
        </w:rPr>
      </w:pPr>
      <w:r w:rsidRPr="00E32679">
        <w:rPr>
          <w:sz w:val="16"/>
          <w:szCs w:val="16"/>
        </w:rPr>
        <w:t xml:space="preserve">    Стратегическая цель:</w:t>
      </w:r>
      <w:r w:rsidRPr="00E32679">
        <w:rPr>
          <w:b/>
          <w:i/>
          <w:sz w:val="16"/>
          <w:szCs w:val="16"/>
        </w:rPr>
        <w:t xml:space="preserve"> </w:t>
      </w:r>
      <w:r w:rsidRPr="00E32679">
        <w:rPr>
          <w:sz w:val="16"/>
          <w:szCs w:val="16"/>
        </w:rPr>
        <w:t xml:space="preserve">развитие жилищно-коммунальной инфраструктуры Островского муниципального района, создание благоприятных условий для привлечения частных инвестиций в сферу жилищно-коммунального хозяйства в целях решения задач модернизации и повышения </w:t>
      </w:r>
      <w:proofErr w:type="spellStart"/>
      <w:r w:rsidRPr="00E32679">
        <w:rPr>
          <w:sz w:val="16"/>
          <w:szCs w:val="16"/>
        </w:rPr>
        <w:t>энергоэффективности</w:t>
      </w:r>
      <w:proofErr w:type="spellEnd"/>
      <w:r w:rsidRPr="00E32679">
        <w:rPr>
          <w:sz w:val="16"/>
          <w:szCs w:val="16"/>
        </w:rPr>
        <w:t xml:space="preserve"> объектов коммунального хозяйства.</w:t>
      </w:r>
    </w:p>
    <w:p w:rsidR="00E32679" w:rsidRPr="00E32679" w:rsidRDefault="00E32679" w:rsidP="00E32679">
      <w:pPr>
        <w:ind w:firstLine="709"/>
        <w:jc w:val="both"/>
        <w:rPr>
          <w:spacing w:val="-4"/>
          <w:sz w:val="16"/>
          <w:szCs w:val="16"/>
        </w:rPr>
      </w:pPr>
      <w:r w:rsidRPr="00E32679">
        <w:rPr>
          <w:sz w:val="16"/>
          <w:szCs w:val="16"/>
        </w:rPr>
        <w:t>Задачи:</w:t>
      </w:r>
    </w:p>
    <w:p w:rsidR="00E32679" w:rsidRPr="00E32679" w:rsidRDefault="00E32679" w:rsidP="00E32679">
      <w:pPr>
        <w:numPr>
          <w:ilvl w:val="0"/>
          <w:numId w:val="21"/>
        </w:numPr>
        <w:tabs>
          <w:tab w:val="left" w:pos="851"/>
        </w:tabs>
        <w:ind w:left="0" w:firstLine="709"/>
        <w:jc w:val="both"/>
        <w:rPr>
          <w:sz w:val="16"/>
          <w:szCs w:val="16"/>
        </w:rPr>
      </w:pPr>
      <w:r w:rsidRPr="00E32679">
        <w:rPr>
          <w:sz w:val="16"/>
          <w:szCs w:val="16"/>
        </w:rPr>
        <w:t>обеспечение надежного функционирования существующей инженерной инфраструктуры;</w:t>
      </w:r>
    </w:p>
    <w:p w:rsidR="00E32679" w:rsidRPr="00E32679" w:rsidRDefault="00E32679" w:rsidP="00E32679">
      <w:pPr>
        <w:numPr>
          <w:ilvl w:val="0"/>
          <w:numId w:val="21"/>
        </w:numPr>
        <w:tabs>
          <w:tab w:val="left" w:pos="851"/>
        </w:tabs>
        <w:ind w:left="0" w:firstLine="709"/>
        <w:jc w:val="both"/>
        <w:rPr>
          <w:sz w:val="16"/>
          <w:szCs w:val="16"/>
        </w:rPr>
      </w:pPr>
      <w:r w:rsidRPr="00E32679">
        <w:rPr>
          <w:sz w:val="16"/>
          <w:szCs w:val="16"/>
        </w:rPr>
        <w:t>внедрение современного энергосберегающего оборудования для сокращения потребления энергоресурсов;</w:t>
      </w:r>
    </w:p>
    <w:p w:rsidR="00E32679" w:rsidRPr="00E32679" w:rsidRDefault="00E32679" w:rsidP="00E32679">
      <w:pPr>
        <w:numPr>
          <w:ilvl w:val="0"/>
          <w:numId w:val="21"/>
        </w:numPr>
        <w:tabs>
          <w:tab w:val="left" w:pos="851"/>
        </w:tabs>
        <w:ind w:left="0" w:firstLine="709"/>
        <w:jc w:val="both"/>
        <w:rPr>
          <w:sz w:val="16"/>
          <w:szCs w:val="16"/>
        </w:rPr>
      </w:pPr>
      <w:r w:rsidRPr="00E32679">
        <w:rPr>
          <w:sz w:val="16"/>
          <w:szCs w:val="16"/>
        </w:rPr>
        <w:t>сокращение технологических сбоев и аварий на объектах энергетики;</w:t>
      </w:r>
    </w:p>
    <w:p w:rsidR="00E32679" w:rsidRPr="00E32679" w:rsidRDefault="00E32679" w:rsidP="00E32679">
      <w:pPr>
        <w:ind w:firstLine="709"/>
        <w:jc w:val="both"/>
        <w:rPr>
          <w:sz w:val="16"/>
          <w:szCs w:val="16"/>
        </w:rPr>
      </w:pPr>
      <w:r w:rsidRPr="00E32679">
        <w:rPr>
          <w:sz w:val="16"/>
          <w:szCs w:val="16"/>
        </w:rPr>
        <w:t>Ожидаемые результаты:</w:t>
      </w:r>
    </w:p>
    <w:p w:rsidR="00E32679" w:rsidRPr="00E32679" w:rsidRDefault="00E32679" w:rsidP="00E32679">
      <w:pPr>
        <w:numPr>
          <w:ilvl w:val="0"/>
          <w:numId w:val="21"/>
        </w:numPr>
        <w:tabs>
          <w:tab w:val="left" w:pos="851"/>
        </w:tabs>
        <w:ind w:left="0" w:firstLine="709"/>
        <w:jc w:val="both"/>
        <w:rPr>
          <w:sz w:val="16"/>
          <w:szCs w:val="16"/>
        </w:rPr>
      </w:pPr>
      <w:r w:rsidRPr="00E32679">
        <w:rPr>
          <w:sz w:val="16"/>
          <w:szCs w:val="16"/>
        </w:rPr>
        <w:t>сокращение размера платы граждан и надежное функционирование хозяйствующих субъектов жилищно-коммунального комплекса района с качественным предоставлением жилищно-коммунальных услуг всем группам потребителей;</w:t>
      </w:r>
    </w:p>
    <w:p w:rsidR="00E32679" w:rsidRPr="00E32679" w:rsidRDefault="00E32679" w:rsidP="00E32679">
      <w:pPr>
        <w:numPr>
          <w:ilvl w:val="0"/>
          <w:numId w:val="21"/>
        </w:numPr>
        <w:tabs>
          <w:tab w:val="left" w:pos="851"/>
        </w:tabs>
        <w:ind w:left="0" w:firstLine="709"/>
        <w:jc w:val="both"/>
        <w:rPr>
          <w:sz w:val="16"/>
          <w:szCs w:val="16"/>
        </w:rPr>
      </w:pPr>
      <w:r w:rsidRPr="00E32679">
        <w:rPr>
          <w:sz w:val="16"/>
          <w:szCs w:val="16"/>
        </w:rPr>
        <w:t>повышение инвестиционной привлекательности жилищно-коммунального сектора региона.</w:t>
      </w:r>
    </w:p>
    <w:p w:rsidR="00E32679" w:rsidRPr="00E32679" w:rsidRDefault="00E32679" w:rsidP="00E32679">
      <w:pPr>
        <w:ind w:firstLine="709"/>
        <w:jc w:val="both"/>
        <w:rPr>
          <w:b/>
          <w:sz w:val="16"/>
          <w:szCs w:val="16"/>
        </w:rPr>
      </w:pPr>
    </w:p>
    <w:p w:rsidR="00E32679" w:rsidRPr="00E32679" w:rsidRDefault="00E32679" w:rsidP="00E32679">
      <w:pPr>
        <w:ind w:firstLine="709"/>
        <w:jc w:val="center"/>
        <w:rPr>
          <w:sz w:val="16"/>
          <w:szCs w:val="16"/>
        </w:rPr>
      </w:pPr>
      <w:r w:rsidRPr="00E32679">
        <w:rPr>
          <w:sz w:val="16"/>
          <w:szCs w:val="16"/>
        </w:rPr>
        <w:t>Газификация</w:t>
      </w:r>
    </w:p>
    <w:p w:rsidR="00E32679" w:rsidRPr="00E32679" w:rsidRDefault="00E32679" w:rsidP="00E32679">
      <w:pPr>
        <w:ind w:firstLine="709"/>
        <w:jc w:val="both"/>
        <w:rPr>
          <w:sz w:val="16"/>
          <w:szCs w:val="16"/>
        </w:rPr>
      </w:pPr>
      <w:r w:rsidRPr="00E32679">
        <w:rPr>
          <w:sz w:val="16"/>
          <w:szCs w:val="16"/>
        </w:rPr>
        <w:t xml:space="preserve">        Жизненно </w:t>
      </w:r>
      <w:proofErr w:type="gramStart"/>
      <w:r w:rsidRPr="00E32679">
        <w:rPr>
          <w:sz w:val="16"/>
          <w:szCs w:val="16"/>
        </w:rPr>
        <w:t>важное значение</w:t>
      </w:r>
      <w:proofErr w:type="gramEnd"/>
      <w:r w:rsidRPr="00E32679">
        <w:rPr>
          <w:sz w:val="16"/>
          <w:szCs w:val="16"/>
        </w:rPr>
        <w:t xml:space="preserve"> для района, его коммунального хозяйства является газификация  населенных пунктов района.</w:t>
      </w:r>
    </w:p>
    <w:p w:rsidR="00E32679" w:rsidRPr="00E32679" w:rsidRDefault="00E32679" w:rsidP="00E32679">
      <w:pPr>
        <w:ind w:firstLine="709"/>
        <w:jc w:val="both"/>
        <w:rPr>
          <w:sz w:val="16"/>
          <w:szCs w:val="16"/>
        </w:rPr>
      </w:pPr>
      <w:r w:rsidRPr="00E32679">
        <w:rPr>
          <w:sz w:val="16"/>
          <w:szCs w:val="16"/>
        </w:rPr>
        <w:t>Стратегическая цель - газификации Островского муниципального района: повышение уровня газификации сельских населенных пунктов района природным газом для улучшения социально-экономических условий жизни населения и обеспечения развития промышленности и агропромышленного комплекса района.</w:t>
      </w:r>
    </w:p>
    <w:p w:rsidR="00E32679" w:rsidRPr="00E32679" w:rsidRDefault="00E32679" w:rsidP="00E32679">
      <w:pPr>
        <w:ind w:firstLine="709"/>
        <w:jc w:val="both"/>
        <w:rPr>
          <w:sz w:val="16"/>
          <w:szCs w:val="16"/>
        </w:rPr>
      </w:pPr>
      <w:r w:rsidRPr="00E32679">
        <w:rPr>
          <w:sz w:val="16"/>
          <w:szCs w:val="16"/>
        </w:rPr>
        <w:t xml:space="preserve">     Стратегией социально-экономического развития Костромской области до 2025 года  газификация Островского муниципального района предусматривается.</w:t>
      </w: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r w:rsidRPr="00E32679">
        <w:rPr>
          <w:sz w:val="16"/>
          <w:szCs w:val="16"/>
        </w:rPr>
        <w:t>Информатизация и связь</w:t>
      </w:r>
    </w:p>
    <w:p w:rsidR="00E32679" w:rsidRPr="00E32679" w:rsidRDefault="00E32679" w:rsidP="00E32679">
      <w:pPr>
        <w:ind w:firstLine="709"/>
        <w:jc w:val="both"/>
        <w:rPr>
          <w:sz w:val="16"/>
          <w:szCs w:val="16"/>
        </w:rPr>
      </w:pPr>
      <w:r w:rsidRPr="00E32679">
        <w:rPr>
          <w:sz w:val="16"/>
          <w:szCs w:val="16"/>
        </w:rPr>
        <w:t>Одним из условий социально-экономического развития Островского муниципального района является наличие и успешное функционирование информационных и телекоммуникационных технологий.</w:t>
      </w:r>
    </w:p>
    <w:p w:rsidR="00E32679" w:rsidRPr="00E32679" w:rsidRDefault="00E32679" w:rsidP="00E32679">
      <w:pPr>
        <w:ind w:firstLine="709"/>
        <w:jc w:val="both"/>
        <w:rPr>
          <w:sz w:val="16"/>
          <w:szCs w:val="16"/>
        </w:rPr>
      </w:pPr>
      <w:r w:rsidRPr="00E32679">
        <w:rPr>
          <w:sz w:val="16"/>
          <w:szCs w:val="16"/>
        </w:rPr>
        <w:t>Вместе с тем сохраняется ряд проблем, снижающих эффективность развития и применения информационных технологий:</w:t>
      </w:r>
    </w:p>
    <w:p w:rsidR="00E32679" w:rsidRPr="00E32679" w:rsidRDefault="00E32679" w:rsidP="00E32679">
      <w:pPr>
        <w:tabs>
          <w:tab w:val="left" w:pos="993"/>
        </w:tabs>
        <w:ind w:firstLine="709"/>
        <w:jc w:val="both"/>
        <w:rPr>
          <w:sz w:val="16"/>
          <w:szCs w:val="16"/>
        </w:rPr>
      </w:pPr>
      <w:r w:rsidRPr="00E32679">
        <w:rPr>
          <w:sz w:val="16"/>
          <w:szCs w:val="16"/>
        </w:rPr>
        <w:t>отсутствие единых регламентов и стандартов обмена информацией;</w:t>
      </w:r>
    </w:p>
    <w:p w:rsidR="00E32679" w:rsidRPr="00E32679" w:rsidRDefault="00E32679" w:rsidP="00E32679">
      <w:pPr>
        <w:tabs>
          <w:tab w:val="left" w:pos="993"/>
        </w:tabs>
        <w:ind w:firstLine="709"/>
        <w:jc w:val="both"/>
        <w:rPr>
          <w:sz w:val="16"/>
          <w:szCs w:val="16"/>
        </w:rPr>
      </w:pPr>
      <w:r w:rsidRPr="00E32679">
        <w:rPr>
          <w:sz w:val="16"/>
          <w:szCs w:val="16"/>
        </w:rPr>
        <w:t>проблемы, связанные с обеспечением информационной безопасности;</w:t>
      </w:r>
    </w:p>
    <w:p w:rsidR="00E32679" w:rsidRPr="00E32679" w:rsidRDefault="00E32679" w:rsidP="00E32679">
      <w:pPr>
        <w:tabs>
          <w:tab w:val="left" w:pos="993"/>
        </w:tabs>
        <w:ind w:firstLine="709"/>
        <w:jc w:val="both"/>
        <w:rPr>
          <w:sz w:val="16"/>
          <w:szCs w:val="16"/>
        </w:rPr>
      </w:pPr>
      <w:r w:rsidRPr="00E32679">
        <w:rPr>
          <w:sz w:val="16"/>
          <w:szCs w:val="16"/>
        </w:rPr>
        <w:t>низкий уровень использования информационно-коммуникационных технологий в органах местного самоуправления, в учреждениях культуры.</w:t>
      </w:r>
    </w:p>
    <w:p w:rsidR="00E32679" w:rsidRPr="00E32679" w:rsidRDefault="00E32679" w:rsidP="00E32679">
      <w:pPr>
        <w:ind w:firstLine="709"/>
        <w:jc w:val="both"/>
        <w:rPr>
          <w:sz w:val="16"/>
          <w:szCs w:val="16"/>
        </w:rPr>
      </w:pPr>
      <w:r w:rsidRPr="00E32679">
        <w:rPr>
          <w:sz w:val="16"/>
          <w:szCs w:val="16"/>
        </w:rPr>
        <w:t>Основная стратегическая цель в данной сфере – создание информационной среды, развитие информационного общества, что позволит обеспечить повышение качества жизни граждан, развитие экономической, социально-политической, культурной и духовной сфер жизни общества, а также совершенствование системы оказания муниципальных услуг на основе использования информационных технологий.</w:t>
      </w:r>
    </w:p>
    <w:p w:rsidR="00E32679" w:rsidRPr="00E32679" w:rsidRDefault="00E32679" w:rsidP="00E32679">
      <w:pPr>
        <w:ind w:firstLine="709"/>
        <w:jc w:val="both"/>
        <w:rPr>
          <w:sz w:val="16"/>
          <w:szCs w:val="16"/>
        </w:rPr>
      </w:pPr>
      <w:r w:rsidRPr="00E32679">
        <w:rPr>
          <w:sz w:val="16"/>
          <w:szCs w:val="16"/>
        </w:rPr>
        <w:t>В связи с этим основными направлениями в сфере развития информационно-телекоммуникационных технологий  являются:</w:t>
      </w:r>
    </w:p>
    <w:p w:rsidR="00E32679" w:rsidRPr="00E32679" w:rsidRDefault="00E32679" w:rsidP="00E32679">
      <w:pPr>
        <w:tabs>
          <w:tab w:val="left" w:pos="993"/>
        </w:tabs>
        <w:ind w:firstLine="709"/>
        <w:jc w:val="both"/>
        <w:rPr>
          <w:sz w:val="16"/>
          <w:szCs w:val="16"/>
        </w:rPr>
      </w:pPr>
      <w:r w:rsidRPr="00E32679">
        <w:rPr>
          <w:sz w:val="16"/>
          <w:szCs w:val="16"/>
        </w:rPr>
        <w:t>совершенствование муниципальной информационной и телекоммуникационной инфраструктуры, предоставление на ее основе качественных услуг и обеспечение высокого уровня доступности для населения информации и технологий;</w:t>
      </w:r>
    </w:p>
    <w:p w:rsidR="00E32679" w:rsidRPr="00E32679" w:rsidRDefault="00E32679" w:rsidP="00E32679">
      <w:pPr>
        <w:tabs>
          <w:tab w:val="left" w:pos="993"/>
        </w:tabs>
        <w:ind w:firstLine="709"/>
        <w:jc w:val="both"/>
        <w:rPr>
          <w:sz w:val="16"/>
          <w:szCs w:val="16"/>
        </w:rPr>
      </w:pPr>
      <w:proofErr w:type="gramStart"/>
      <w:r w:rsidRPr="00E32679">
        <w:rPr>
          <w:sz w:val="16"/>
          <w:szCs w:val="16"/>
        </w:rPr>
        <w:t>повышение эффективности местного самоуправления, взаимодействия гражданского общества и бизнеса с органами государственной власти, качества и оперативности предоставления муниципальных услуг, а именно: упрощение процедур и сокращение сроков оказания услуг; предоставление услуг в электронной форме; применение системы межведомственного взаимодействия при оказании услуг; снижение организационных и финансовых издержек граждан и организаций, связанных с получением муниципальных услуг.</w:t>
      </w:r>
      <w:proofErr w:type="gramEnd"/>
    </w:p>
    <w:p w:rsidR="00E32679" w:rsidRPr="00E32679" w:rsidRDefault="00E32679" w:rsidP="00E32679">
      <w:pPr>
        <w:ind w:firstLine="709"/>
        <w:jc w:val="both"/>
        <w:rPr>
          <w:sz w:val="16"/>
          <w:szCs w:val="16"/>
        </w:rPr>
      </w:pPr>
      <w:r w:rsidRPr="00E32679">
        <w:rPr>
          <w:sz w:val="16"/>
          <w:szCs w:val="16"/>
        </w:rPr>
        <w:t>Итоговым результатом реализации данных мероприятий станет:</w:t>
      </w:r>
    </w:p>
    <w:p w:rsidR="00E32679" w:rsidRPr="00E32679" w:rsidRDefault="00E32679" w:rsidP="00E32679">
      <w:pPr>
        <w:ind w:firstLine="709"/>
        <w:jc w:val="both"/>
        <w:rPr>
          <w:sz w:val="16"/>
          <w:szCs w:val="16"/>
        </w:rPr>
      </w:pPr>
      <w:r w:rsidRPr="00E32679">
        <w:rPr>
          <w:sz w:val="16"/>
          <w:szCs w:val="16"/>
        </w:rPr>
        <w:t>создание информационной среды, гарантирующей обеспечение доступности информации, наличие широкого спектра возможностей использования информационных технологий в производственных, образовательных, медицинских и социальных целях;</w:t>
      </w:r>
    </w:p>
    <w:p w:rsidR="00E32679" w:rsidRPr="00E32679" w:rsidRDefault="00E32679" w:rsidP="00E32679">
      <w:pPr>
        <w:ind w:firstLine="709"/>
        <w:jc w:val="both"/>
        <w:rPr>
          <w:sz w:val="16"/>
          <w:szCs w:val="16"/>
        </w:rPr>
      </w:pPr>
      <w:r w:rsidRPr="00E32679">
        <w:rPr>
          <w:sz w:val="16"/>
          <w:szCs w:val="16"/>
        </w:rPr>
        <w:t>обеспечение доступности муниципальных услуг для всех жителей района, повышение степени удовлетворенности качеством оказания услуг.</w:t>
      </w:r>
    </w:p>
    <w:p w:rsidR="00E32679" w:rsidRPr="00E32679" w:rsidRDefault="00E32679" w:rsidP="00E32679">
      <w:pPr>
        <w:ind w:firstLine="709"/>
        <w:jc w:val="both"/>
        <w:rPr>
          <w:sz w:val="16"/>
          <w:szCs w:val="16"/>
        </w:rPr>
      </w:pPr>
    </w:p>
    <w:p w:rsidR="00E32679" w:rsidRPr="00E32679" w:rsidRDefault="00E32679" w:rsidP="00E32679">
      <w:pPr>
        <w:ind w:firstLine="709"/>
        <w:jc w:val="center"/>
        <w:rPr>
          <w:rStyle w:val="aff9"/>
          <w:rFonts w:eastAsia="Calibri"/>
          <w:b/>
          <w:sz w:val="16"/>
          <w:szCs w:val="16"/>
          <w:u w:val="single"/>
        </w:rPr>
      </w:pPr>
      <w:r w:rsidRPr="00E32679">
        <w:rPr>
          <w:rStyle w:val="aff9"/>
          <w:rFonts w:eastAsia="Calibri"/>
          <w:b/>
          <w:sz w:val="16"/>
          <w:szCs w:val="16"/>
          <w:u w:val="single"/>
        </w:rPr>
        <w:t>Социальное развитие</w:t>
      </w:r>
    </w:p>
    <w:p w:rsidR="00E32679" w:rsidRPr="00E32679" w:rsidRDefault="00E32679" w:rsidP="00E32679">
      <w:pPr>
        <w:ind w:firstLine="709"/>
        <w:jc w:val="both"/>
        <w:rPr>
          <w:rStyle w:val="aff9"/>
          <w:rFonts w:eastAsia="Calibri"/>
          <w:b/>
          <w:i w:val="0"/>
          <w:sz w:val="16"/>
          <w:szCs w:val="16"/>
        </w:rPr>
      </w:pPr>
    </w:p>
    <w:p w:rsidR="00E32679" w:rsidRPr="00E32679" w:rsidRDefault="00E32679" w:rsidP="00E32679">
      <w:pPr>
        <w:ind w:firstLine="709"/>
        <w:jc w:val="both"/>
        <w:rPr>
          <w:sz w:val="16"/>
          <w:szCs w:val="16"/>
        </w:rPr>
      </w:pPr>
      <w:r w:rsidRPr="00E32679">
        <w:rPr>
          <w:rFonts w:eastAsia="TimesNewRomanPS-BoldItalicMT"/>
          <w:sz w:val="16"/>
          <w:szCs w:val="16"/>
        </w:rPr>
        <w:t>Стратегическая цель</w:t>
      </w:r>
      <w:r w:rsidRPr="00E32679">
        <w:rPr>
          <w:sz w:val="16"/>
          <w:szCs w:val="16"/>
        </w:rPr>
        <w:t>: повышение качества жизни населения Островского муниципального района.</w:t>
      </w:r>
    </w:p>
    <w:p w:rsidR="00E32679" w:rsidRPr="00E32679" w:rsidRDefault="00E32679" w:rsidP="00E32679">
      <w:pPr>
        <w:ind w:firstLine="709"/>
        <w:jc w:val="both"/>
        <w:rPr>
          <w:sz w:val="16"/>
          <w:szCs w:val="16"/>
        </w:rPr>
      </w:pPr>
      <w:r w:rsidRPr="00E32679">
        <w:rPr>
          <w:sz w:val="16"/>
          <w:szCs w:val="16"/>
        </w:rPr>
        <w:t>Для достижения стратегической цели необходимо решить следующие задачи:</w:t>
      </w:r>
    </w:p>
    <w:p w:rsidR="00E32679" w:rsidRPr="00E32679" w:rsidRDefault="00E32679" w:rsidP="00E32679">
      <w:pPr>
        <w:ind w:firstLine="709"/>
        <w:jc w:val="both"/>
        <w:rPr>
          <w:sz w:val="16"/>
          <w:szCs w:val="16"/>
        </w:rPr>
      </w:pPr>
      <w:r w:rsidRPr="00E32679">
        <w:rPr>
          <w:sz w:val="16"/>
          <w:szCs w:val="16"/>
        </w:rPr>
        <w:t>- создание условий для комфортной жизни в Островском муниципальном районе; роста уровня рождаемости, в том числе повышению числа повторных рождений, а также сохранению жизни новорожденных и снижению младенческой смертности, увеличения продолжительности жизни, снижения смертности населения; сокращения оттока населения;</w:t>
      </w:r>
    </w:p>
    <w:p w:rsidR="00E32679" w:rsidRPr="00E32679" w:rsidRDefault="00E32679" w:rsidP="00E32679">
      <w:pPr>
        <w:ind w:firstLine="709"/>
        <w:jc w:val="both"/>
        <w:rPr>
          <w:sz w:val="16"/>
          <w:szCs w:val="16"/>
        </w:rPr>
      </w:pPr>
      <w:r w:rsidRPr="00E32679">
        <w:rPr>
          <w:sz w:val="16"/>
          <w:szCs w:val="16"/>
        </w:rPr>
        <w:t>- обеспечение доступности качественного дошкольного, общего образования всем детям независимо от места жительства, состояния здоровья, материального и социального положения семей; повышение качества услуг дополнительного образования; повышение воспитательных функций образовательных организаций по формированию у обучающихся социальных компетенций и гражданских установок; развитие системы оценки качества и информационной открытости образовательных учреждений;</w:t>
      </w:r>
    </w:p>
    <w:p w:rsidR="00E32679" w:rsidRPr="00E32679" w:rsidRDefault="00E32679" w:rsidP="00E32679">
      <w:pPr>
        <w:ind w:firstLine="709"/>
        <w:jc w:val="both"/>
        <w:rPr>
          <w:sz w:val="16"/>
          <w:szCs w:val="16"/>
        </w:rPr>
      </w:pPr>
      <w:r w:rsidRPr="00E32679">
        <w:rPr>
          <w:sz w:val="16"/>
          <w:szCs w:val="16"/>
        </w:rPr>
        <w:t>- развитие и содержание собственной материально-технической базы физической культуры и спорта, использование физической культуры и спорта как одного из сре</w:t>
      </w:r>
      <w:proofErr w:type="gramStart"/>
      <w:r w:rsidRPr="00E32679">
        <w:rPr>
          <w:sz w:val="16"/>
          <w:szCs w:val="16"/>
        </w:rPr>
        <w:t>дств пр</w:t>
      </w:r>
      <w:proofErr w:type="gramEnd"/>
      <w:r w:rsidRPr="00E32679">
        <w:rPr>
          <w:sz w:val="16"/>
          <w:szCs w:val="16"/>
        </w:rPr>
        <w:t>офилактики заболеваний, укрепления здоровья, поддержания работоспособности человека; формирование потребности людей в физическом совершенстве и повышение заинтересованности в собственном здоровье;</w:t>
      </w:r>
    </w:p>
    <w:p w:rsidR="00E32679" w:rsidRPr="00E32679" w:rsidRDefault="00E32679" w:rsidP="00E32679">
      <w:pPr>
        <w:ind w:firstLine="709"/>
        <w:jc w:val="both"/>
        <w:rPr>
          <w:sz w:val="16"/>
          <w:szCs w:val="16"/>
        </w:rPr>
      </w:pPr>
      <w:r w:rsidRPr="00E32679">
        <w:rPr>
          <w:sz w:val="16"/>
          <w:szCs w:val="16"/>
        </w:rPr>
        <w:t>- создание для молодежи благоприятных условий для трудоустройства, открытия собственного дела; вовлечение молодежи в волонтерскую и иную общественную деятельность; обеспечение эффективной социализации молодежи, в том числе формирование гражданственности, патриотизма и культуры здорового образа жизни; поддержка молодых семей; содействие деятельности молодежных общественных объединений;</w:t>
      </w:r>
    </w:p>
    <w:p w:rsidR="00E32679" w:rsidRPr="00E32679" w:rsidRDefault="00E32679" w:rsidP="00E32679">
      <w:pPr>
        <w:ind w:firstLine="709"/>
        <w:jc w:val="both"/>
        <w:rPr>
          <w:sz w:val="16"/>
          <w:szCs w:val="16"/>
        </w:rPr>
      </w:pPr>
      <w:r w:rsidRPr="00E32679">
        <w:rPr>
          <w:sz w:val="16"/>
          <w:szCs w:val="16"/>
        </w:rPr>
        <w:t>- сохранение культурного и исторического наследия, в т. ч. развитие народного художественного творчества; реализация потребностей населения в культурном и духовном развитии, создание условий для улучшения доступа населения района к культурным ценностям; укрепление материально-технической базы учреждений культуры и искусства, компьютеризация и информатизация отрасли, развитие сферы культуры на селе;</w:t>
      </w:r>
    </w:p>
    <w:p w:rsidR="00E32679" w:rsidRPr="00E32679" w:rsidRDefault="00E32679" w:rsidP="00E32679">
      <w:pPr>
        <w:ind w:firstLine="709"/>
        <w:jc w:val="both"/>
        <w:rPr>
          <w:sz w:val="16"/>
          <w:szCs w:val="16"/>
        </w:rPr>
      </w:pPr>
      <w:r w:rsidRPr="00E32679">
        <w:rPr>
          <w:sz w:val="16"/>
          <w:szCs w:val="16"/>
        </w:rPr>
        <w:t>- поэтапный рост средней заработной платы отдельных категорий работников муниципальных учреждений до уровня средней заработной платы по экономике, а также повышение эффективности их работы;</w:t>
      </w:r>
    </w:p>
    <w:p w:rsidR="00E32679" w:rsidRPr="00E32679" w:rsidRDefault="00E32679" w:rsidP="00E32679">
      <w:pPr>
        <w:ind w:firstLine="709"/>
        <w:jc w:val="both"/>
        <w:rPr>
          <w:sz w:val="16"/>
          <w:szCs w:val="16"/>
        </w:rPr>
      </w:pPr>
      <w:r w:rsidRPr="00E32679">
        <w:rPr>
          <w:sz w:val="16"/>
          <w:szCs w:val="16"/>
        </w:rPr>
        <w:t xml:space="preserve">- повышение эффективности социального обслуживания граждан, в том числе пожилого возраста и инвалидов; повышение качества и обеспечение доступности государственных услуг в сфере социальной защиты населения; оказание адресной социальной помощи </w:t>
      </w:r>
      <w:r w:rsidRPr="00E32679">
        <w:rPr>
          <w:sz w:val="16"/>
          <w:szCs w:val="16"/>
        </w:rPr>
        <w:lastRenderedPageBreak/>
        <w:t xml:space="preserve">и поддержки малоимущим гражданам и семьям с детьми; </w:t>
      </w:r>
    </w:p>
    <w:p w:rsidR="00E32679" w:rsidRPr="00E32679" w:rsidRDefault="00E32679" w:rsidP="00E32679">
      <w:pPr>
        <w:ind w:firstLine="709"/>
        <w:jc w:val="both"/>
        <w:rPr>
          <w:sz w:val="16"/>
          <w:szCs w:val="16"/>
        </w:rPr>
      </w:pPr>
      <w:r w:rsidRPr="00E32679">
        <w:rPr>
          <w:sz w:val="16"/>
          <w:szCs w:val="16"/>
        </w:rPr>
        <w:t xml:space="preserve">- формирование доступной среды для инвалидов и других </w:t>
      </w:r>
      <w:proofErr w:type="spellStart"/>
      <w:r w:rsidRPr="00E32679">
        <w:rPr>
          <w:sz w:val="16"/>
          <w:szCs w:val="16"/>
        </w:rPr>
        <w:t>маломобильных</w:t>
      </w:r>
      <w:proofErr w:type="spellEnd"/>
      <w:r w:rsidRPr="00E32679">
        <w:rPr>
          <w:sz w:val="16"/>
          <w:szCs w:val="16"/>
        </w:rPr>
        <w:t xml:space="preserve"> групп населения;</w:t>
      </w:r>
    </w:p>
    <w:p w:rsidR="00E32679" w:rsidRPr="00E32679" w:rsidRDefault="00E32679" w:rsidP="00E32679">
      <w:pPr>
        <w:ind w:firstLine="709"/>
        <w:jc w:val="both"/>
        <w:rPr>
          <w:b/>
          <w:sz w:val="16"/>
          <w:szCs w:val="16"/>
        </w:rPr>
      </w:pPr>
    </w:p>
    <w:p w:rsidR="00E32679" w:rsidRPr="00E32679" w:rsidRDefault="00E32679" w:rsidP="00E32679">
      <w:pPr>
        <w:ind w:firstLine="709"/>
        <w:rPr>
          <w:sz w:val="16"/>
          <w:szCs w:val="16"/>
        </w:rPr>
      </w:pPr>
      <w:r w:rsidRPr="00E32679">
        <w:rPr>
          <w:sz w:val="16"/>
          <w:szCs w:val="16"/>
        </w:rPr>
        <w:t>Основные направления развития социальной сферы:</w:t>
      </w:r>
    </w:p>
    <w:p w:rsidR="00E32679" w:rsidRPr="00E32679" w:rsidRDefault="00E32679" w:rsidP="00E32679">
      <w:pPr>
        <w:ind w:firstLine="709"/>
        <w:rPr>
          <w:b/>
          <w:sz w:val="16"/>
          <w:szCs w:val="16"/>
        </w:rPr>
      </w:pPr>
    </w:p>
    <w:p w:rsidR="00E32679" w:rsidRPr="00E32679" w:rsidRDefault="00E32679" w:rsidP="00E32679">
      <w:pPr>
        <w:ind w:firstLine="709"/>
        <w:jc w:val="center"/>
        <w:rPr>
          <w:rFonts w:eastAsia="TimesNewRomanPS-BoldItalicMT"/>
          <w:sz w:val="16"/>
          <w:szCs w:val="16"/>
        </w:rPr>
      </w:pPr>
      <w:r w:rsidRPr="00E32679">
        <w:rPr>
          <w:sz w:val="16"/>
          <w:szCs w:val="16"/>
        </w:rPr>
        <w:t>Демография</w:t>
      </w:r>
    </w:p>
    <w:p w:rsidR="00E32679" w:rsidRPr="00E32679" w:rsidRDefault="00E32679" w:rsidP="00E32679">
      <w:pPr>
        <w:pStyle w:val="3b"/>
        <w:ind w:firstLine="709"/>
        <w:rPr>
          <w:rFonts w:ascii="Times New Roman" w:hAnsi="Times New Roman" w:cs="Times New Roman"/>
          <w:sz w:val="16"/>
          <w:szCs w:val="16"/>
        </w:rPr>
      </w:pPr>
      <w:r w:rsidRPr="00E32679">
        <w:rPr>
          <w:rFonts w:ascii="Times New Roman" w:hAnsi="Times New Roman" w:cs="Times New Roman"/>
          <w:sz w:val="16"/>
          <w:szCs w:val="16"/>
        </w:rPr>
        <w:t xml:space="preserve">Для улучшения демографической ситуации необходимо осуществлять комплекс мероприятий по стимулированию роста рождаемости, в том числе повышению числа повторных рождений, а также сохранению жизни новорожденных и снижению младенческой смертности. Среди основных направлений можно отметить </w:t>
      </w:r>
      <w:proofErr w:type="gramStart"/>
      <w:r w:rsidRPr="00E32679">
        <w:rPr>
          <w:rFonts w:ascii="Times New Roman" w:hAnsi="Times New Roman" w:cs="Times New Roman"/>
          <w:sz w:val="16"/>
          <w:szCs w:val="16"/>
        </w:rPr>
        <w:t>следующие</w:t>
      </w:r>
      <w:proofErr w:type="gramEnd"/>
      <w:r w:rsidRPr="00E32679">
        <w:rPr>
          <w:rFonts w:ascii="Times New Roman" w:hAnsi="Times New Roman" w:cs="Times New Roman"/>
          <w:sz w:val="16"/>
          <w:szCs w:val="16"/>
        </w:rPr>
        <w:t>:</w:t>
      </w:r>
    </w:p>
    <w:p w:rsidR="00E32679" w:rsidRPr="00E32679" w:rsidRDefault="00E32679" w:rsidP="00E32679">
      <w:pPr>
        <w:pStyle w:val="3b"/>
        <w:ind w:firstLine="709"/>
        <w:rPr>
          <w:rFonts w:ascii="Times New Roman" w:hAnsi="Times New Roman" w:cs="Times New Roman"/>
          <w:sz w:val="16"/>
          <w:szCs w:val="16"/>
        </w:rPr>
      </w:pPr>
      <w:r w:rsidRPr="00E32679">
        <w:rPr>
          <w:rFonts w:ascii="Times New Roman" w:hAnsi="Times New Roman" w:cs="Times New Roman"/>
          <w:sz w:val="16"/>
          <w:szCs w:val="16"/>
        </w:rPr>
        <w:t>1) укрепление института семьи, возрождение и сохранение духовно-нравственных традиций семейных отношений;</w:t>
      </w:r>
    </w:p>
    <w:p w:rsidR="00E32679" w:rsidRPr="00E32679" w:rsidRDefault="00E32679" w:rsidP="00E32679">
      <w:pPr>
        <w:pStyle w:val="3b"/>
        <w:ind w:firstLine="709"/>
        <w:rPr>
          <w:rFonts w:ascii="Times New Roman" w:hAnsi="Times New Roman" w:cs="Times New Roman"/>
          <w:sz w:val="16"/>
          <w:szCs w:val="16"/>
        </w:rPr>
      </w:pPr>
      <w:r w:rsidRPr="00E32679">
        <w:rPr>
          <w:rFonts w:ascii="Times New Roman" w:hAnsi="Times New Roman" w:cs="Times New Roman"/>
          <w:sz w:val="16"/>
          <w:szCs w:val="16"/>
        </w:rPr>
        <w:t>2) создание благоприятных условий для семей с детьми, включая установление соответствующих требований к градостроительным решениям, а также социальной и транспортной инфраструктуре;</w:t>
      </w:r>
    </w:p>
    <w:p w:rsidR="00E32679" w:rsidRPr="00E32679" w:rsidRDefault="00E32679" w:rsidP="00E32679">
      <w:pPr>
        <w:ind w:firstLine="709"/>
        <w:jc w:val="both"/>
        <w:rPr>
          <w:rFonts w:eastAsia="TimesNewRomanPSMT"/>
          <w:sz w:val="16"/>
          <w:szCs w:val="16"/>
        </w:rPr>
      </w:pPr>
      <w:r w:rsidRPr="00E32679">
        <w:rPr>
          <w:rFonts w:eastAsia="TimesNewRomanPSMT"/>
          <w:sz w:val="16"/>
          <w:szCs w:val="16"/>
        </w:rPr>
        <w:t>3) укрепление репродуктивного здоровья населения путем совершенствования профилактической и лечебно</w:t>
      </w:r>
      <w:r w:rsidRPr="00E32679">
        <w:rPr>
          <w:sz w:val="16"/>
          <w:szCs w:val="16"/>
        </w:rPr>
        <w:t>-</w:t>
      </w:r>
      <w:r w:rsidRPr="00E32679">
        <w:rPr>
          <w:rFonts w:eastAsia="TimesNewRomanPSMT"/>
          <w:sz w:val="16"/>
          <w:szCs w:val="16"/>
        </w:rPr>
        <w:t>диагностической помощи</w:t>
      </w:r>
      <w:r w:rsidRPr="00E32679">
        <w:rPr>
          <w:sz w:val="16"/>
          <w:szCs w:val="16"/>
        </w:rPr>
        <w:t xml:space="preserve">, </w:t>
      </w:r>
      <w:r w:rsidRPr="00E32679">
        <w:rPr>
          <w:rFonts w:eastAsia="TimesNewRomanPSMT"/>
          <w:sz w:val="16"/>
          <w:szCs w:val="16"/>
        </w:rPr>
        <w:t>совершенствование организации и качества оказания акушерско</w:t>
      </w:r>
      <w:r w:rsidRPr="00E32679">
        <w:rPr>
          <w:sz w:val="16"/>
          <w:szCs w:val="16"/>
        </w:rPr>
        <w:t>-</w:t>
      </w:r>
      <w:r w:rsidRPr="00E32679">
        <w:rPr>
          <w:rFonts w:eastAsia="TimesNewRomanPSMT"/>
          <w:sz w:val="16"/>
          <w:szCs w:val="16"/>
        </w:rPr>
        <w:t xml:space="preserve">гинекологической помощи и лекарственного обеспечения </w:t>
      </w:r>
      <w:proofErr w:type="gramStart"/>
      <w:r w:rsidRPr="00E32679">
        <w:rPr>
          <w:rFonts w:eastAsia="TimesNewRomanPSMT"/>
          <w:sz w:val="16"/>
          <w:szCs w:val="16"/>
        </w:rPr>
        <w:t>до</w:t>
      </w:r>
      <w:proofErr w:type="gramEnd"/>
      <w:r w:rsidRPr="00E32679">
        <w:rPr>
          <w:rFonts w:eastAsia="TimesNewRomanPSMT"/>
          <w:sz w:val="16"/>
          <w:szCs w:val="16"/>
        </w:rPr>
        <w:t xml:space="preserve"> и </w:t>
      </w:r>
      <w:proofErr w:type="gramStart"/>
      <w:r w:rsidRPr="00E32679">
        <w:rPr>
          <w:rFonts w:eastAsia="TimesNewRomanPSMT"/>
          <w:sz w:val="16"/>
          <w:szCs w:val="16"/>
        </w:rPr>
        <w:t>во</w:t>
      </w:r>
      <w:proofErr w:type="gramEnd"/>
      <w:r w:rsidRPr="00E32679">
        <w:rPr>
          <w:rFonts w:eastAsia="TimesNewRomanPSMT"/>
          <w:sz w:val="16"/>
          <w:szCs w:val="16"/>
        </w:rPr>
        <w:t xml:space="preserve"> время беременности и родов</w:t>
      </w:r>
      <w:r w:rsidRPr="00E32679">
        <w:rPr>
          <w:sz w:val="16"/>
          <w:szCs w:val="16"/>
        </w:rPr>
        <w:t xml:space="preserve">, </w:t>
      </w:r>
      <w:r w:rsidRPr="00E32679">
        <w:rPr>
          <w:rFonts w:eastAsia="TimesNewRomanPSMT"/>
          <w:sz w:val="16"/>
          <w:szCs w:val="16"/>
        </w:rPr>
        <w:t>перинатальной помощи</w:t>
      </w:r>
      <w:r w:rsidRPr="00E32679">
        <w:rPr>
          <w:sz w:val="16"/>
          <w:szCs w:val="16"/>
        </w:rPr>
        <w:t xml:space="preserve">, </w:t>
      </w:r>
      <w:r w:rsidRPr="00E32679">
        <w:rPr>
          <w:rFonts w:eastAsia="TimesNewRomanPSMT"/>
          <w:sz w:val="16"/>
          <w:szCs w:val="16"/>
        </w:rPr>
        <w:t>дальнейшее развитие профилактики и лечение бесплодия</w:t>
      </w:r>
      <w:r w:rsidRPr="00E32679">
        <w:rPr>
          <w:sz w:val="16"/>
          <w:szCs w:val="16"/>
        </w:rPr>
        <w:t>;</w:t>
      </w:r>
    </w:p>
    <w:p w:rsidR="00E32679" w:rsidRPr="00E32679" w:rsidRDefault="00E32679" w:rsidP="00E32679">
      <w:pPr>
        <w:pStyle w:val="3b"/>
        <w:ind w:firstLine="709"/>
        <w:rPr>
          <w:rFonts w:ascii="Times New Roman" w:eastAsia="TimesNewRomanPSMT" w:hAnsi="Times New Roman" w:cs="Times New Roman"/>
          <w:sz w:val="16"/>
          <w:szCs w:val="16"/>
        </w:rPr>
      </w:pPr>
      <w:r w:rsidRPr="00E32679">
        <w:rPr>
          <w:rFonts w:ascii="Times New Roman" w:hAnsi="Times New Roman" w:cs="Times New Roman"/>
          <w:sz w:val="16"/>
          <w:szCs w:val="16"/>
        </w:rPr>
        <w:t xml:space="preserve">4) </w:t>
      </w:r>
      <w:r w:rsidRPr="00E32679">
        <w:rPr>
          <w:rFonts w:ascii="Times New Roman" w:eastAsia="TimesNewRomanPSMT" w:hAnsi="Times New Roman" w:cs="Times New Roman"/>
          <w:sz w:val="16"/>
          <w:szCs w:val="16"/>
        </w:rPr>
        <w:t>создание социально</w:t>
      </w:r>
      <w:r w:rsidRPr="00E32679">
        <w:rPr>
          <w:rFonts w:ascii="Times New Roman" w:hAnsi="Times New Roman" w:cs="Times New Roman"/>
          <w:sz w:val="16"/>
          <w:szCs w:val="16"/>
        </w:rPr>
        <w:t>-</w:t>
      </w:r>
      <w:r w:rsidRPr="00E32679">
        <w:rPr>
          <w:rFonts w:ascii="Times New Roman" w:eastAsia="TimesNewRomanPSMT" w:hAnsi="Times New Roman" w:cs="Times New Roman"/>
          <w:sz w:val="16"/>
          <w:szCs w:val="16"/>
        </w:rPr>
        <w:t xml:space="preserve">психологического климата в обществе с установками на снижение потребления алкоголя и </w:t>
      </w:r>
      <w:proofErr w:type="spellStart"/>
      <w:r w:rsidRPr="00E32679">
        <w:rPr>
          <w:rFonts w:ascii="Times New Roman" w:eastAsia="TimesNewRomanPSMT" w:hAnsi="Times New Roman" w:cs="Times New Roman"/>
          <w:sz w:val="16"/>
          <w:szCs w:val="16"/>
        </w:rPr>
        <w:t>табакокурения</w:t>
      </w:r>
      <w:proofErr w:type="spellEnd"/>
      <w:r w:rsidRPr="00E32679">
        <w:rPr>
          <w:rFonts w:ascii="Times New Roman" w:eastAsia="TimesNewRomanPSMT" w:hAnsi="Times New Roman" w:cs="Times New Roman"/>
          <w:sz w:val="16"/>
          <w:szCs w:val="16"/>
        </w:rPr>
        <w:t>;</w:t>
      </w:r>
    </w:p>
    <w:p w:rsidR="00E32679" w:rsidRPr="00E32679" w:rsidRDefault="00E32679" w:rsidP="00E32679">
      <w:pPr>
        <w:pStyle w:val="3b"/>
        <w:ind w:firstLine="709"/>
        <w:rPr>
          <w:rFonts w:ascii="Times New Roman" w:hAnsi="Times New Roman" w:cs="Times New Roman"/>
          <w:sz w:val="16"/>
          <w:szCs w:val="16"/>
        </w:rPr>
      </w:pPr>
      <w:r w:rsidRPr="00E32679">
        <w:rPr>
          <w:rFonts w:ascii="Times New Roman" w:eastAsia="TimesNewRomanPSMT" w:hAnsi="Times New Roman" w:cs="Times New Roman"/>
          <w:sz w:val="16"/>
          <w:szCs w:val="16"/>
        </w:rPr>
        <w:t>5) функционирование системы межведомственного взаимодействия по профилактике детской безнадзорности и правонарушений среди несовершеннолетних</w:t>
      </w:r>
    </w:p>
    <w:p w:rsidR="00E32679" w:rsidRPr="00E32679" w:rsidRDefault="00E32679" w:rsidP="00E32679">
      <w:pPr>
        <w:pStyle w:val="3b"/>
        <w:ind w:firstLine="709"/>
        <w:rPr>
          <w:rFonts w:ascii="Times New Roman" w:hAnsi="Times New Roman" w:cs="Times New Roman"/>
          <w:sz w:val="16"/>
          <w:szCs w:val="16"/>
        </w:rPr>
      </w:pPr>
      <w:r w:rsidRPr="00E32679">
        <w:rPr>
          <w:rFonts w:ascii="Times New Roman" w:hAnsi="Times New Roman" w:cs="Times New Roman"/>
          <w:sz w:val="16"/>
          <w:szCs w:val="16"/>
        </w:rPr>
        <w:t xml:space="preserve">Увеличение численности населения пенсионных возрастов повысит нагрузку на учреждения социальной сферы, особенно, здравоохранения и социальной защиты. В сфере организации социальной защиты и социального обслуживания населения необходимо развитие и укрепление материально-технической базы сети учреждений социального обслуживания, передача части полномочий по предоставлению социальных услуг социально ориентированным некоммерческим организациям. </w:t>
      </w:r>
    </w:p>
    <w:p w:rsidR="00E32679" w:rsidRPr="00E32679" w:rsidRDefault="00E32679" w:rsidP="00E32679">
      <w:pPr>
        <w:pStyle w:val="3b"/>
        <w:ind w:firstLine="709"/>
        <w:rPr>
          <w:rFonts w:ascii="Times New Roman" w:hAnsi="Times New Roman" w:cs="Times New Roman"/>
          <w:sz w:val="16"/>
          <w:szCs w:val="16"/>
        </w:rPr>
      </w:pPr>
      <w:r w:rsidRPr="00E32679">
        <w:rPr>
          <w:rFonts w:ascii="Times New Roman" w:hAnsi="Times New Roman" w:cs="Times New Roman"/>
          <w:sz w:val="16"/>
          <w:szCs w:val="16"/>
        </w:rPr>
        <w:t>Результатом реализации основных мероприятий в сфере улучшения демографической ситуации станет:</w:t>
      </w:r>
    </w:p>
    <w:p w:rsidR="00E32679" w:rsidRPr="00E32679" w:rsidRDefault="00E32679" w:rsidP="00E32679">
      <w:pPr>
        <w:pStyle w:val="3b"/>
        <w:ind w:firstLine="709"/>
        <w:rPr>
          <w:rFonts w:ascii="Times New Roman" w:hAnsi="Times New Roman" w:cs="Times New Roman"/>
          <w:sz w:val="16"/>
          <w:szCs w:val="16"/>
        </w:rPr>
      </w:pPr>
      <w:r w:rsidRPr="00E32679">
        <w:rPr>
          <w:rFonts w:ascii="Times New Roman" w:hAnsi="Times New Roman" w:cs="Times New Roman"/>
          <w:sz w:val="16"/>
          <w:szCs w:val="16"/>
        </w:rPr>
        <w:t>повышение рождаемости и снижение смертности;</w:t>
      </w:r>
    </w:p>
    <w:p w:rsidR="00E32679" w:rsidRPr="00E32679" w:rsidRDefault="00E32679" w:rsidP="00E32679">
      <w:pPr>
        <w:tabs>
          <w:tab w:val="left" w:pos="993"/>
        </w:tabs>
        <w:ind w:firstLine="709"/>
        <w:contextualSpacing/>
        <w:rPr>
          <w:sz w:val="16"/>
          <w:szCs w:val="16"/>
        </w:rPr>
      </w:pPr>
      <w:r w:rsidRPr="00E32679">
        <w:rPr>
          <w:sz w:val="16"/>
          <w:szCs w:val="16"/>
        </w:rPr>
        <w:t>замедление темпов естественной убыли населения;</w:t>
      </w:r>
    </w:p>
    <w:p w:rsidR="00E32679" w:rsidRPr="00E32679" w:rsidRDefault="00E32679" w:rsidP="00E32679">
      <w:pPr>
        <w:tabs>
          <w:tab w:val="left" w:pos="993"/>
        </w:tabs>
        <w:ind w:firstLine="709"/>
        <w:contextualSpacing/>
        <w:rPr>
          <w:sz w:val="16"/>
          <w:szCs w:val="16"/>
        </w:rPr>
      </w:pPr>
      <w:r w:rsidRPr="00E32679">
        <w:rPr>
          <w:sz w:val="16"/>
          <w:szCs w:val="16"/>
        </w:rPr>
        <w:t>возобновление роста численности населения</w:t>
      </w:r>
    </w:p>
    <w:p w:rsidR="00E32679" w:rsidRPr="00E32679" w:rsidRDefault="00E32679" w:rsidP="00E32679">
      <w:pPr>
        <w:tabs>
          <w:tab w:val="left" w:pos="993"/>
        </w:tabs>
        <w:ind w:firstLine="709"/>
        <w:contextualSpacing/>
        <w:rPr>
          <w:sz w:val="16"/>
          <w:szCs w:val="16"/>
        </w:rPr>
      </w:pPr>
    </w:p>
    <w:p w:rsidR="00E32679" w:rsidRPr="00E32679" w:rsidRDefault="00E32679" w:rsidP="00E32679">
      <w:pPr>
        <w:tabs>
          <w:tab w:val="left" w:pos="993"/>
        </w:tabs>
        <w:ind w:firstLine="709"/>
        <w:contextualSpacing/>
        <w:jc w:val="center"/>
        <w:rPr>
          <w:sz w:val="16"/>
          <w:szCs w:val="16"/>
        </w:rPr>
      </w:pPr>
    </w:p>
    <w:p w:rsidR="00E32679" w:rsidRPr="00E32679" w:rsidRDefault="00E32679" w:rsidP="00E32679">
      <w:pPr>
        <w:tabs>
          <w:tab w:val="left" w:pos="993"/>
        </w:tabs>
        <w:ind w:firstLine="709"/>
        <w:contextualSpacing/>
        <w:jc w:val="center"/>
        <w:rPr>
          <w:sz w:val="16"/>
          <w:szCs w:val="16"/>
        </w:rPr>
      </w:pPr>
      <w:r w:rsidRPr="00E32679">
        <w:rPr>
          <w:sz w:val="16"/>
          <w:szCs w:val="16"/>
        </w:rPr>
        <w:t>Здравоохранение</w:t>
      </w:r>
    </w:p>
    <w:p w:rsidR="00E32679" w:rsidRPr="00E32679" w:rsidRDefault="00E32679" w:rsidP="00E32679">
      <w:pPr>
        <w:ind w:firstLine="709"/>
        <w:jc w:val="both"/>
        <w:rPr>
          <w:sz w:val="16"/>
          <w:szCs w:val="16"/>
        </w:rPr>
      </w:pPr>
      <w:r w:rsidRPr="00E32679">
        <w:rPr>
          <w:sz w:val="16"/>
          <w:szCs w:val="16"/>
        </w:rPr>
        <w:t>Основные аспекты развития системы здравоохранения определены Стратегией социально-экономического развития Костромской области до 2025 года:</w:t>
      </w:r>
    </w:p>
    <w:p w:rsidR="00E32679" w:rsidRPr="00E32679" w:rsidRDefault="00E32679" w:rsidP="00E32679">
      <w:pPr>
        <w:ind w:firstLine="709"/>
        <w:jc w:val="both"/>
        <w:rPr>
          <w:sz w:val="16"/>
          <w:szCs w:val="16"/>
        </w:rPr>
      </w:pPr>
      <w:r w:rsidRPr="00E32679">
        <w:rPr>
          <w:sz w:val="16"/>
          <w:szCs w:val="16"/>
        </w:rPr>
        <w:t>«Основными проблемами в сфере здравоохранения являются:</w:t>
      </w:r>
    </w:p>
    <w:p w:rsidR="00E32679" w:rsidRPr="00E32679" w:rsidRDefault="00E32679" w:rsidP="00E32679">
      <w:pPr>
        <w:tabs>
          <w:tab w:val="left" w:pos="993"/>
        </w:tabs>
        <w:ind w:firstLine="709"/>
        <w:jc w:val="both"/>
        <w:rPr>
          <w:sz w:val="16"/>
          <w:szCs w:val="16"/>
        </w:rPr>
      </w:pPr>
      <w:r w:rsidRPr="00E32679">
        <w:rPr>
          <w:sz w:val="16"/>
          <w:szCs w:val="16"/>
        </w:rPr>
        <w:t>недостаточный уровень доступности и качества медицинской помощи, неудовлетворенность населения района оказываемыми медицинскими услугами; отсутствие эффективной системы ранней диагностики заболеваний, являющихся основными в структуре смертности;</w:t>
      </w:r>
    </w:p>
    <w:p w:rsidR="00E32679" w:rsidRPr="00E32679" w:rsidRDefault="00E32679" w:rsidP="00E32679">
      <w:pPr>
        <w:tabs>
          <w:tab w:val="left" w:pos="993"/>
        </w:tabs>
        <w:ind w:firstLine="709"/>
        <w:jc w:val="both"/>
        <w:rPr>
          <w:sz w:val="16"/>
          <w:szCs w:val="16"/>
        </w:rPr>
      </w:pPr>
      <w:r w:rsidRPr="00E32679">
        <w:rPr>
          <w:sz w:val="16"/>
          <w:szCs w:val="16"/>
        </w:rPr>
        <w:t>низкая обеспеченность учреждений здравоохранения квалифицированными кадрами, недостаточный уровень социальной поддержки работников здравоохранения;</w:t>
      </w:r>
    </w:p>
    <w:p w:rsidR="00E32679" w:rsidRPr="00E32679" w:rsidRDefault="00E32679" w:rsidP="00E32679">
      <w:pPr>
        <w:tabs>
          <w:tab w:val="left" w:pos="993"/>
        </w:tabs>
        <w:ind w:firstLine="709"/>
        <w:jc w:val="both"/>
        <w:rPr>
          <w:sz w:val="16"/>
          <w:szCs w:val="16"/>
        </w:rPr>
      </w:pPr>
      <w:r w:rsidRPr="00E32679">
        <w:rPr>
          <w:sz w:val="16"/>
          <w:szCs w:val="16"/>
        </w:rPr>
        <w:t xml:space="preserve">изношенность основных фондов и материально-технической базы, недостаточный уровень оснащения учреждений здравоохранения компьютерной техникой, современным медицинским оборудованием, в том числе по диагностике </w:t>
      </w:r>
      <w:proofErr w:type="spellStart"/>
      <w:proofErr w:type="gramStart"/>
      <w:r w:rsidRPr="00E32679">
        <w:rPr>
          <w:sz w:val="16"/>
          <w:szCs w:val="16"/>
        </w:rPr>
        <w:t>сердечно-сосудистых</w:t>
      </w:r>
      <w:proofErr w:type="spellEnd"/>
      <w:proofErr w:type="gramEnd"/>
      <w:r w:rsidRPr="00E32679">
        <w:rPr>
          <w:sz w:val="16"/>
          <w:szCs w:val="16"/>
        </w:rPr>
        <w:t xml:space="preserve"> и онкологических заболеваний, вносящих наибольший вклад в структуру смертности населения района;</w:t>
      </w:r>
    </w:p>
    <w:p w:rsidR="00E32679" w:rsidRPr="00E32679" w:rsidRDefault="00E32679" w:rsidP="00E32679">
      <w:pPr>
        <w:tabs>
          <w:tab w:val="left" w:pos="993"/>
        </w:tabs>
        <w:ind w:firstLine="709"/>
        <w:jc w:val="both"/>
        <w:rPr>
          <w:sz w:val="16"/>
          <w:szCs w:val="16"/>
        </w:rPr>
      </w:pPr>
      <w:r w:rsidRPr="00E32679">
        <w:rPr>
          <w:sz w:val="16"/>
          <w:szCs w:val="16"/>
        </w:rPr>
        <w:t>недостаточное применение современных информационных технологий.</w:t>
      </w:r>
    </w:p>
    <w:p w:rsidR="00E32679" w:rsidRPr="00E32679" w:rsidRDefault="00E32679" w:rsidP="00E32679">
      <w:pPr>
        <w:ind w:firstLine="709"/>
        <w:jc w:val="both"/>
        <w:rPr>
          <w:sz w:val="16"/>
          <w:szCs w:val="16"/>
        </w:rPr>
      </w:pPr>
      <w:r w:rsidRPr="00E32679">
        <w:rPr>
          <w:sz w:val="16"/>
          <w:szCs w:val="16"/>
        </w:rPr>
        <w:t>Стратегический приоритет в сфере здравоохранения – снижение уровня смертности и заболеваемости, создание условий для сохранения здоровья человека, рост рождаемости, увеличение продолжительности жизни населения, повышение доступности и улучшение качества оказываемых медицинских услуг.</w:t>
      </w:r>
    </w:p>
    <w:p w:rsidR="00E32679" w:rsidRPr="00E32679" w:rsidRDefault="00E32679" w:rsidP="00E32679">
      <w:pPr>
        <w:ind w:firstLine="709"/>
        <w:jc w:val="both"/>
        <w:rPr>
          <w:sz w:val="16"/>
          <w:szCs w:val="16"/>
        </w:rPr>
      </w:pPr>
      <w:r w:rsidRPr="00E32679">
        <w:rPr>
          <w:sz w:val="16"/>
          <w:szCs w:val="16"/>
        </w:rPr>
        <w:t>Целями развития системы здравоохранения являются:</w:t>
      </w:r>
    </w:p>
    <w:p w:rsidR="00E32679" w:rsidRPr="00E32679" w:rsidRDefault="00E32679" w:rsidP="00E32679">
      <w:pPr>
        <w:ind w:firstLine="709"/>
        <w:jc w:val="both"/>
        <w:rPr>
          <w:sz w:val="16"/>
          <w:szCs w:val="16"/>
        </w:rPr>
      </w:pPr>
      <w:r w:rsidRPr="00E32679">
        <w:rPr>
          <w:sz w:val="16"/>
          <w:szCs w:val="16"/>
        </w:rPr>
        <w:t>улучшение репродуктивного здоровья населения;</w:t>
      </w:r>
    </w:p>
    <w:p w:rsidR="00E32679" w:rsidRPr="00E32679" w:rsidRDefault="00E32679" w:rsidP="00E32679">
      <w:pPr>
        <w:ind w:firstLine="709"/>
        <w:jc w:val="both"/>
        <w:rPr>
          <w:sz w:val="16"/>
          <w:szCs w:val="16"/>
        </w:rPr>
      </w:pPr>
      <w:r w:rsidRPr="00E32679">
        <w:rPr>
          <w:sz w:val="16"/>
          <w:szCs w:val="16"/>
        </w:rPr>
        <w:t xml:space="preserve">снижение уровня преждевременной и предотвратимой смертности от всех причин; </w:t>
      </w:r>
    </w:p>
    <w:p w:rsidR="00E32679" w:rsidRPr="00E32679" w:rsidRDefault="00E32679" w:rsidP="00E32679">
      <w:pPr>
        <w:ind w:firstLine="709"/>
        <w:jc w:val="both"/>
        <w:rPr>
          <w:sz w:val="16"/>
          <w:szCs w:val="16"/>
        </w:rPr>
      </w:pPr>
      <w:r w:rsidRPr="00E32679">
        <w:rPr>
          <w:sz w:val="16"/>
          <w:szCs w:val="16"/>
        </w:rPr>
        <w:t>существенное сокращение младенческой смертности, улучшение здоровья новорожденных и детей;</w:t>
      </w:r>
    </w:p>
    <w:p w:rsidR="00E32679" w:rsidRPr="00E32679" w:rsidRDefault="00E32679" w:rsidP="00E32679">
      <w:pPr>
        <w:ind w:firstLine="709"/>
        <w:jc w:val="both"/>
        <w:rPr>
          <w:sz w:val="16"/>
          <w:szCs w:val="16"/>
        </w:rPr>
      </w:pPr>
      <w:r w:rsidRPr="00E32679">
        <w:rPr>
          <w:sz w:val="16"/>
          <w:szCs w:val="16"/>
        </w:rPr>
        <w:t>снижение частоты социально значимых и социально обусловленных болезней (алкоголизм, туберкулез, венерические болезни, наркомания и др.);</w:t>
      </w:r>
    </w:p>
    <w:p w:rsidR="00E32679" w:rsidRPr="00E32679" w:rsidRDefault="00E32679" w:rsidP="00E32679">
      <w:pPr>
        <w:ind w:firstLine="709"/>
        <w:jc w:val="both"/>
        <w:rPr>
          <w:sz w:val="16"/>
          <w:szCs w:val="16"/>
        </w:rPr>
      </w:pPr>
      <w:r w:rsidRPr="00E32679">
        <w:rPr>
          <w:sz w:val="16"/>
          <w:szCs w:val="16"/>
        </w:rPr>
        <w:t>рост удовлетворенности населения качеством медицинской помощи</w:t>
      </w:r>
      <w:proofErr w:type="gramStart"/>
      <w:r w:rsidRPr="00E32679">
        <w:rPr>
          <w:sz w:val="16"/>
          <w:szCs w:val="16"/>
        </w:rPr>
        <w:t xml:space="preserve">.» </w:t>
      </w:r>
      <w:proofErr w:type="gramEnd"/>
    </w:p>
    <w:p w:rsidR="00E32679" w:rsidRPr="00E32679" w:rsidRDefault="00E32679" w:rsidP="00E32679">
      <w:pPr>
        <w:tabs>
          <w:tab w:val="left" w:pos="993"/>
        </w:tabs>
        <w:ind w:firstLine="709"/>
        <w:contextualSpacing/>
        <w:jc w:val="both"/>
        <w:rPr>
          <w:sz w:val="16"/>
          <w:szCs w:val="16"/>
        </w:rPr>
      </w:pPr>
      <w:r w:rsidRPr="00E32679">
        <w:rPr>
          <w:sz w:val="16"/>
          <w:szCs w:val="16"/>
        </w:rPr>
        <w:t>Ожидаемые результаты реализации мероприятий по развитию здравоохранения Костромской области:</w:t>
      </w:r>
    </w:p>
    <w:p w:rsidR="00E32679" w:rsidRPr="00E32679" w:rsidRDefault="00E32679" w:rsidP="00E32679">
      <w:pPr>
        <w:tabs>
          <w:tab w:val="left" w:pos="993"/>
        </w:tabs>
        <w:ind w:firstLine="709"/>
        <w:contextualSpacing/>
        <w:jc w:val="both"/>
        <w:rPr>
          <w:sz w:val="16"/>
          <w:szCs w:val="16"/>
        </w:rPr>
      </w:pPr>
      <w:r w:rsidRPr="00E32679">
        <w:rPr>
          <w:sz w:val="16"/>
          <w:szCs w:val="16"/>
        </w:rPr>
        <w:t>снижение общего показателя смертности;</w:t>
      </w:r>
    </w:p>
    <w:p w:rsidR="00E32679" w:rsidRPr="00E32679" w:rsidRDefault="00E32679" w:rsidP="00E32679">
      <w:pPr>
        <w:tabs>
          <w:tab w:val="left" w:pos="993"/>
        </w:tabs>
        <w:ind w:firstLine="709"/>
        <w:contextualSpacing/>
        <w:jc w:val="both"/>
        <w:rPr>
          <w:sz w:val="16"/>
          <w:szCs w:val="16"/>
        </w:rPr>
      </w:pPr>
      <w:r w:rsidRPr="00E32679">
        <w:rPr>
          <w:sz w:val="16"/>
          <w:szCs w:val="16"/>
        </w:rPr>
        <w:t>увеличение ожидаемой продолжительности жизни населения.</w:t>
      </w:r>
    </w:p>
    <w:p w:rsidR="00E32679" w:rsidRPr="00E32679" w:rsidRDefault="00E32679" w:rsidP="00E32679">
      <w:pPr>
        <w:ind w:firstLine="709"/>
        <w:jc w:val="center"/>
        <w:rPr>
          <w:sz w:val="16"/>
          <w:szCs w:val="16"/>
        </w:rPr>
      </w:pPr>
    </w:p>
    <w:p w:rsidR="00E32679" w:rsidRPr="00E32679" w:rsidRDefault="00E32679" w:rsidP="00E32679">
      <w:pPr>
        <w:ind w:firstLine="709"/>
        <w:jc w:val="center"/>
        <w:rPr>
          <w:sz w:val="16"/>
          <w:szCs w:val="16"/>
        </w:rPr>
      </w:pPr>
      <w:r w:rsidRPr="00E32679">
        <w:rPr>
          <w:sz w:val="16"/>
          <w:szCs w:val="16"/>
        </w:rPr>
        <w:t>Образование</w:t>
      </w:r>
    </w:p>
    <w:p w:rsidR="00E32679" w:rsidRPr="00E32679" w:rsidRDefault="00E32679" w:rsidP="00E32679">
      <w:pPr>
        <w:ind w:firstLine="709"/>
        <w:jc w:val="both"/>
        <w:rPr>
          <w:sz w:val="16"/>
          <w:szCs w:val="16"/>
        </w:rPr>
      </w:pPr>
      <w:r w:rsidRPr="00E32679">
        <w:rPr>
          <w:sz w:val="16"/>
          <w:szCs w:val="16"/>
        </w:rPr>
        <w:t xml:space="preserve">     Стратегическая цель: обеспечение эффективности и качества предоставления услуг в сфере дошкольного, общего и дополнительного образования в Островском муниципальном районе Костромской области. </w:t>
      </w:r>
    </w:p>
    <w:p w:rsidR="00E32679" w:rsidRPr="00E32679" w:rsidRDefault="00E32679" w:rsidP="00E32679">
      <w:pPr>
        <w:pStyle w:val="ConsPlusCell"/>
        <w:ind w:firstLine="709"/>
        <w:jc w:val="both"/>
        <w:rPr>
          <w:rFonts w:ascii="Times New Roman" w:hAnsi="Times New Roman" w:cs="Times New Roman"/>
          <w:i/>
          <w:sz w:val="16"/>
          <w:szCs w:val="16"/>
        </w:rPr>
      </w:pPr>
      <w:r w:rsidRPr="00E32679">
        <w:rPr>
          <w:rFonts w:ascii="Times New Roman" w:hAnsi="Times New Roman" w:cs="Times New Roman"/>
          <w:sz w:val="16"/>
          <w:szCs w:val="16"/>
        </w:rPr>
        <w:t xml:space="preserve">  Задачи, стоящие перед системой образования в районе</w:t>
      </w:r>
      <w:r w:rsidRPr="00E32679">
        <w:rPr>
          <w:rFonts w:ascii="Times New Roman" w:hAnsi="Times New Roman" w:cs="Times New Roman"/>
          <w:i/>
          <w:sz w:val="16"/>
          <w:szCs w:val="16"/>
        </w:rPr>
        <w:t>:</w:t>
      </w:r>
    </w:p>
    <w:p w:rsidR="00E32679" w:rsidRPr="00E32679" w:rsidRDefault="00E32679" w:rsidP="00E32679">
      <w:pPr>
        <w:ind w:firstLine="709"/>
        <w:jc w:val="both"/>
        <w:rPr>
          <w:sz w:val="16"/>
          <w:szCs w:val="16"/>
        </w:rPr>
      </w:pPr>
      <w:r w:rsidRPr="00E32679">
        <w:rPr>
          <w:sz w:val="16"/>
          <w:szCs w:val="16"/>
        </w:rPr>
        <w:t xml:space="preserve">1) обеспечение государственных гарантий прав граждан на общедоступность дошкольного образования;                         </w:t>
      </w:r>
    </w:p>
    <w:p w:rsidR="00E32679" w:rsidRPr="00E32679" w:rsidRDefault="00E32679" w:rsidP="00E32679">
      <w:pPr>
        <w:ind w:firstLine="709"/>
        <w:jc w:val="both"/>
        <w:rPr>
          <w:sz w:val="16"/>
          <w:szCs w:val="16"/>
        </w:rPr>
      </w:pPr>
      <w:r w:rsidRPr="00E32679">
        <w:rPr>
          <w:sz w:val="16"/>
          <w:szCs w:val="16"/>
        </w:rPr>
        <w:t>2) обеспечение в муниципальных образовательных организациях условий для качественного проведения образовательного процесса, отвечающего требованиям федеральных государственных образовательных стандартов и уровню современного развития образования и науки;</w:t>
      </w:r>
    </w:p>
    <w:p w:rsidR="00E32679" w:rsidRPr="00E32679" w:rsidRDefault="00E32679" w:rsidP="00E32679">
      <w:pPr>
        <w:ind w:firstLine="709"/>
        <w:jc w:val="both"/>
        <w:rPr>
          <w:sz w:val="16"/>
          <w:szCs w:val="16"/>
        </w:rPr>
      </w:pPr>
      <w:r w:rsidRPr="00E32679">
        <w:rPr>
          <w:sz w:val="16"/>
          <w:szCs w:val="16"/>
        </w:rPr>
        <w:t xml:space="preserve">3) формирование </w:t>
      </w:r>
      <w:proofErr w:type="spellStart"/>
      <w:r w:rsidRPr="00E32679">
        <w:rPr>
          <w:sz w:val="16"/>
          <w:szCs w:val="16"/>
        </w:rPr>
        <w:t>здоровьесберегающей</w:t>
      </w:r>
      <w:proofErr w:type="spellEnd"/>
      <w:r w:rsidRPr="00E32679">
        <w:rPr>
          <w:sz w:val="16"/>
          <w:szCs w:val="16"/>
        </w:rPr>
        <w:t xml:space="preserve"> образовательной среды, обеспечивающей сохранение здоровья участников образовательного процесса. Создание равных возможностей для всех категорий детей, в том числе детей с ограниченными возможностями здоровья, в получении качественного образования;  </w:t>
      </w:r>
    </w:p>
    <w:p w:rsidR="00E32679" w:rsidRPr="00E32679" w:rsidRDefault="00E32679" w:rsidP="00E32679">
      <w:pPr>
        <w:ind w:firstLine="709"/>
        <w:jc w:val="both"/>
        <w:rPr>
          <w:sz w:val="16"/>
          <w:szCs w:val="16"/>
        </w:rPr>
      </w:pPr>
      <w:r w:rsidRPr="00E32679">
        <w:rPr>
          <w:sz w:val="16"/>
          <w:szCs w:val="16"/>
        </w:rPr>
        <w:t xml:space="preserve">4)  увеличение доли детей в возрасте 5-18 лет, получающих услуги по дополнительному образованию в образовательных организациях района; </w:t>
      </w:r>
    </w:p>
    <w:p w:rsidR="00E32679" w:rsidRPr="00E32679" w:rsidRDefault="00E32679" w:rsidP="00E32679">
      <w:pPr>
        <w:ind w:firstLine="709"/>
        <w:jc w:val="both"/>
        <w:rPr>
          <w:sz w:val="16"/>
          <w:szCs w:val="16"/>
        </w:rPr>
      </w:pPr>
      <w:r w:rsidRPr="00E32679">
        <w:rPr>
          <w:sz w:val="16"/>
          <w:szCs w:val="16"/>
        </w:rPr>
        <w:t xml:space="preserve">5) создание условий для развития творческих способностей обучающихся, включая новые образовательные формы и технологии работы с одаренными детьми;                      </w:t>
      </w:r>
    </w:p>
    <w:p w:rsidR="00E32679" w:rsidRPr="00E32679" w:rsidRDefault="00E32679" w:rsidP="00E32679">
      <w:pPr>
        <w:ind w:firstLine="709"/>
        <w:jc w:val="both"/>
        <w:rPr>
          <w:sz w:val="16"/>
          <w:szCs w:val="16"/>
        </w:rPr>
      </w:pPr>
      <w:r w:rsidRPr="00E32679">
        <w:rPr>
          <w:sz w:val="16"/>
          <w:szCs w:val="16"/>
        </w:rPr>
        <w:t>6) обеспечение развития кадрового потенциала образования, повышение социального статуса педагогических работников системы образования;</w:t>
      </w:r>
    </w:p>
    <w:p w:rsidR="00E32679" w:rsidRPr="00E32679" w:rsidRDefault="00E32679" w:rsidP="00E32679">
      <w:pPr>
        <w:ind w:firstLine="709"/>
        <w:jc w:val="both"/>
        <w:rPr>
          <w:sz w:val="16"/>
          <w:szCs w:val="16"/>
        </w:rPr>
      </w:pPr>
      <w:r w:rsidRPr="00E32679">
        <w:rPr>
          <w:sz w:val="16"/>
          <w:szCs w:val="16"/>
        </w:rPr>
        <w:t>7) создание прозрачной, открытой системы информирования граждан об образовательных услугах, обеспечивающей полноту, доступность, своевременное обновление и достоверность информации.</w:t>
      </w:r>
    </w:p>
    <w:p w:rsidR="00E32679" w:rsidRPr="00E32679" w:rsidRDefault="00E32679" w:rsidP="00E32679">
      <w:pPr>
        <w:pStyle w:val="afc"/>
        <w:tabs>
          <w:tab w:val="left" w:pos="1134"/>
          <w:tab w:val="left" w:pos="1276"/>
        </w:tabs>
        <w:spacing w:after="0"/>
        <w:ind w:left="0" w:firstLine="709"/>
        <w:jc w:val="both"/>
        <w:rPr>
          <w:rFonts w:cs="Times New Roman"/>
          <w:sz w:val="16"/>
          <w:szCs w:val="16"/>
        </w:rPr>
      </w:pPr>
      <w:r w:rsidRPr="00E32679">
        <w:rPr>
          <w:rFonts w:cs="Times New Roman"/>
          <w:sz w:val="16"/>
          <w:szCs w:val="16"/>
        </w:rPr>
        <w:t>Основным механизмом реализации данных направлений является муниципальная программа Островского муниципального района «Развитие системы образования Островского муниципального района на 2018 - 2020 годы»</w:t>
      </w:r>
    </w:p>
    <w:p w:rsidR="00E32679" w:rsidRPr="00E32679" w:rsidRDefault="00E32679" w:rsidP="00E32679">
      <w:pPr>
        <w:pStyle w:val="afc"/>
        <w:tabs>
          <w:tab w:val="left" w:pos="1134"/>
          <w:tab w:val="left" w:pos="1276"/>
        </w:tabs>
        <w:spacing w:after="0"/>
        <w:ind w:left="0" w:firstLine="709"/>
        <w:jc w:val="both"/>
        <w:rPr>
          <w:rFonts w:cs="Times New Roman"/>
          <w:sz w:val="16"/>
          <w:szCs w:val="16"/>
        </w:rPr>
      </w:pPr>
      <w:r w:rsidRPr="00E32679">
        <w:rPr>
          <w:rFonts w:cs="Times New Roman"/>
          <w:sz w:val="16"/>
          <w:szCs w:val="16"/>
        </w:rPr>
        <w:t xml:space="preserve">Главным итогом реализации мероприятий программы станет повышение  эффективности и качества предоставления услуг в сфере дошкольного, общего и дополнительного образования в Островском муниципальном районе Костромской области. </w:t>
      </w:r>
    </w:p>
    <w:p w:rsidR="00E32679" w:rsidRPr="00E32679" w:rsidRDefault="00E32679" w:rsidP="00E32679">
      <w:pPr>
        <w:pStyle w:val="afc"/>
        <w:tabs>
          <w:tab w:val="left" w:pos="993"/>
          <w:tab w:val="left" w:pos="1134"/>
        </w:tabs>
        <w:spacing w:after="0"/>
        <w:ind w:left="0" w:firstLine="709"/>
        <w:jc w:val="both"/>
        <w:rPr>
          <w:rFonts w:cs="Times New Roman"/>
          <w:sz w:val="16"/>
          <w:szCs w:val="16"/>
        </w:rPr>
      </w:pPr>
      <w:r w:rsidRPr="00E32679">
        <w:rPr>
          <w:rFonts w:cs="Times New Roman"/>
          <w:sz w:val="16"/>
          <w:szCs w:val="16"/>
        </w:rPr>
        <w:t>Выполнение предусмотренных в программе мероприятий позволит:</w:t>
      </w:r>
    </w:p>
    <w:p w:rsidR="00E32679" w:rsidRPr="00E32679" w:rsidRDefault="00E32679" w:rsidP="00E32679">
      <w:pPr>
        <w:ind w:firstLine="709"/>
        <w:jc w:val="both"/>
        <w:rPr>
          <w:sz w:val="16"/>
          <w:szCs w:val="16"/>
        </w:rPr>
      </w:pPr>
      <w:r w:rsidRPr="00E32679">
        <w:rPr>
          <w:sz w:val="16"/>
          <w:szCs w:val="16"/>
        </w:rPr>
        <w:t>1) увеличить д</w:t>
      </w:r>
      <w:r w:rsidRPr="00E32679">
        <w:rPr>
          <w:bCs/>
          <w:sz w:val="16"/>
          <w:szCs w:val="16"/>
        </w:rPr>
        <w:t>олю детей в возрасте 1-6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1-6 лет, проживающих на территории района</w:t>
      </w:r>
      <w:r w:rsidRPr="00E32679">
        <w:rPr>
          <w:sz w:val="16"/>
          <w:szCs w:val="16"/>
        </w:rPr>
        <w:t>;</w:t>
      </w:r>
    </w:p>
    <w:p w:rsidR="00E32679" w:rsidRPr="00E32679" w:rsidRDefault="00E32679" w:rsidP="00E32679">
      <w:pPr>
        <w:ind w:firstLine="709"/>
        <w:jc w:val="both"/>
        <w:rPr>
          <w:sz w:val="16"/>
          <w:szCs w:val="16"/>
        </w:rPr>
      </w:pPr>
      <w:r w:rsidRPr="00E32679">
        <w:rPr>
          <w:sz w:val="16"/>
          <w:szCs w:val="16"/>
        </w:rPr>
        <w:t>2) увеличить долю школьников, которым предоставлена возможность обучаться в соответствии с основными современными требованиями</w:t>
      </w:r>
      <w:r w:rsidRPr="00E32679">
        <w:rPr>
          <w:color w:val="000000"/>
          <w:sz w:val="16"/>
          <w:szCs w:val="16"/>
        </w:rPr>
        <w:t>, в общей численности школьников;</w:t>
      </w:r>
      <w:r w:rsidRPr="00E32679">
        <w:rPr>
          <w:sz w:val="16"/>
          <w:szCs w:val="16"/>
        </w:rPr>
        <w:t xml:space="preserve"> </w:t>
      </w:r>
    </w:p>
    <w:p w:rsidR="00E32679" w:rsidRPr="00E32679" w:rsidRDefault="00E32679" w:rsidP="00E32679">
      <w:pPr>
        <w:ind w:firstLine="709"/>
        <w:jc w:val="both"/>
        <w:rPr>
          <w:sz w:val="16"/>
          <w:szCs w:val="16"/>
        </w:rPr>
      </w:pPr>
      <w:r w:rsidRPr="00E32679">
        <w:rPr>
          <w:sz w:val="16"/>
          <w:szCs w:val="16"/>
        </w:rPr>
        <w:lastRenderedPageBreak/>
        <w:t xml:space="preserve">3) сохранить </w:t>
      </w:r>
      <w:r w:rsidRPr="00E32679">
        <w:rPr>
          <w:bCs/>
          <w:sz w:val="16"/>
          <w:szCs w:val="16"/>
        </w:rPr>
        <w:t xml:space="preserve">долю детей первой и второй групп здоровья в общей </w:t>
      </w:r>
      <w:proofErr w:type="gramStart"/>
      <w:r w:rsidRPr="00E32679">
        <w:rPr>
          <w:bCs/>
          <w:sz w:val="16"/>
          <w:szCs w:val="16"/>
        </w:rPr>
        <w:t>численности</w:t>
      </w:r>
      <w:proofErr w:type="gramEnd"/>
      <w:r w:rsidRPr="00E32679">
        <w:rPr>
          <w:bCs/>
          <w:sz w:val="16"/>
          <w:szCs w:val="16"/>
        </w:rPr>
        <w:t xml:space="preserve"> обучающихся в муниципальных образовательных организациях;</w:t>
      </w:r>
    </w:p>
    <w:p w:rsidR="00E32679" w:rsidRPr="00E32679" w:rsidRDefault="00E32679" w:rsidP="00E32679">
      <w:pPr>
        <w:ind w:firstLine="709"/>
        <w:jc w:val="both"/>
        <w:rPr>
          <w:sz w:val="16"/>
          <w:szCs w:val="16"/>
        </w:rPr>
      </w:pPr>
      <w:r w:rsidRPr="00E32679">
        <w:rPr>
          <w:sz w:val="16"/>
          <w:szCs w:val="16"/>
        </w:rPr>
        <w:t xml:space="preserve">4) увеличить долю детей в возрасте 5-18 лет, получающих услуги по дополнительному образованию в образовательных организациях района, в общей численности детей данной возрастной группы;        </w:t>
      </w:r>
    </w:p>
    <w:p w:rsidR="00E32679" w:rsidRPr="00E32679" w:rsidRDefault="00E32679" w:rsidP="00E32679">
      <w:pPr>
        <w:ind w:firstLine="709"/>
        <w:jc w:val="both"/>
        <w:rPr>
          <w:sz w:val="16"/>
          <w:szCs w:val="16"/>
        </w:rPr>
      </w:pPr>
      <w:r w:rsidRPr="00E32679">
        <w:rPr>
          <w:sz w:val="16"/>
          <w:szCs w:val="16"/>
        </w:rPr>
        <w:t xml:space="preserve">5) сохранить численность обучающихся по программам общего образования, участвующих в олимпиадах и конкурсах различного уровня, в общей </w:t>
      </w:r>
      <w:proofErr w:type="gramStart"/>
      <w:r w:rsidRPr="00E32679">
        <w:rPr>
          <w:sz w:val="16"/>
          <w:szCs w:val="16"/>
        </w:rPr>
        <w:t>численности</w:t>
      </w:r>
      <w:proofErr w:type="gramEnd"/>
      <w:r w:rsidRPr="00E32679">
        <w:rPr>
          <w:sz w:val="16"/>
          <w:szCs w:val="16"/>
        </w:rPr>
        <w:t xml:space="preserve"> обучающихся по программам общего образования;</w:t>
      </w:r>
    </w:p>
    <w:p w:rsidR="00E32679" w:rsidRPr="00E32679" w:rsidRDefault="00E32679" w:rsidP="00E32679">
      <w:pPr>
        <w:ind w:firstLine="709"/>
        <w:jc w:val="both"/>
        <w:rPr>
          <w:sz w:val="16"/>
          <w:szCs w:val="16"/>
        </w:rPr>
      </w:pPr>
      <w:r w:rsidRPr="00E32679">
        <w:rPr>
          <w:sz w:val="16"/>
          <w:szCs w:val="16"/>
        </w:rPr>
        <w:t>6) обеспечить развитие кадрового потенциала образования, увеличить долю учителей в возрасте до 35 лет в общей численности учителей общеобразовательных организаций; сохранить долю учителей, эффективно использующих современные образовательные технологии, в том числе информационные коммуникационные технологии, в профессиональной деятельности, в общей численности учителей</w:t>
      </w:r>
      <w:proofErr w:type="gramStart"/>
      <w:r w:rsidRPr="00E32679">
        <w:rPr>
          <w:sz w:val="16"/>
          <w:szCs w:val="16"/>
        </w:rPr>
        <w:t xml:space="preserve"> ;</w:t>
      </w:r>
      <w:proofErr w:type="gramEnd"/>
    </w:p>
    <w:p w:rsidR="00E32679" w:rsidRPr="00E32679" w:rsidRDefault="00E32679" w:rsidP="00E32679">
      <w:pPr>
        <w:ind w:firstLine="709"/>
        <w:jc w:val="both"/>
        <w:rPr>
          <w:sz w:val="16"/>
          <w:szCs w:val="16"/>
        </w:rPr>
      </w:pPr>
      <w:r w:rsidRPr="00E32679">
        <w:rPr>
          <w:sz w:val="16"/>
          <w:szCs w:val="16"/>
        </w:rPr>
        <w:t>7) сохранить долю общеобразовательных организаций, открыто предоставляющих публичную информацию о своей деятельности, в том числе с использованием информационной сети Интернет, в общей численности общеобразовательных организаций.</w:t>
      </w:r>
    </w:p>
    <w:p w:rsidR="00E32679" w:rsidRPr="00E32679" w:rsidRDefault="00E32679" w:rsidP="00E32679">
      <w:pPr>
        <w:ind w:firstLine="709"/>
        <w:jc w:val="both"/>
        <w:rPr>
          <w:sz w:val="16"/>
          <w:szCs w:val="16"/>
        </w:rPr>
      </w:pPr>
    </w:p>
    <w:p w:rsidR="00E32679" w:rsidRPr="00E32679" w:rsidRDefault="00E32679" w:rsidP="00E32679">
      <w:pPr>
        <w:ind w:firstLine="709"/>
        <w:jc w:val="center"/>
        <w:rPr>
          <w:sz w:val="16"/>
          <w:szCs w:val="16"/>
        </w:rPr>
      </w:pPr>
      <w:r w:rsidRPr="00E32679">
        <w:rPr>
          <w:sz w:val="16"/>
          <w:szCs w:val="16"/>
        </w:rPr>
        <w:t>Молодежная политика</w:t>
      </w:r>
    </w:p>
    <w:p w:rsidR="00E32679" w:rsidRPr="00E32679" w:rsidRDefault="00E32679" w:rsidP="00E32679">
      <w:pPr>
        <w:pStyle w:val="32"/>
        <w:shd w:val="clear" w:color="auto" w:fill="auto"/>
        <w:tabs>
          <w:tab w:val="left" w:pos="1389"/>
        </w:tabs>
        <w:spacing w:line="240" w:lineRule="auto"/>
        <w:ind w:firstLine="709"/>
        <w:jc w:val="both"/>
        <w:rPr>
          <w:sz w:val="16"/>
          <w:szCs w:val="16"/>
        </w:rPr>
      </w:pPr>
      <w:r w:rsidRPr="00E32679">
        <w:rPr>
          <w:sz w:val="16"/>
          <w:szCs w:val="16"/>
        </w:rPr>
        <w:t>В долгосрочной перспективе приоритетами государственной молодежной политики в  районе являются:</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создание условий для гражданского становления и воспитания патриотизма молодежи;</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поддержка детских и молодежных общественных организаций и объединений;</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оказание молодым семьям помощи в организации досуга и консультирования по юридическим, социальным, медицинским и другим вопросам в системе деятельности клубов молодых семей;</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содействие занятости, трудоустройству молодежи и поддержка молодежного предпринимательства;</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оказание поддержки талантливой молодежи; создание условий по формированию здорового образа жизни; создание условий для реализации потенциала молодежи в социально</w:t>
      </w:r>
      <w:r w:rsidRPr="00E32679">
        <w:rPr>
          <w:sz w:val="16"/>
          <w:szCs w:val="16"/>
        </w:rPr>
        <w:softHyphen/>
        <w:t>-экономической сфере;</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создание условий для социальной адаптации молодых людей с ограниченными возможностями здоровья, организации отдыха молодежи; профилактика антиобщественных действий среди молодежи; информационное обеспечение осуществления молодежной политики.</w:t>
      </w:r>
    </w:p>
    <w:p w:rsidR="00E32679" w:rsidRPr="00E32679" w:rsidRDefault="00E32679" w:rsidP="00E32679">
      <w:pPr>
        <w:pStyle w:val="32"/>
        <w:shd w:val="clear" w:color="auto" w:fill="auto"/>
        <w:tabs>
          <w:tab w:val="left" w:pos="1326"/>
        </w:tabs>
        <w:spacing w:line="240" w:lineRule="auto"/>
        <w:ind w:firstLine="709"/>
        <w:jc w:val="both"/>
        <w:rPr>
          <w:sz w:val="16"/>
          <w:szCs w:val="16"/>
        </w:rPr>
      </w:pPr>
      <w:r w:rsidRPr="00E32679">
        <w:rPr>
          <w:sz w:val="16"/>
          <w:szCs w:val="16"/>
        </w:rPr>
        <w:t xml:space="preserve">Основные механизмы реализации государственной молодежной политики: </w:t>
      </w:r>
      <w:proofErr w:type="spellStart"/>
      <w:r w:rsidRPr="00E32679">
        <w:rPr>
          <w:sz w:val="16"/>
          <w:szCs w:val="16"/>
        </w:rPr>
        <w:t>грантовая</w:t>
      </w:r>
      <w:proofErr w:type="spellEnd"/>
      <w:r w:rsidRPr="00E32679">
        <w:rPr>
          <w:sz w:val="16"/>
          <w:szCs w:val="16"/>
        </w:rPr>
        <w:t xml:space="preserve"> финансовая поддержка талантливой молодежи и общественных молодежных организаций, молодых семей, благотворительная и волонтерская деятельность, включение молодежи в кадровый резерв, организация межведомственного взаимодействия.</w:t>
      </w:r>
    </w:p>
    <w:p w:rsidR="00E32679" w:rsidRPr="00E32679" w:rsidRDefault="00E32679" w:rsidP="00E32679">
      <w:pPr>
        <w:pStyle w:val="32"/>
        <w:shd w:val="clear" w:color="auto" w:fill="auto"/>
        <w:tabs>
          <w:tab w:val="left" w:pos="1374"/>
        </w:tabs>
        <w:spacing w:line="240" w:lineRule="auto"/>
        <w:ind w:firstLine="709"/>
        <w:jc w:val="both"/>
        <w:rPr>
          <w:sz w:val="16"/>
          <w:szCs w:val="16"/>
        </w:rPr>
      </w:pPr>
      <w:r w:rsidRPr="00E32679">
        <w:rPr>
          <w:sz w:val="16"/>
          <w:szCs w:val="16"/>
        </w:rPr>
        <w:t>Главным результатом реализации  молодежной политики должно стать повышение степени вовлеченности молодежи в программы и мероприятия, реализуемые в районе, ро</w:t>
      </w:r>
      <w:proofErr w:type="gramStart"/>
      <w:r w:rsidRPr="00E32679">
        <w:rPr>
          <w:sz w:val="16"/>
          <w:szCs w:val="16"/>
        </w:rPr>
        <w:t>ст вкл</w:t>
      </w:r>
      <w:proofErr w:type="gramEnd"/>
      <w:r w:rsidRPr="00E32679">
        <w:rPr>
          <w:sz w:val="16"/>
          <w:szCs w:val="16"/>
        </w:rPr>
        <w:t>ада молодых людей в развитие Островского муниципального района, закрепление молодежи в районе и улучшение положения молодежи в обществе.</w:t>
      </w:r>
    </w:p>
    <w:p w:rsidR="00E32679" w:rsidRPr="00E32679" w:rsidRDefault="00E32679" w:rsidP="00E32679">
      <w:pPr>
        <w:tabs>
          <w:tab w:val="left" w:pos="993"/>
        </w:tabs>
        <w:ind w:firstLine="709"/>
        <w:contextualSpacing/>
        <w:jc w:val="center"/>
        <w:rPr>
          <w:sz w:val="16"/>
          <w:szCs w:val="16"/>
        </w:rPr>
      </w:pPr>
    </w:p>
    <w:p w:rsidR="00E32679" w:rsidRPr="00E32679" w:rsidRDefault="00E32679" w:rsidP="00E32679">
      <w:pPr>
        <w:tabs>
          <w:tab w:val="left" w:pos="993"/>
        </w:tabs>
        <w:ind w:firstLine="709"/>
        <w:contextualSpacing/>
        <w:jc w:val="center"/>
        <w:rPr>
          <w:sz w:val="16"/>
          <w:szCs w:val="16"/>
        </w:rPr>
      </w:pPr>
      <w:r w:rsidRPr="00E32679">
        <w:rPr>
          <w:sz w:val="16"/>
          <w:szCs w:val="16"/>
        </w:rPr>
        <w:t>Трудовые ресурсы</w:t>
      </w:r>
    </w:p>
    <w:p w:rsidR="00E32679" w:rsidRPr="00E32679" w:rsidRDefault="00E32679" w:rsidP="00E32679">
      <w:pPr>
        <w:tabs>
          <w:tab w:val="left" w:pos="993"/>
        </w:tabs>
        <w:ind w:firstLine="709"/>
        <w:contextualSpacing/>
        <w:jc w:val="both"/>
        <w:rPr>
          <w:sz w:val="16"/>
          <w:szCs w:val="16"/>
        </w:rPr>
      </w:pPr>
      <w:r w:rsidRPr="00E32679">
        <w:rPr>
          <w:sz w:val="16"/>
          <w:szCs w:val="16"/>
        </w:rPr>
        <w:t xml:space="preserve">В районе существует проблема трудоустройства для граждан, ищущих работу по месту проживания. Из-за прекращения деятельности, ликвидации, реорганизации массовых производств остро стоят проблемы трудоустройства по месту проживания в н.п. </w:t>
      </w:r>
      <w:proofErr w:type="spellStart"/>
      <w:r w:rsidRPr="00E32679">
        <w:rPr>
          <w:sz w:val="16"/>
          <w:szCs w:val="16"/>
        </w:rPr>
        <w:t>Адищево</w:t>
      </w:r>
      <w:proofErr w:type="spellEnd"/>
      <w:r w:rsidRPr="00E32679">
        <w:rPr>
          <w:sz w:val="16"/>
          <w:szCs w:val="16"/>
        </w:rPr>
        <w:t xml:space="preserve">, Красная Поляна, </w:t>
      </w:r>
      <w:proofErr w:type="spellStart"/>
      <w:r w:rsidRPr="00E32679">
        <w:rPr>
          <w:sz w:val="16"/>
          <w:szCs w:val="16"/>
        </w:rPr>
        <w:t>Игодово</w:t>
      </w:r>
      <w:proofErr w:type="spellEnd"/>
      <w:r w:rsidRPr="00E32679">
        <w:rPr>
          <w:sz w:val="16"/>
          <w:szCs w:val="16"/>
        </w:rPr>
        <w:t xml:space="preserve">. С учетом складывающихся тенденций в развитии экономики в настоящее время потенциальных инвесторов, способных приобрести и использовать простаивающие производственные помещения фабрик, зданий дома-интерната в этих населенных пунктах или </w:t>
      </w:r>
      <w:proofErr w:type="gramStart"/>
      <w:r w:rsidRPr="00E32679">
        <w:rPr>
          <w:sz w:val="16"/>
          <w:szCs w:val="16"/>
        </w:rPr>
        <w:t>организовать новый бизнес  нет</w:t>
      </w:r>
      <w:proofErr w:type="gramEnd"/>
      <w:r w:rsidRPr="00E32679">
        <w:rPr>
          <w:sz w:val="16"/>
          <w:szCs w:val="16"/>
        </w:rPr>
        <w:t>.</w:t>
      </w:r>
    </w:p>
    <w:p w:rsidR="00E32679" w:rsidRPr="00E32679" w:rsidRDefault="00E32679" w:rsidP="00E32679">
      <w:pPr>
        <w:tabs>
          <w:tab w:val="left" w:pos="993"/>
        </w:tabs>
        <w:ind w:firstLine="709"/>
        <w:contextualSpacing/>
        <w:jc w:val="both"/>
        <w:rPr>
          <w:sz w:val="16"/>
          <w:szCs w:val="16"/>
        </w:rPr>
      </w:pPr>
      <w:r w:rsidRPr="00E32679">
        <w:rPr>
          <w:sz w:val="16"/>
          <w:szCs w:val="16"/>
        </w:rPr>
        <w:t>Основные проблемы рынка труда Островского муниципального района:</w:t>
      </w:r>
    </w:p>
    <w:p w:rsidR="00E32679" w:rsidRPr="00E32679" w:rsidRDefault="00E32679" w:rsidP="00E32679">
      <w:pPr>
        <w:tabs>
          <w:tab w:val="left" w:pos="993"/>
        </w:tabs>
        <w:ind w:firstLine="709"/>
        <w:jc w:val="both"/>
        <w:rPr>
          <w:sz w:val="16"/>
          <w:szCs w:val="16"/>
        </w:rPr>
      </w:pPr>
      <w:r w:rsidRPr="00E32679">
        <w:rPr>
          <w:sz w:val="16"/>
          <w:szCs w:val="16"/>
        </w:rPr>
        <w:t>общее сокращение предложения рабочей силы, вызванное объективным снижением численности трудоспособного населения района;</w:t>
      </w:r>
    </w:p>
    <w:p w:rsidR="00E32679" w:rsidRPr="00E32679" w:rsidRDefault="00E32679" w:rsidP="00E32679">
      <w:pPr>
        <w:tabs>
          <w:tab w:val="left" w:pos="993"/>
        </w:tabs>
        <w:ind w:firstLine="709"/>
        <w:jc w:val="both"/>
        <w:rPr>
          <w:sz w:val="16"/>
          <w:szCs w:val="16"/>
        </w:rPr>
      </w:pPr>
      <w:r w:rsidRPr="00E32679">
        <w:rPr>
          <w:sz w:val="16"/>
          <w:szCs w:val="16"/>
        </w:rPr>
        <w:t>профессионально–квалификационное несоответствие спроса и предложения рабочей силы на рынке труда, низкий уровень трудовой мобильности;</w:t>
      </w:r>
    </w:p>
    <w:p w:rsidR="00E32679" w:rsidRPr="00E32679" w:rsidRDefault="00E32679" w:rsidP="00E32679">
      <w:pPr>
        <w:tabs>
          <w:tab w:val="left" w:pos="993"/>
        </w:tabs>
        <w:ind w:firstLine="709"/>
        <w:jc w:val="both"/>
        <w:rPr>
          <w:sz w:val="16"/>
          <w:szCs w:val="16"/>
        </w:rPr>
      </w:pPr>
      <w:r w:rsidRPr="00E32679">
        <w:rPr>
          <w:sz w:val="16"/>
          <w:szCs w:val="16"/>
        </w:rPr>
        <w:t>существенная доля неформальной занятости;</w:t>
      </w:r>
    </w:p>
    <w:p w:rsidR="00E32679" w:rsidRPr="00E32679" w:rsidRDefault="00E32679" w:rsidP="00E32679">
      <w:pPr>
        <w:tabs>
          <w:tab w:val="left" w:pos="993"/>
        </w:tabs>
        <w:ind w:firstLine="709"/>
        <w:jc w:val="both"/>
        <w:rPr>
          <w:sz w:val="16"/>
          <w:szCs w:val="16"/>
        </w:rPr>
      </w:pPr>
      <w:r w:rsidRPr="00E32679">
        <w:rPr>
          <w:sz w:val="16"/>
          <w:szCs w:val="16"/>
        </w:rPr>
        <w:t>низкая конкурентоспособность ряда социально-демографических групп (молодежи без практического опыта работы, женщин, имеющих малолетних детей, инвалидов, лиц освободившихся из мест лишения свободы и др.) и, как следствие, высокий уровень безработицы в данных сегментах;</w:t>
      </w:r>
    </w:p>
    <w:p w:rsidR="00E32679" w:rsidRPr="00E32679" w:rsidRDefault="00E32679" w:rsidP="00E32679">
      <w:pPr>
        <w:tabs>
          <w:tab w:val="left" w:pos="993"/>
        </w:tabs>
        <w:ind w:firstLine="709"/>
        <w:contextualSpacing/>
        <w:jc w:val="both"/>
        <w:rPr>
          <w:sz w:val="16"/>
          <w:szCs w:val="16"/>
        </w:rPr>
      </w:pPr>
      <w:r w:rsidRPr="00E32679">
        <w:rPr>
          <w:sz w:val="16"/>
          <w:szCs w:val="16"/>
        </w:rPr>
        <w:t>более низкий уровень заработной платы в районе по сравнению с областным центром, близлежащими регионами, что приводит к оттоку квалифицированных специалистов и молодежи.</w:t>
      </w:r>
    </w:p>
    <w:p w:rsidR="00E32679" w:rsidRPr="00E32679" w:rsidRDefault="00E32679" w:rsidP="00E32679">
      <w:pPr>
        <w:pStyle w:val="afc"/>
        <w:spacing w:after="0"/>
        <w:ind w:left="0" w:firstLine="709"/>
        <w:jc w:val="both"/>
        <w:rPr>
          <w:rFonts w:cs="Times New Roman"/>
          <w:sz w:val="16"/>
          <w:szCs w:val="16"/>
        </w:rPr>
      </w:pPr>
      <w:r w:rsidRPr="00E32679">
        <w:rPr>
          <w:rFonts w:cs="Times New Roman"/>
          <w:sz w:val="16"/>
          <w:szCs w:val="16"/>
        </w:rPr>
        <w:t>Стратегической задачей в сфере труда и занятости населения является создание гибкого рынка труда, обеспечивающего максимально полное и эффективное использование трудового потенциала.</w:t>
      </w:r>
    </w:p>
    <w:p w:rsidR="00E32679" w:rsidRPr="00E32679" w:rsidRDefault="00E32679" w:rsidP="00E32679">
      <w:pPr>
        <w:pStyle w:val="afc"/>
        <w:spacing w:after="0"/>
        <w:ind w:left="0" w:firstLine="709"/>
        <w:jc w:val="both"/>
        <w:rPr>
          <w:rFonts w:cs="Times New Roman"/>
          <w:sz w:val="16"/>
          <w:szCs w:val="16"/>
        </w:rPr>
      </w:pPr>
      <w:r w:rsidRPr="00E32679">
        <w:rPr>
          <w:rFonts w:cs="Times New Roman"/>
          <w:sz w:val="16"/>
          <w:szCs w:val="16"/>
        </w:rPr>
        <w:t>Достижение данной стратегической задачи будет осуществляться посредством реализации следующих мероприятий:</w:t>
      </w:r>
    </w:p>
    <w:p w:rsidR="00E32679" w:rsidRPr="00E32679" w:rsidRDefault="00E32679" w:rsidP="00E32679">
      <w:pPr>
        <w:pStyle w:val="aa"/>
        <w:ind w:left="0"/>
        <w:rPr>
          <w:rFonts w:ascii="Times New Roman" w:hAnsi="Times New Roman" w:cs="Times New Roman"/>
          <w:sz w:val="16"/>
          <w:szCs w:val="16"/>
        </w:rPr>
      </w:pPr>
      <w:r w:rsidRPr="00E32679">
        <w:rPr>
          <w:rFonts w:ascii="Times New Roman" w:hAnsi="Times New Roman" w:cs="Times New Roman"/>
          <w:sz w:val="16"/>
          <w:szCs w:val="16"/>
        </w:rPr>
        <w:t>повышение сбалансированности рынка труда посредством создания новых рабочих мест, в том числе за счет развития малых форм хозяйствования, повышения качества и конкурентоспособности рабочей силы;</w:t>
      </w:r>
    </w:p>
    <w:p w:rsidR="00E32679" w:rsidRPr="00E32679" w:rsidRDefault="00E32679" w:rsidP="00E32679">
      <w:pPr>
        <w:pStyle w:val="aa"/>
        <w:ind w:left="0"/>
        <w:rPr>
          <w:rFonts w:ascii="Times New Roman" w:hAnsi="Times New Roman" w:cs="Times New Roman"/>
          <w:sz w:val="16"/>
          <w:szCs w:val="16"/>
        </w:rPr>
      </w:pPr>
      <w:r w:rsidRPr="00E32679">
        <w:rPr>
          <w:rFonts w:ascii="Times New Roman" w:hAnsi="Times New Roman" w:cs="Times New Roman"/>
          <w:sz w:val="16"/>
          <w:szCs w:val="16"/>
        </w:rPr>
        <w:t>создание эффективной системы управления развитием и использованием трудового потенциала;</w:t>
      </w:r>
    </w:p>
    <w:p w:rsidR="00E32679" w:rsidRPr="00E32679" w:rsidRDefault="00E32679" w:rsidP="00E32679">
      <w:pPr>
        <w:pStyle w:val="afc"/>
        <w:spacing w:after="0"/>
        <w:ind w:left="0" w:firstLine="709"/>
        <w:jc w:val="both"/>
        <w:rPr>
          <w:rFonts w:cs="Times New Roman"/>
          <w:sz w:val="16"/>
          <w:szCs w:val="16"/>
        </w:rPr>
      </w:pPr>
      <w:r w:rsidRPr="00E32679">
        <w:rPr>
          <w:rFonts w:cs="Times New Roman"/>
          <w:sz w:val="16"/>
          <w:szCs w:val="16"/>
        </w:rPr>
        <w:t xml:space="preserve">сохранение трудоспособности экономически активного населения и повышение у </w:t>
      </w:r>
      <w:proofErr w:type="gramStart"/>
      <w:r w:rsidRPr="00E32679">
        <w:rPr>
          <w:rFonts w:cs="Times New Roman"/>
          <w:sz w:val="16"/>
          <w:szCs w:val="16"/>
        </w:rPr>
        <w:t>работающих</w:t>
      </w:r>
      <w:proofErr w:type="gramEnd"/>
      <w:r w:rsidRPr="00E32679">
        <w:rPr>
          <w:rFonts w:cs="Times New Roman"/>
          <w:sz w:val="16"/>
          <w:szCs w:val="16"/>
        </w:rPr>
        <w:t xml:space="preserve"> степени удовлетворенности трудом;</w:t>
      </w:r>
    </w:p>
    <w:p w:rsidR="00E32679" w:rsidRPr="00E32679" w:rsidRDefault="00E32679" w:rsidP="00E32679">
      <w:pPr>
        <w:pStyle w:val="afc"/>
        <w:spacing w:after="0"/>
        <w:ind w:left="0" w:firstLine="709"/>
        <w:jc w:val="both"/>
        <w:rPr>
          <w:rFonts w:cs="Times New Roman"/>
          <w:sz w:val="16"/>
          <w:szCs w:val="16"/>
        </w:rPr>
      </w:pPr>
      <w:r w:rsidRPr="00E32679">
        <w:rPr>
          <w:rFonts w:cs="Times New Roman"/>
          <w:sz w:val="16"/>
          <w:szCs w:val="16"/>
        </w:rPr>
        <w:t>регулирование миграционных потоков в целях замещения естественной убыли населения.</w:t>
      </w:r>
    </w:p>
    <w:p w:rsidR="00E32679" w:rsidRPr="00E32679" w:rsidRDefault="00E32679" w:rsidP="00E32679">
      <w:pPr>
        <w:tabs>
          <w:tab w:val="left" w:pos="993"/>
        </w:tabs>
        <w:ind w:firstLine="709"/>
        <w:contextualSpacing/>
        <w:jc w:val="both"/>
        <w:rPr>
          <w:sz w:val="16"/>
          <w:szCs w:val="16"/>
        </w:rPr>
      </w:pPr>
      <w:r w:rsidRPr="00E32679">
        <w:rPr>
          <w:sz w:val="16"/>
          <w:szCs w:val="16"/>
        </w:rPr>
        <w:t>В условиях сокращения предложения рабочей силы на рынке труда основными источниками его компенсации будет выступать повышение уровня производительности труда, стимулирование притока в район квалифицированных кадров, вовлечение в трудовую деятельность лиц старше пенсионного возраста.</w:t>
      </w:r>
    </w:p>
    <w:p w:rsidR="00E32679" w:rsidRPr="00E32679" w:rsidRDefault="00E32679" w:rsidP="00E32679">
      <w:pPr>
        <w:tabs>
          <w:tab w:val="left" w:pos="993"/>
        </w:tabs>
        <w:ind w:firstLine="709"/>
        <w:contextualSpacing/>
        <w:jc w:val="both"/>
        <w:rPr>
          <w:sz w:val="16"/>
          <w:szCs w:val="16"/>
        </w:rPr>
      </w:pPr>
      <w:r w:rsidRPr="00E32679">
        <w:rPr>
          <w:sz w:val="16"/>
          <w:szCs w:val="16"/>
        </w:rPr>
        <w:t>Одним из направлений работы по улучшению ситуации в сфере труда и занятости населения, включая уровень оплаты труда, является создание новых рабочих мест, модернизация устаревших рабочих мест, что снизит уровень безработицы и будет способствовать экономическому росту.</w:t>
      </w:r>
    </w:p>
    <w:p w:rsidR="00E32679" w:rsidRPr="00E32679" w:rsidRDefault="00E32679" w:rsidP="00E32679">
      <w:pPr>
        <w:tabs>
          <w:tab w:val="left" w:pos="993"/>
        </w:tabs>
        <w:ind w:firstLine="709"/>
        <w:contextualSpacing/>
        <w:jc w:val="both"/>
        <w:rPr>
          <w:sz w:val="16"/>
          <w:szCs w:val="16"/>
        </w:rPr>
      </w:pPr>
      <w:r w:rsidRPr="00E32679">
        <w:rPr>
          <w:sz w:val="16"/>
          <w:szCs w:val="16"/>
        </w:rPr>
        <w:t>Решение задач в указанной сфере решается посредством участия в государственной программе Костромской области «Содействие занятости населения Костромской области».</w:t>
      </w:r>
    </w:p>
    <w:p w:rsidR="00E32679" w:rsidRPr="00E32679" w:rsidRDefault="00E32679" w:rsidP="00E32679">
      <w:pPr>
        <w:ind w:firstLine="709"/>
        <w:jc w:val="both"/>
        <w:rPr>
          <w:sz w:val="16"/>
          <w:szCs w:val="16"/>
        </w:rPr>
      </w:pPr>
      <w:r w:rsidRPr="00E32679">
        <w:rPr>
          <w:sz w:val="16"/>
          <w:szCs w:val="16"/>
        </w:rPr>
        <w:t>В результате реализации мер, направленных на развитие рынка труда и повышение эффективности использования трудового потенциала, к 2025 году ожидается:</w:t>
      </w:r>
    </w:p>
    <w:p w:rsidR="00E32679" w:rsidRPr="00E32679" w:rsidRDefault="00E32679" w:rsidP="00E32679">
      <w:pPr>
        <w:tabs>
          <w:tab w:val="left" w:pos="993"/>
        </w:tabs>
        <w:ind w:firstLine="709"/>
        <w:jc w:val="both"/>
        <w:rPr>
          <w:sz w:val="16"/>
          <w:szCs w:val="16"/>
        </w:rPr>
      </w:pPr>
      <w:r w:rsidRPr="00E32679">
        <w:rPr>
          <w:sz w:val="16"/>
          <w:szCs w:val="16"/>
        </w:rPr>
        <w:t>- сохранение показателя зарегистрированной безработицы на уровне не выше социально приемлемого (0,97% от экономически активного населения в среднем за год);</w:t>
      </w:r>
    </w:p>
    <w:p w:rsidR="00E32679" w:rsidRPr="00E32679" w:rsidRDefault="00E32679" w:rsidP="00E32679">
      <w:pPr>
        <w:tabs>
          <w:tab w:val="left" w:pos="993"/>
        </w:tabs>
        <w:ind w:firstLine="709"/>
        <w:jc w:val="both"/>
        <w:rPr>
          <w:sz w:val="16"/>
          <w:szCs w:val="16"/>
        </w:rPr>
      </w:pPr>
      <w:r w:rsidRPr="00E32679">
        <w:rPr>
          <w:sz w:val="16"/>
          <w:szCs w:val="16"/>
        </w:rPr>
        <w:t>- постепенное сокращение миграционной убыли населения.</w:t>
      </w:r>
    </w:p>
    <w:p w:rsidR="00E32679" w:rsidRPr="00E32679" w:rsidRDefault="00E32679" w:rsidP="00E32679">
      <w:pPr>
        <w:pStyle w:val="30"/>
        <w:spacing w:before="0"/>
        <w:ind w:firstLine="709"/>
        <w:jc w:val="center"/>
        <w:rPr>
          <w:rFonts w:ascii="Times New Roman" w:hAnsi="Times New Roman" w:cs="Times New Roman"/>
          <w:b w:val="0"/>
          <w:color w:val="auto"/>
          <w:sz w:val="16"/>
          <w:szCs w:val="16"/>
        </w:rPr>
      </w:pPr>
      <w:r w:rsidRPr="00E32679">
        <w:rPr>
          <w:rFonts w:ascii="Times New Roman" w:hAnsi="Times New Roman" w:cs="Times New Roman"/>
          <w:b w:val="0"/>
          <w:color w:val="auto"/>
          <w:sz w:val="16"/>
          <w:szCs w:val="16"/>
        </w:rPr>
        <w:t>Физическая культура и спорт</w:t>
      </w:r>
    </w:p>
    <w:p w:rsidR="00E32679" w:rsidRPr="00E32679" w:rsidRDefault="00E32679" w:rsidP="00E32679">
      <w:pPr>
        <w:numPr>
          <w:ilvl w:val="12"/>
          <w:numId w:val="0"/>
        </w:numPr>
        <w:ind w:firstLine="709"/>
        <w:jc w:val="both"/>
        <w:rPr>
          <w:b/>
          <w:i/>
          <w:sz w:val="16"/>
          <w:szCs w:val="16"/>
        </w:rPr>
      </w:pPr>
      <w:r w:rsidRPr="00E32679">
        <w:rPr>
          <w:sz w:val="16"/>
          <w:szCs w:val="16"/>
        </w:rPr>
        <w:t>Стратегическая цель: создание условий, обеспечивающих возможность гражданам Островского муниципального района систематически заниматься физической культурой и массовым спортом, вести здоровый образ жизни.</w:t>
      </w:r>
    </w:p>
    <w:p w:rsidR="00E32679" w:rsidRPr="00E32679" w:rsidRDefault="00E32679" w:rsidP="00E32679">
      <w:pPr>
        <w:numPr>
          <w:ilvl w:val="12"/>
          <w:numId w:val="0"/>
        </w:numPr>
        <w:ind w:firstLine="709"/>
        <w:jc w:val="both"/>
        <w:rPr>
          <w:sz w:val="16"/>
          <w:szCs w:val="16"/>
        </w:rPr>
      </w:pPr>
      <w:r w:rsidRPr="00E32679">
        <w:rPr>
          <w:sz w:val="16"/>
          <w:szCs w:val="16"/>
        </w:rPr>
        <w:t>Задачи:</w:t>
      </w:r>
    </w:p>
    <w:p w:rsidR="00E32679" w:rsidRPr="00E32679" w:rsidRDefault="00E32679" w:rsidP="00E32679">
      <w:pPr>
        <w:pStyle w:val="af4"/>
        <w:ind w:firstLine="709"/>
        <w:jc w:val="both"/>
        <w:rPr>
          <w:sz w:val="16"/>
          <w:szCs w:val="16"/>
        </w:rPr>
      </w:pPr>
      <w:r w:rsidRPr="00E32679">
        <w:rPr>
          <w:sz w:val="16"/>
          <w:szCs w:val="16"/>
        </w:rPr>
        <w:t xml:space="preserve">  - развитие массового спорта и физкультурно-оздоровительного движения среди всех возрастных групп и категорий населения Островского муниципального района;</w:t>
      </w:r>
    </w:p>
    <w:p w:rsidR="00E32679" w:rsidRPr="00E32679" w:rsidRDefault="00E32679" w:rsidP="00E32679">
      <w:pPr>
        <w:pStyle w:val="af4"/>
        <w:ind w:firstLine="709"/>
        <w:jc w:val="both"/>
        <w:rPr>
          <w:sz w:val="16"/>
          <w:szCs w:val="16"/>
        </w:rPr>
      </w:pPr>
      <w:r w:rsidRPr="00E32679">
        <w:rPr>
          <w:sz w:val="16"/>
          <w:szCs w:val="16"/>
        </w:rPr>
        <w:t>-  развитие физической культуры и спорта инвалидов и лиц с ограниченными возможностями здоровья;</w:t>
      </w:r>
    </w:p>
    <w:p w:rsidR="00E32679" w:rsidRPr="00E32679" w:rsidRDefault="00E32679" w:rsidP="00E32679">
      <w:pPr>
        <w:pStyle w:val="af4"/>
        <w:ind w:firstLine="709"/>
        <w:jc w:val="both"/>
        <w:rPr>
          <w:sz w:val="16"/>
          <w:szCs w:val="16"/>
        </w:rPr>
      </w:pPr>
      <w:r w:rsidRPr="00E32679">
        <w:rPr>
          <w:sz w:val="16"/>
          <w:szCs w:val="16"/>
        </w:rPr>
        <w:t>-  развитие инфраструктуры физической культуры и спорта, укрепление материально-технической базы учреждений физкультурно-спортивной направленности.</w:t>
      </w:r>
    </w:p>
    <w:p w:rsidR="00E32679" w:rsidRPr="00E32679" w:rsidRDefault="00E32679" w:rsidP="00E32679">
      <w:pPr>
        <w:numPr>
          <w:ilvl w:val="12"/>
          <w:numId w:val="0"/>
        </w:numPr>
        <w:ind w:firstLine="709"/>
        <w:jc w:val="both"/>
        <w:rPr>
          <w:sz w:val="16"/>
          <w:szCs w:val="16"/>
        </w:rPr>
      </w:pPr>
      <w:r w:rsidRPr="00E32679">
        <w:rPr>
          <w:sz w:val="16"/>
          <w:szCs w:val="16"/>
        </w:rPr>
        <w:t>Направления развития:</w:t>
      </w:r>
    </w:p>
    <w:p w:rsidR="00E32679" w:rsidRPr="00E32679" w:rsidRDefault="00E32679" w:rsidP="00E32679">
      <w:pPr>
        <w:pStyle w:val="ConsNormal"/>
        <w:widowControl/>
        <w:tabs>
          <w:tab w:val="num" w:pos="0"/>
        </w:tabs>
        <w:autoSpaceDN w:val="0"/>
        <w:adjustRightInd w:val="0"/>
        <w:ind w:firstLine="709"/>
        <w:jc w:val="both"/>
        <w:rPr>
          <w:rFonts w:ascii="Times New Roman" w:hAnsi="Times New Roman" w:cs="Times New Roman"/>
          <w:sz w:val="16"/>
          <w:szCs w:val="16"/>
        </w:rPr>
      </w:pPr>
      <w:r w:rsidRPr="00E32679">
        <w:rPr>
          <w:rFonts w:ascii="Times New Roman" w:hAnsi="Times New Roman" w:cs="Times New Roman"/>
          <w:sz w:val="16"/>
          <w:szCs w:val="16"/>
        </w:rPr>
        <w:t>- пропаганда оздоровительных мероприятий, здорового образа жизни с подключением СМИ;</w:t>
      </w:r>
    </w:p>
    <w:p w:rsidR="00E32679" w:rsidRPr="00E32679" w:rsidRDefault="00E32679" w:rsidP="00E32679">
      <w:pPr>
        <w:pStyle w:val="ConsNormal"/>
        <w:widowControl/>
        <w:autoSpaceDN w:val="0"/>
        <w:adjustRightInd w:val="0"/>
        <w:ind w:firstLine="709"/>
        <w:jc w:val="both"/>
        <w:rPr>
          <w:rFonts w:ascii="Times New Roman" w:hAnsi="Times New Roman" w:cs="Times New Roman"/>
          <w:sz w:val="16"/>
          <w:szCs w:val="16"/>
        </w:rPr>
      </w:pPr>
      <w:r w:rsidRPr="00E32679">
        <w:rPr>
          <w:rFonts w:ascii="Times New Roman" w:hAnsi="Times New Roman" w:cs="Times New Roman"/>
          <w:sz w:val="16"/>
          <w:szCs w:val="16"/>
        </w:rPr>
        <w:lastRenderedPageBreak/>
        <w:t>-  проведение любительских спортивных соревнований и спортивно-массовых мероприятий под эгидой администрации  (возможно привлечение внебюджетных средств);</w:t>
      </w:r>
    </w:p>
    <w:p w:rsidR="00E32679" w:rsidRPr="00E32679" w:rsidRDefault="00E32679" w:rsidP="00E32679">
      <w:pPr>
        <w:pStyle w:val="af4"/>
        <w:ind w:firstLine="709"/>
        <w:jc w:val="both"/>
        <w:rPr>
          <w:sz w:val="16"/>
          <w:szCs w:val="16"/>
        </w:rPr>
      </w:pPr>
      <w:r w:rsidRPr="00E32679">
        <w:rPr>
          <w:sz w:val="16"/>
          <w:szCs w:val="16"/>
        </w:rPr>
        <w:t>Основным механизмом реализации данных направлений является муниципальная программа Островского муниципального района «Развитие сферы культуры и спорта в Островском муниципальном районе на 2018 -2020 годы»</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Ожидаемые результаты реализации государственной политики в сфере физической культуры и спорта к 2020 году:</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 xml:space="preserve"> -  увеличение доли граждан, систематически занимающихся физической культурой и спортом, в общей численности населения;</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 xml:space="preserve">  - увеличение доли лиц с ограниченными возможностями здоровья, систематически занимающихся физической культурой и спортом;</w:t>
      </w:r>
    </w:p>
    <w:p w:rsidR="00E32679" w:rsidRPr="00E32679" w:rsidRDefault="00E32679" w:rsidP="00E32679">
      <w:pPr>
        <w:pStyle w:val="32"/>
        <w:shd w:val="clear" w:color="auto" w:fill="auto"/>
        <w:spacing w:line="240" w:lineRule="auto"/>
        <w:ind w:firstLine="709"/>
        <w:jc w:val="both"/>
        <w:rPr>
          <w:sz w:val="16"/>
          <w:szCs w:val="16"/>
        </w:rPr>
      </w:pPr>
    </w:p>
    <w:p w:rsidR="00E32679" w:rsidRPr="00E32679" w:rsidRDefault="00E32679" w:rsidP="00E32679">
      <w:pPr>
        <w:pStyle w:val="32"/>
        <w:shd w:val="clear" w:color="auto" w:fill="auto"/>
        <w:spacing w:line="240" w:lineRule="auto"/>
        <w:ind w:firstLine="709"/>
        <w:rPr>
          <w:b/>
          <w:sz w:val="16"/>
          <w:szCs w:val="16"/>
        </w:rPr>
      </w:pPr>
      <w:r w:rsidRPr="00E32679">
        <w:rPr>
          <w:b/>
          <w:sz w:val="16"/>
          <w:szCs w:val="16"/>
        </w:rPr>
        <w:t>Среда жизнедеятельности</w:t>
      </w:r>
    </w:p>
    <w:p w:rsidR="00E32679" w:rsidRPr="00E32679" w:rsidRDefault="00E32679" w:rsidP="00E32679">
      <w:pPr>
        <w:pStyle w:val="32"/>
        <w:shd w:val="clear" w:color="auto" w:fill="auto"/>
        <w:spacing w:line="240" w:lineRule="auto"/>
        <w:ind w:firstLine="709"/>
        <w:jc w:val="both"/>
        <w:rPr>
          <w:b/>
          <w:sz w:val="16"/>
          <w:szCs w:val="16"/>
        </w:rPr>
      </w:pPr>
    </w:p>
    <w:p w:rsidR="00E32679" w:rsidRPr="00E32679" w:rsidRDefault="00E32679" w:rsidP="00E32679">
      <w:pPr>
        <w:tabs>
          <w:tab w:val="left" w:pos="993"/>
        </w:tabs>
        <w:ind w:firstLine="709"/>
        <w:contextualSpacing/>
        <w:jc w:val="center"/>
        <w:rPr>
          <w:sz w:val="16"/>
          <w:szCs w:val="16"/>
        </w:rPr>
      </w:pPr>
      <w:r w:rsidRPr="00E32679">
        <w:rPr>
          <w:sz w:val="16"/>
          <w:szCs w:val="16"/>
        </w:rPr>
        <w:t>Развитие жилищной сферы</w:t>
      </w:r>
    </w:p>
    <w:p w:rsidR="00E32679" w:rsidRPr="00E32679" w:rsidRDefault="00E32679" w:rsidP="00E32679">
      <w:pPr>
        <w:ind w:firstLine="709"/>
        <w:jc w:val="both"/>
        <w:rPr>
          <w:sz w:val="16"/>
          <w:szCs w:val="16"/>
        </w:rPr>
      </w:pPr>
      <w:r w:rsidRPr="00E32679">
        <w:rPr>
          <w:sz w:val="16"/>
          <w:szCs w:val="16"/>
        </w:rPr>
        <w:t>Ситуация в сфере обеспеченности жильем характеризуется неравномерностью, остаются социальные группы, недостаточно или совсем не обеспеченные жильем. К ним, прежде всего, относятся молодые семьи, социально необеспеченные слои населения. В сельской местности основной проблемой в сфере жилищной обеспеченности остается крайне низкий уровень оснащенности жилья современными элементами инфраструктуры.</w:t>
      </w:r>
    </w:p>
    <w:p w:rsidR="00E32679" w:rsidRPr="00E32679" w:rsidRDefault="00E32679" w:rsidP="00E32679">
      <w:pPr>
        <w:pStyle w:val="1f3"/>
        <w:spacing w:line="240" w:lineRule="auto"/>
        <w:ind w:left="0" w:firstLine="709"/>
        <w:jc w:val="both"/>
        <w:rPr>
          <w:sz w:val="16"/>
          <w:szCs w:val="16"/>
        </w:rPr>
      </w:pPr>
      <w:r w:rsidRPr="00E32679">
        <w:rPr>
          <w:sz w:val="16"/>
          <w:szCs w:val="16"/>
        </w:rPr>
        <w:t xml:space="preserve">        Основной целью развития жилищной сферы  в Островском муниципальном районе  является радикальное сокращение доли домохозяйств, нуждающихся в существенном улучшении жилищных условий, и обеспечение комфортных условий проживания населения, а также обеспечение экологической безопасности жилья в соответствии с современными требованиями и стандартами. </w:t>
      </w:r>
    </w:p>
    <w:p w:rsidR="00E32679" w:rsidRPr="00E32679" w:rsidRDefault="00E32679" w:rsidP="00E32679">
      <w:pPr>
        <w:pStyle w:val="1f3"/>
        <w:spacing w:line="240" w:lineRule="auto"/>
        <w:ind w:left="0" w:firstLine="709"/>
        <w:rPr>
          <w:sz w:val="16"/>
          <w:szCs w:val="16"/>
        </w:rPr>
      </w:pPr>
      <w:r w:rsidRPr="00E32679">
        <w:rPr>
          <w:sz w:val="16"/>
          <w:szCs w:val="16"/>
        </w:rPr>
        <w:t xml:space="preserve">          Основным условием достижения этой цели является обеспечение доступности жилья для средн</w:t>
      </w:r>
      <w:proofErr w:type="gramStart"/>
      <w:r w:rsidRPr="00E32679">
        <w:rPr>
          <w:sz w:val="16"/>
          <w:szCs w:val="16"/>
        </w:rPr>
        <w:t>е-</w:t>
      </w:r>
      <w:proofErr w:type="gramEnd"/>
      <w:r w:rsidRPr="00E32679">
        <w:rPr>
          <w:sz w:val="16"/>
          <w:szCs w:val="16"/>
        </w:rPr>
        <w:t xml:space="preserve"> и </w:t>
      </w:r>
      <w:proofErr w:type="spellStart"/>
      <w:r w:rsidRPr="00E32679">
        <w:rPr>
          <w:sz w:val="16"/>
          <w:szCs w:val="16"/>
        </w:rPr>
        <w:t>низкодоходных</w:t>
      </w:r>
      <w:proofErr w:type="spellEnd"/>
      <w:r w:rsidRPr="00E32679">
        <w:rPr>
          <w:sz w:val="16"/>
          <w:szCs w:val="16"/>
        </w:rPr>
        <w:t xml:space="preserve"> групп населения за счет:</w:t>
      </w:r>
    </w:p>
    <w:p w:rsidR="00E32679" w:rsidRPr="00E32679" w:rsidRDefault="00E32679" w:rsidP="00E32679">
      <w:pPr>
        <w:tabs>
          <w:tab w:val="left" w:pos="993"/>
        </w:tabs>
        <w:ind w:firstLine="709"/>
        <w:rPr>
          <w:sz w:val="16"/>
          <w:szCs w:val="16"/>
        </w:rPr>
      </w:pPr>
      <w:r w:rsidRPr="00E32679">
        <w:rPr>
          <w:sz w:val="16"/>
          <w:szCs w:val="16"/>
        </w:rPr>
        <w:t>капитального ремонта существующего жилищного фонда;</w:t>
      </w:r>
    </w:p>
    <w:p w:rsidR="00E32679" w:rsidRPr="00E32679" w:rsidRDefault="00E32679" w:rsidP="00E32679">
      <w:pPr>
        <w:tabs>
          <w:tab w:val="left" w:pos="993"/>
        </w:tabs>
        <w:ind w:firstLine="709"/>
        <w:rPr>
          <w:sz w:val="16"/>
          <w:szCs w:val="16"/>
        </w:rPr>
      </w:pPr>
      <w:r w:rsidRPr="00E32679">
        <w:rPr>
          <w:sz w:val="16"/>
          <w:szCs w:val="16"/>
        </w:rPr>
        <w:t>внедрения передовых технологий и недорогих материалов в строительстве жилых зданий;</w:t>
      </w:r>
    </w:p>
    <w:p w:rsidR="00E32679" w:rsidRPr="00E32679" w:rsidRDefault="00E32679" w:rsidP="00E32679">
      <w:pPr>
        <w:pStyle w:val="32"/>
        <w:shd w:val="clear" w:color="auto" w:fill="auto"/>
        <w:tabs>
          <w:tab w:val="left" w:pos="1546"/>
        </w:tabs>
        <w:spacing w:line="240" w:lineRule="auto"/>
        <w:ind w:firstLine="709"/>
        <w:jc w:val="both"/>
        <w:rPr>
          <w:sz w:val="16"/>
          <w:szCs w:val="16"/>
        </w:rPr>
      </w:pPr>
      <w:r w:rsidRPr="00E32679">
        <w:rPr>
          <w:sz w:val="16"/>
          <w:szCs w:val="16"/>
        </w:rPr>
        <w:t>Основным условием достижения этой цели является обеспечение доступности жилья для средн</w:t>
      </w:r>
      <w:proofErr w:type="gramStart"/>
      <w:r w:rsidRPr="00E32679">
        <w:rPr>
          <w:sz w:val="16"/>
          <w:szCs w:val="16"/>
        </w:rPr>
        <w:t>е-</w:t>
      </w:r>
      <w:proofErr w:type="gramEnd"/>
      <w:r w:rsidRPr="00E32679">
        <w:rPr>
          <w:sz w:val="16"/>
          <w:szCs w:val="16"/>
        </w:rPr>
        <w:t xml:space="preserve"> и </w:t>
      </w:r>
      <w:proofErr w:type="spellStart"/>
      <w:r w:rsidRPr="00E32679">
        <w:rPr>
          <w:sz w:val="16"/>
          <w:szCs w:val="16"/>
        </w:rPr>
        <w:t>низкодоходных</w:t>
      </w:r>
      <w:proofErr w:type="spellEnd"/>
      <w:r w:rsidRPr="00E32679">
        <w:rPr>
          <w:sz w:val="16"/>
          <w:szCs w:val="16"/>
        </w:rPr>
        <w:t xml:space="preserve"> групп населения за счет:</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капитального ремонта существующего жилищного фонда; внедрения передовых технологий и недорогих материалов в строительстве жилых зданий;</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 xml:space="preserve">строительства социального жилья, жилья </w:t>
      </w:r>
      <w:proofErr w:type="spellStart"/>
      <w:proofErr w:type="gramStart"/>
      <w:r w:rsidRPr="00E32679">
        <w:rPr>
          <w:sz w:val="16"/>
          <w:szCs w:val="16"/>
        </w:rPr>
        <w:t>эконом-класса</w:t>
      </w:r>
      <w:proofErr w:type="spellEnd"/>
      <w:proofErr w:type="gramEnd"/>
      <w:r w:rsidRPr="00E32679">
        <w:rPr>
          <w:sz w:val="16"/>
          <w:szCs w:val="16"/>
        </w:rPr>
        <w:t>, а также муниципального жилья, путем участия в государственных программах;</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стимулирования строительства автономного жилья (предоставление бесплатных проектов, земельных участков на льготных условиях и т.п.).</w:t>
      </w:r>
    </w:p>
    <w:p w:rsidR="00E32679" w:rsidRPr="00E32679" w:rsidRDefault="00E32679" w:rsidP="00E32679">
      <w:pPr>
        <w:pStyle w:val="32"/>
        <w:shd w:val="clear" w:color="auto" w:fill="auto"/>
        <w:tabs>
          <w:tab w:val="left" w:pos="1359"/>
        </w:tabs>
        <w:spacing w:line="240" w:lineRule="auto"/>
        <w:ind w:firstLine="709"/>
        <w:jc w:val="both"/>
        <w:rPr>
          <w:sz w:val="16"/>
          <w:szCs w:val="16"/>
        </w:rPr>
      </w:pPr>
      <w:r w:rsidRPr="00E32679">
        <w:rPr>
          <w:sz w:val="16"/>
          <w:szCs w:val="16"/>
        </w:rPr>
        <w:t xml:space="preserve">Ожидаемые результаты мероприятий по развитию жилищной сферы: </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выполнение ежегодных плановых показателей объемов ввода жилья.</w:t>
      </w:r>
    </w:p>
    <w:p w:rsidR="00E32679" w:rsidRPr="00E32679" w:rsidRDefault="00E32679" w:rsidP="00E32679">
      <w:pPr>
        <w:ind w:firstLine="709"/>
        <w:rPr>
          <w:sz w:val="16"/>
          <w:szCs w:val="16"/>
        </w:rPr>
      </w:pPr>
    </w:p>
    <w:p w:rsidR="00E32679" w:rsidRPr="00E32679" w:rsidRDefault="00E32679" w:rsidP="00E32679">
      <w:pPr>
        <w:ind w:firstLine="709"/>
        <w:jc w:val="center"/>
        <w:rPr>
          <w:sz w:val="16"/>
          <w:szCs w:val="16"/>
        </w:rPr>
      </w:pPr>
      <w:r w:rsidRPr="00E32679">
        <w:rPr>
          <w:sz w:val="16"/>
          <w:szCs w:val="16"/>
        </w:rPr>
        <w:t>Экология</w:t>
      </w:r>
    </w:p>
    <w:p w:rsidR="00E32679" w:rsidRPr="00E32679" w:rsidRDefault="00E32679" w:rsidP="00E32679">
      <w:pPr>
        <w:tabs>
          <w:tab w:val="num" w:pos="0"/>
        </w:tabs>
        <w:ind w:firstLine="709"/>
        <w:jc w:val="both"/>
        <w:rPr>
          <w:sz w:val="16"/>
          <w:szCs w:val="16"/>
        </w:rPr>
      </w:pPr>
      <w:r w:rsidRPr="00E32679">
        <w:rPr>
          <w:sz w:val="16"/>
          <w:szCs w:val="16"/>
        </w:rPr>
        <w:t xml:space="preserve">        Состояние воздушного бассейна является одним из основных экологических факторов, определяющих экологическую ситуацию и условия проживания населения в районе. В качестве первоочередных мероприятий по охране атмосферного воздуха рекомендуется произвести инвентаризацию источников выбросов с целью определения объемов и состава выбрасываемых веществ. </w:t>
      </w:r>
    </w:p>
    <w:p w:rsidR="00E32679" w:rsidRPr="00E32679" w:rsidRDefault="00E32679" w:rsidP="00E32679">
      <w:pPr>
        <w:pStyle w:val="211"/>
        <w:shd w:val="clear" w:color="auto" w:fill="auto"/>
        <w:spacing w:before="0" w:after="0" w:line="240" w:lineRule="auto"/>
        <w:ind w:firstLine="709"/>
        <w:rPr>
          <w:sz w:val="16"/>
          <w:szCs w:val="16"/>
        </w:rPr>
      </w:pPr>
      <w:r w:rsidRPr="00E32679">
        <w:rPr>
          <w:sz w:val="16"/>
          <w:szCs w:val="16"/>
        </w:rPr>
        <w:t>В целом фактическое загрязнение воздуха населенных мест района можно оценивать как допустимое.</w:t>
      </w:r>
    </w:p>
    <w:p w:rsidR="00E32679" w:rsidRPr="00E32679" w:rsidRDefault="00E32679" w:rsidP="00E32679">
      <w:pPr>
        <w:tabs>
          <w:tab w:val="num" w:pos="0"/>
        </w:tabs>
        <w:ind w:firstLine="709"/>
        <w:jc w:val="both"/>
        <w:rPr>
          <w:sz w:val="16"/>
          <w:szCs w:val="16"/>
        </w:rPr>
      </w:pPr>
      <w:r w:rsidRPr="00E32679">
        <w:rPr>
          <w:sz w:val="16"/>
          <w:szCs w:val="16"/>
        </w:rPr>
        <w:t>Мероприятия по организации автотранспортного движения в первую очередь позволят уменьшить выбросы оксидов углерода и азота в населенных пунктах района.</w:t>
      </w:r>
    </w:p>
    <w:p w:rsidR="00E32679" w:rsidRPr="00E32679" w:rsidRDefault="00E32679" w:rsidP="00E32679">
      <w:pPr>
        <w:tabs>
          <w:tab w:val="num" w:pos="0"/>
        </w:tabs>
        <w:ind w:firstLine="709"/>
        <w:jc w:val="both"/>
        <w:rPr>
          <w:sz w:val="16"/>
          <w:szCs w:val="16"/>
        </w:rPr>
      </w:pPr>
      <w:r w:rsidRPr="00E32679">
        <w:rPr>
          <w:sz w:val="16"/>
          <w:szCs w:val="16"/>
        </w:rPr>
        <w:t>Модернизация и ремонт котельного оборудования, а также газификация предприятий энергетики и промышленности позволит снизить уровень загрязнения воздушного бассейна сернистым газом и пылью.</w:t>
      </w:r>
    </w:p>
    <w:p w:rsidR="00E32679" w:rsidRPr="00E32679" w:rsidRDefault="00E32679" w:rsidP="00E32679">
      <w:pPr>
        <w:tabs>
          <w:tab w:val="num" w:pos="0"/>
        </w:tabs>
        <w:ind w:firstLine="709"/>
        <w:jc w:val="both"/>
        <w:rPr>
          <w:sz w:val="16"/>
          <w:szCs w:val="16"/>
        </w:rPr>
      </w:pPr>
      <w:r w:rsidRPr="00E32679">
        <w:rPr>
          <w:sz w:val="16"/>
          <w:szCs w:val="16"/>
        </w:rPr>
        <w:t>Ликвидация неорганизованных источников загрязнения воздушного бассейна, в первую очередь на предприятиях коммунального хозяйства и стройиндустрии, уменьшит количество пыли в атмосфере.</w:t>
      </w:r>
    </w:p>
    <w:p w:rsidR="00E32679" w:rsidRPr="00E32679" w:rsidRDefault="00E32679" w:rsidP="00E32679">
      <w:pPr>
        <w:pStyle w:val="211"/>
        <w:shd w:val="clear" w:color="auto" w:fill="auto"/>
        <w:spacing w:before="0" w:after="0" w:line="240" w:lineRule="auto"/>
        <w:ind w:firstLine="709"/>
        <w:rPr>
          <w:sz w:val="16"/>
          <w:szCs w:val="16"/>
        </w:rPr>
      </w:pPr>
      <w:r w:rsidRPr="00E32679">
        <w:rPr>
          <w:sz w:val="16"/>
          <w:szCs w:val="16"/>
        </w:rPr>
        <w:t xml:space="preserve">Сфера обращения с отходами производства и потребления в последние годы находится под особым вниманием природоохранных органов Костромской области. </w:t>
      </w:r>
    </w:p>
    <w:p w:rsidR="00E32679" w:rsidRPr="00E32679" w:rsidRDefault="00E32679" w:rsidP="00E32679">
      <w:pPr>
        <w:ind w:firstLine="709"/>
        <w:jc w:val="both"/>
        <w:rPr>
          <w:sz w:val="16"/>
          <w:szCs w:val="16"/>
        </w:rPr>
      </w:pPr>
      <w:r w:rsidRPr="00E32679">
        <w:rPr>
          <w:sz w:val="16"/>
          <w:szCs w:val="16"/>
        </w:rPr>
        <w:t>На территории Островского муниципального района ежегодно образуется около 16000 тонн отходов производства и потребления. Все собираемые отходы вывозятся на захоронение на полигон г</w:t>
      </w:r>
      <w:proofErr w:type="gramStart"/>
      <w:r w:rsidRPr="00E32679">
        <w:rPr>
          <w:sz w:val="16"/>
          <w:szCs w:val="16"/>
        </w:rPr>
        <w:t>.К</w:t>
      </w:r>
      <w:proofErr w:type="gramEnd"/>
      <w:r w:rsidRPr="00E32679">
        <w:rPr>
          <w:sz w:val="16"/>
          <w:szCs w:val="16"/>
        </w:rPr>
        <w:t>остромы.</w:t>
      </w:r>
    </w:p>
    <w:p w:rsidR="00E32679" w:rsidRPr="00E32679" w:rsidRDefault="00E32679" w:rsidP="00E32679">
      <w:pPr>
        <w:tabs>
          <w:tab w:val="num" w:pos="0"/>
        </w:tabs>
        <w:ind w:firstLine="709"/>
        <w:jc w:val="both"/>
        <w:rPr>
          <w:sz w:val="16"/>
          <w:szCs w:val="16"/>
        </w:rPr>
      </w:pPr>
      <w:r w:rsidRPr="00E32679">
        <w:rPr>
          <w:sz w:val="16"/>
          <w:szCs w:val="16"/>
        </w:rPr>
        <w:t xml:space="preserve">Проблема формирования системы безопасного обращения с отходами, в том числе сбор, захоронение, переработка бытовых и промышленных отходов на территории Островского района решена не окончательно. С каждым годом происходит увеличение количества отходов, а это приводит к увеличению размеров занимаемой ими территории, росту числа несанкционированных свалок, интенсивному загрязнению почв, поверхностных водоемов и подземных вод, атмосферного воздуха. </w:t>
      </w:r>
    </w:p>
    <w:p w:rsidR="00E32679" w:rsidRPr="00E32679" w:rsidRDefault="00E32679" w:rsidP="00E32679">
      <w:pPr>
        <w:pStyle w:val="211"/>
        <w:shd w:val="clear" w:color="auto" w:fill="auto"/>
        <w:spacing w:before="0" w:after="0" w:line="240" w:lineRule="auto"/>
        <w:ind w:firstLine="709"/>
        <w:rPr>
          <w:sz w:val="16"/>
          <w:szCs w:val="16"/>
        </w:rPr>
      </w:pPr>
      <w:bookmarkStart w:id="2" w:name="__RefHeading__14114_1752030484"/>
      <w:bookmarkEnd w:id="2"/>
      <w:r w:rsidRPr="00E32679">
        <w:rPr>
          <w:rStyle w:val="2f1"/>
          <w:b/>
          <w:sz w:val="16"/>
          <w:szCs w:val="16"/>
        </w:rPr>
        <w:t>Стратегическая цель:</w:t>
      </w:r>
      <w:r w:rsidRPr="00E32679">
        <w:rPr>
          <w:sz w:val="16"/>
          <w:szCs w:val="16"/>
        </w:rPr>
        <w:t xml:space="preserve"> обеспечение экологической безопасности, сохранение и повышение ресурсно-экологического потенциала Островского муниципального района.</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Ключевыми задачами обеспечения экологической безопасности на территории Костромской области являются:</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1) повышение экологического надзора хозяйственной деятельности в целях пресечения и предотвращения нарушений в сфере природопользования и охраны окружающей среды;</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2) предотвращение разрушения естественных экосистем и истощения природных ресурсов, сохранение экологических условий для развития растительного и животного мира;</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3) внедрение экологически безопасных технологий в экономике области;</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4) совершенствование системы мониторинга состояния окружающей среды;</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5) проведение противопожарного обустройства торфяных месторождений и лесов в области;</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6) снижение негативного влияния отходов производства и потребления посредством создания эффективной системы обращения с отходами (сбор, использование, обезвреживание, размещение);</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7) развитие системы просвещения населения в сфере охраны окружающей среды;</w:t>
      </w:r>
    </w:p>
    <w:p w:rsidR="00E32679" w:rsidRPr="00E32679" w:rsidRDefault="00E32679" w:rsidP="00E32679">
      <w:pPr>
        <w:pStyle w:val="ConsPlusNormal"/>
        <w:widowControl/>
        <w:ind w:firstLine="709"/>
        <w:jc w:val="both"/>
        <w:rPr>
          <w:rFonts w:ascii="Times New Roman" w:hAnsi="Times New Roman" w:cs="Times New Roman"/>
          <w:sz w:val="16"/>
          <w:szCs w:val="16"/>
        </w:rPr>
      </w:pPr>
      <w:r w:rsidRPr="00E32679">
        <w:rPr>
          <w:rFonts w:ascii="Times New Roman" w:hAnsi="Times New Roman" w:cs="Times New Roman"/>
          <w:sz w:val="16"/>
          <w:szCs w:val="16"/>
        </w:rPr>
        <w:t>8) создание и развитие особо охраняемых природных территорий.</w:t>
      </w:r>
    </w:p>
    <w:p w:rsidR="00E32679" w:rsidRPr="00E32679" w:rsidRDefault="00E32679" w:rsidP="00E32679">
      <w:pPr>
        <w:pStyle w:val="32"/>
        <w:spacing w:line="240" w:lineRule="auto"/>
        <w:ind w:firstLine="709"/>
        <w:jc w:val="both"/>
        <w:rPr>
          <w:sz w:val="16"/>
          <w:szCs w:val="16"/>
        </w:rPr>
      </w:pPr>
      <w:bookmarkStart w:id="3" w:name="_Toc365034356"/>
      <w:r w:rsidRPr="00E32679">
        <w:rPr>
          <w:sz w:val="16"/>
          <w:szCs w:val="16"/>
        </w:rPr>
        <w:t>Основные механизмы решения вышеуказанных задач определены государственной программой Костромской области «Рациональное использование природных ресурсов и охрана окружающей среды Костромской области на 2014 - 2020 годы».</w:t>
      </w:r>
    </w:p>
    <w:p w:rsidR="00E32679" w:rsidRPr="00E32679" w:rsidRDefault="00E32679" w:rsidP="00E32679">
      <w:pPr>
        <w:pStyle w:val="32"/>
        <w:tabs>
          <w:tab w:val="left" w:pos="1282"/>
        </w:tabs>
        <w:spacing w:line="240" w:lineRule="auto"/>
        <w:ind w:firstLine="709"/>
        <w:jc w:val="both"/>
        <w:rPr>
          <w:sz w:val="16"/>
          <w:szCs w:val="16"/>
        </w:rPr>
      </w:pPr>
      <w:r w:rsidRPr="00E32679">
        <w:rPr>
          <w:sz w:val="16"/>
          <w:szCs w:val="16"/>
        </w:rPr>
        <w:t>Ожидаемые результаты мероприятий государственной политики в сфере экологии:</w:t>
      </w:r>
    </w:p>
    <w:p w:rsidR="00E32679" w:rsidRPr="00E32679" w:rsidRDefault="00E32679" w:rsidP="00E32679">
      <w:pPr>
        <w:pStyle w:val="32"/>
        <w:spacing w:line="240" w:lineRule="auto"/>
        <w:ind w:firstLine="709"/>
        <w:jc w:val="both"/>
        <w:rPr>
          <w:sz w:val="16"/>
          <w:szCs w:val="16"/>
        </w:rPr>
      </w:pPr>
      <w:r w:rsidRPr="00E32679">
        <w:rPr>
          <w:sz w:val="16"/>
          <w:szCs w:val="16"/>
        </w:rPr>
        <w:t>увеличение доли использованных и обезвреженных отходов производства и потребления от общего количества образующихся отходов</w:t>
      </w:r>
    </w:p>
    <w:p w:rsidR="00E32679" w:rsidRPr="00E32679" w:rsidRDefault="00E32679" w:rsidP="00E32679">
      <w:pPr>
        <w:pStyle w:val="32"/>
        <w:tabs>
          <w:tab w:val="left" w:pos="0"/>
        </w:tabs>
        <w:suppressAutoHyphens/>
        <w:autoSpaceDN w:val="0"/>
        <w:spacing w:line="240" w:lineRule="auto"/>
        <w:ind w:firstLine="709"/>
        <w:jc w:val="both"/>
        <w:textAlignment w:val="baseline"/>
        <w:rPr>
          <w:sz w:val="16"/>
          <w:szCs w:val="16"/>
        </w:rPr>
      </w:pPr>
      <w:r w:rsidRPr="00E32679">
        <w:rPr>
          <w:sz w:val="16"/>
          <w:szCs w:val="16"/>
        </w:rPr>
        <w:t xml:space="preserve">1- </w:t>
      </w:r>
      <w:r w:rsidRPr="00E32679">
        <w:rPr>
          <w:sz w:val="16"/>
          <w:szCs w:val="16"/>
          <w:lang w:val="en-US"/>
        </w:rPr>
        <w:t>IV</w:t>
      </w:r>
      <w:r w:rsidRPr="00E32679">
        <w:rPr>
          <w:sz w:val="16"/>
          <w:szCs w:val="16"/>
        </w:rPr>
        <w:t xml:space="preserve"> классов опасности;</w:t>
      </w:r>
    </w:p>
    <w:p w:rsidR="00E32679" w:rsidRPr="00E32679" w:rsidRDefault="00E32679" w:rsidP="00E32679">
      <w:pPr>
        <w:pStyle w:val="32"/>
        <w:spacing w:line="240" w:lineRule="auto"/>
        <w:ind w:firstLine="709"/>
        <w:jc w:val="both"/>
        <w:rPr>
          <w:sz w:val="16"/>
          <w:szCs w:val="16"/>
        </w:rPr>
      </w:pPr>
      <w:r w:rsidRPr="00E32679">
        <w:rPr>
          <w:sz w:val="16"/>
          <w:szCs w:val="16"/>
        </w:rPr>
        <w:t>улучшение экологического состояния водных объектов, способствующее сохранению и увеличению водных биологических ресурсов, снижение негативного воздействия вод, сокращение участков зон затопления, подтопления.</w:t>
      </w:r>
    </w:p>
    <w:p w:rsidR="00E32679" w:rsidRPr="00E32679" w:rsidRDefault="00E32679" w:rsidP="00E32679">
      <w:pPr>
        <w:pStyle w:val="2"/>
        <w:spacing w:before="0"/>
        <w:ind w:firstLine="709"/>
        <w:rPr>
          <w:rFonts w:ascii="Times New Roman" w:hAnsi="Times New Roman" w:cs="Times New Roman"/>
          <w:sz w:val="16"/>
          <w:szCs w:val="16"/>
        </w:rPr>
      </w:pPr>
    </w:p>
    <w:p w:rsidR="00E32679" w:rsidRPr="00E32679" w:rsidRDefault="00E32679" w:rsidP="00E32679">
      <w:pPr>
        <w:pStyle w:val="2"/>
        <w:spacing w:before="0"/>
        <w:ind w:firstLine="709"/>
        <w:rPr>
          <w:rFonts w:ascii="Times New Roman" w:eastAsia="Times New Roman" w:hAnsi="Times New Roman" w:cs="Times New Roman"/>
          <w:color w:val="4F81BD"/>
          <w:sz w:val="16"/>
          <w:szCs w:val="16"/>
        </w:rPr>
      </w:pPr>
      <w:r w:rsidRPr="00E32679">
        <w:rPr>
          <w:rFonts w:ascii="Times New Roman" w:hAnsi="Times New Roman" w:cs="Times New Roman"/>
          <w:sz w:val="16"/>
          <w:szCs w:val="16"/>
        </w:rPr>
        <w:t xml:space="preserve">    </w:t>
      </w:r>
    </w:p>
    <w:p w:rsidR="00E32679" w:rsidRPr="00E32679" w:rsidRDefault="00E32679" w:rsidP="00E32679">
      <w:pPr>
        <w:pStyle w:val="32"/>
        <w:shd w:val="clear" w:color="auto" w:fill="auto"/>
        <w:spacing w:line="240" w:lineRule="auto"/>
        <w:ind w:firstLine="709"/>
        <w:rPr>
          <w:sz w:val="16"/>
          <w:szCs w:val="16"/>
        </w:rPr>
      </w:pPr>
      <w:bookmarkStart w:id="4" w:name="__RefHeading__14116_1752030484"/>
      <w:bookmarkEnd w:id="3"/>
      <w:bookmarkEnd w:id="4"/>
      <w:r w:rsidRPr="00E32679">
        <w:rPr>
          <w:sz w:val="16"/>
          <w:szCs w:val="16"/>
        </w:rPr>
        <w:t>Безопасность</w:t>
      </w:r>
    </w:p>
    <w:p w:rsidR="00E32679" w:rsidRPr="00E32679" w:rsidRDefault="00E32679" w:rsidP="00E32679">
      <w:pPr>
        <w:shd w:val="clear" w:color="auto" w:fill="FFFFFF"/>
        <w:ind w:firstLine="709"/>
        <w:jc w:val="both"/>
        <w:textAlignment w:val="baseline"/>
        <w:rPr>
          <w:sz w:val="16"/>
          <w:szCs w:val="16"/>
        </w:rPr>
      </w:pPr>
      <w:r w:rsidRPr="00E32679">
        <w:rPr>
          <w:color w:val="2D2D2D"/>
          <w:spacing w:val="2"/>
          <w:sz w:val="16"/>
          <w:szCs w:val="16"/>
        </w:rPr>
        <w:t xml:space="preserve">     </w:t>
      </w:r>
      <w:r w:rsidRPr="00E32679">
        <w:rPr>
          <w:sz w:val="16"/>
          <w:szCs w:val="16"/>
        </w:rPr>
        <w:t xml:space="preserve">       Развитие сферы обеспечения безопасности населения и территорий Островского муниципального района Костромской области направлено на достижение необходимого уровня защиты. Ежегодно разрабатывается и согласовывается с Главным управлением МЧС России по Костромской области План основных мероприятий  Островского муниципального района Костромской области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 Имеется  Комплексный план противодействия идеологии терроризма в Островском муниципальном районе на 2014 - </w:t>
      </w:r>
      <w:r w:rsidRPr="00E32679">
        <w:rPr>
          <w:sz w:val="16"/>
          <w:szCs w:val="16"/>
        </w:rPr>
        <w:lastRenderedPageBreak/>
        <w:t xml:space="preserve">2018 годы. Приняты  муниципальные программы «Профилактика правонарушений  в Островском   муниципальном районе на 2017-2020 годы» и муниципальная программа «Профилактика терроризма, а также минимизация и (или) ликвидация последствий его проявлений на 2018 – 2020 годы». Работают, согласно планам, комиссия по ЧС и ПБ и антитеррористическая комиссия, комиссия по обеспечению безопасности дорожного движения, административная комиссия, комиссия по делам несовершеннолетних и защите их прав. </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Органами местного самоуправления совместно с органами внутренних дел района, прокуратурой района осуществляется систематическая работа по развитию системы профилактики правонарушений.</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Основными проблемами в сфере безопасности остаются: большое количество дорожно-транспортных происшествий, гибель людей и имущества в результате пожаров.</w:t>
      </w:r>
    </w:p>
    <w:p w:rsidR="00E32679" w:rsidRPr="00E32679" w:rsidRDefault="00E32679" w:rsidP="00E32679">
      <w:pPr>
        <w:pStyle w:val="Default"/>
        <w:ind w:firstLine="709"/>
        <w:jc w:val="both"/>
        <w:rPr>
          <w:sz w:val="16"/>
          <w:szCs w:val="16"/>
        </w:rPr>
      </w:pPr>
      <w:r w:rsidRPr="00E32679">
        <w:rPr>
          <w:sz w:val="16"/>
          <w:szCs w:val="16"/>
        </w:rPr>
        <w:t xml:space="preserve">       В целях стабилизации правопорядка в центральном сквере п</w:t>
      </w:r>
      <w:proofErr w:type="gramStart"/>
      <w:r w:rsidRPr="00E32679">
        <w:rPr>
          <w:sz w:val="16"/>
          <w:szCs w:val="16"/>
        </w:rPr>
        <w:t>.О</w:t>
      </w:r>
      <w:proofErr w:type="gramEnd"/>
      <w:r w:rsidRPr="00E32679">
        <w:rPr>
          <w:sz w:val="16"/>
          <w:szCs w:val="16"/>
        </w:rPr>
        <w:t xml:space="preserve">стровское установлена  видеокамера. </w:t>
      </w:r>
    </w:p>
    <w:p w:rsidR="00E32679" w:rsidRPr="00E32679" w:rsidRDefault="00E32679" w:rsidP="00E32679">
      <w:pPr>
        <w:pStyle w:val="Default"/>
        <w:ind w:firstLine="709"/>
        <w:jc w:val="both"/>
        <w:rPr>
          <w:sz w:val="16"/>
          <w:szCs w:val="16"/>
        </w:rPr>
      </w:pPr>
      <w:r w:rsidRPr="00E32679">
        <w:rPr>
          <w:sz w:val="16"/>
          <w:szCs w:val="16"/>
        </w:rPr>
        <w:t>В целях антитеррористической защищенности в образовательных организациях п</w:t>
      </w:r>
      <w:proofErr w:type="gramStart"/>
      <w:r w:rsidRPr="00E32679">
        <w:rPr>
          <w:sz w:val="16"/>
          <w:szCs w:val="16"/>
        </w:rPr>
        <w:t>.О</w:t>
      </w:r>
      <w:proofErr w:type="gramEnd"/>
      <w:r w:rsidRPr="00E32679">
        <w:rPr>
          <w:sz w:val="16"/>
          <w:szCs w:val="16"/>
        </w:rPr>
        <w:t>стровское установлены кнопки тревожной сигнализации.</w:t>
      </w:r>
    </w:p>
    <w:p w:rsidR="00E32679" w:rsidRPr="00E32679" w:rsidRDefault="00E32679" w:rsidP="00E32679">
      <w:pPr>
        <w:pStyle w:val="Default"/>
        <w:ind w:firstLine="709"/>
        <w:jc w:val="both"/>
        <w:rPr>
          <w:color w:val="auto"/>
          <w:sz w:val="16"/>
          <w:szCs w:val="16"/>
        </w:rPr>
      </w:pPr>
      <w:r w:rsidRPr="00E32679">
        <w:rPr>
          <w:sz w:val="16"/>
          <w:szCs w:val="16"/>
        </w:rPr>
        <w:t xml:space="preserve">          В период подготовки и проведения праздничных мероприятий осуществляются  действия по охране общественного порядка.</w:t>
      </w:r>
      <w:r w:rsidRPr="00E32679">
        <w:rPr>
          <w:color w:val="auto"/>
          <w:sz w:val="16"/>
          <w:szCs w:val="16"/>
        </w:rPr>
        <w:t xml:space="preserve"> </w:t>
      </w:r>
    </w:p>
    <w:p w:rsidR="00E32679" w:rsidRPr="00E32679" w:rsidRDefault="00E32679" w:rsidP="00E32679">
      <w:pPr>
        <w:pStyle w:val="Default"/>
        <w:ind w:firstLine="709"/>
        <w:jc w:val="both"/>
        <w:rPr>
          <w:color w:val="auto"/>
          <w:sz w:val="16"/>
          <w:szCs w:val="16"/>
        </w:rPr>
      </w:pPr>
      <w:r w:rsidRPr="00E32679">
        <w:rPr>
          <w:color w:val="auto"/>
          <w:sz w:val="16"/>
          <w:szCs w:val="16"/>
        </w:rPr>
        <w:t>На территории Островского района создана  добровольная народная дружина. При отчетах глав сельских поселений перед населением принимают участие работники правоохранительных структур, заслушиваются участковые.</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Целью государственной политики в данной сфере является создание безопасных условий для проживания граждан.</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Приоритетными задачами в области безопасности населения являются:</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повышение готовности муниципального звена ТП РСЧС Островского муниципального района Костромской области к защите населения и территорий от чрезвычайных ситуаций локального и муниципального характера;</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организация обучения населения способам защиты и действиям в чрезвычайных ситуациях;</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 xml:space="preserve">обеспечение безопасности, охрана жизни и здоровья населения на водных объектах Островского муниципального района; </w:t>
      </w:r>
    </w:p>
    <w:p w:rsidR="00E32679" w:rsidRPr="00E32679" w:rsidRDefault="00E32679" w:rsidP="00E32679">
      <w:pPr>
        <w:pStyle w:val="32"/>
        <w:shd w:val="clear" w:color="auto" w:fill="auto"/>
        <w:tabs>
          <w:tab w:val="left" w:pos="1286"/>
        </w:tabs>
        <w:spacing w:line="240" w:lineRule="auto"/>
        <w:ind w:firstLine="709"/>
        <w:jc w:val="both"/>
        <w:rPr>
          <w:sz w:val="16"/>
          <w:szCs w:val="16"/>
        </w:rPr>
      </w:pPr>
      <w:r w:rsidRPr="00E32679">
        <w:rPr>
          <w:sz w:val="16"/>
          <w:szCs w:val="16"/>
        </w:rPr>
        <w:t>достижение наивысших показателей в части уровня готовности систем оповещения населения об опасностях, возникающих при военных конфликтах и чрезвычайных ситуациях;</w:t>
      </w:r>
    </w:p>
    <w:p w:rsidR="00E32679" w:rsidRPr="00E32679" w:rsidRDefault="00E32679" w:rsidP="00E32679">
      <w:pPr>
        <w:pStyle w:val="32"/>
        <w:shd w:val="clear" w:color="auto" w:fill="auto"/>
        <w:tabs>
          <w:tab w:val="left" w:pos="1286"/>
        </w:tabs>
        <w:spacing w:line="240" w:lineRule="auto"/>
        <w:ind w:firstLine="709"/>
        <w:jc w:val="both"/>
        <w:rPr>
          <w:sz w:val="16"/>
          <w:szCs w:val="16"/>
        </w:rPr>
      </w:pPr>
      <w:r w:rsidRPr="00E32679">
        <w:rPr>
          <w:sz w:val="16"/>
          <w:szCs w:val="16"/>
        </w:rPr>
        <w:t>повышение безопасности дорожного движения;</w:t>
      </w:r>
    </w:p>
    <w:p w:rsidR="00E32679" w:rsidRPr="00E32679" w:rsidRDefault="00E32679" w:rsidP="00E32679">
      <w:pPr>
        <w:pStyle w:val="32"/>
        <w:shd w:val="clear" w:color="auto" w:fill="auto"/>
        <w:tabs>
          <w:tab w:val="left" w:pos="1286"/>
        </w:tabs>
        <w:spacing w:line="240" w:lineRule="auto"/>
        <w:ind w:firstLine="709"/>
        <w:jc w:val="both"/>
        <w:rPr>
          <w:sz w:val="16"/>
          <w:szCs w:val="16"/>
        </w:rPr>
      </w:pPr>
      <w:r w:rsidRPr="00E32679">
        <w:rPr>
          <w:sz w:val="16"/>
          <w:szCs w:val="16"/>
        </w:rPr>
        <w:t>содействие укреплению гражданского единства и гармонизации межэтнических, межрелигиозных отношений в Островском муниципальном районе.</w:t>
      </w:r>
    </w:p>
    <w:p w:rsidR="00E32679" w:rsidRPr="00E32679" w:rsidRDefault="00E32679" w:rsidP="00E32679">
      <w:pPr>
        <w:pStyle w:val="32"/>
        <w:shd w:val="clear" w:color="auto" w:fill="auto"/>
        <w:tabs>
          <w:tab w:val="left" w:pos="1286"/>
        </w:tabs>
        <w:spacing w:line="240" w:lineRule="auto"/>
        <w:ind w:firstLine="709"/>
        <w:jc w:val="both"/>
        <w:rPr>
          <w:sz w:val="16"/>
          <w:szCs w:val="16"/>
        </w:rPr>
      </w:pPr>
      <w:r w:rsidRPr="00E32679">
        <w:rPr>
          <w:sz w:val="16"/>
          <w:szCs w:val="16"/>
        </w:rPr>
        <w:t>На решение указанных задач направлены вышеуказанные планы и муниципальная программа.</w:t>
      </w:r>
    </w:p>
    <w:p w:rsidR="00E32679" w:rsidRPr="00E32679" w:rsidRDefault="00E32679" w:rsidP="00E32679">
      <w:pPr>
        <w:pStyle w:val="32"/>
        <w:shd w:val="clear" w:color="auto" w:fill="auto"/>
        <w:tabs>
          <w:tab w:val="left" w:pos="1286"/>
        </w:tabs>
        <w:spacing w:line="240" w:lineRule="auto"/>
        <w:ind w:firstLine="709"/>
        <w:jc w:val="both"/>
        <w:rPr>
          <w:sz w:val="16"/>
          <w:szCs w:val="16"/>
        </w:rPr>
      </w:pPr>
      <w:r w:rsidRPr="00E32679">
        <w:rPr>
          <w:sz w:val="16"/>
          <w:szCs w:val="16"/>
        </w:rPr>
        <w:t>Ожидаемые результаты:</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ежегодное снижение числа погибших на водных объектах;</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ежегодное снижение количества зарегистрированных пожаров;</w:t>
      </w:r>
    </w:p>
    <w:p w:rsidR="00E32679" w:rsidRPr="00E32679" w:rsidRDefault="00E32679" w:rsidP="00E32679">
      <w:pPr>
        <w:pStyle w:val="32"/>
        <w:shd w:val="clear" w:color="auto" w:fill="auto"/>
        <w:tabs>
          <w:tab w:val="left" w:pos="1286"/>
        </w:tabs>
        <w:spacing w:line="240" w:lineRule="auto"/>
        <w:ind w:firstLine="709"/>
        <w:jc w:val="both"/>
        <w:rPr>
          <w:sz w:val="16"/>
          <w:szCs w:val="16"/>
        </w:rPr>
      </w:pPr>
      <w:r w:rsidRPr="00E32679">
        <w:rPr>
          <w:sz w:val="16"/>
          <w:szCs w:val="16"/>
        </w:rPr>
        <w:t>ежегодное снижение числа лиц, погибших и пострадавших в результате дорожно-транспортных происшествий.</w:t>
      </w:r>
    </w:p>
    <w:p w:rsidR="00E32679" w:rsidRPr="00E32679" w:rsidRDefault="00E32679" w:rsidP="00E32679">
      <w:pPr>
        <w:pStyle w:val="32"/>
        <w:shd w:val="clear" w:color="auto" w:fill="auto"/>
        <w:spacing w:line="240" w:lineRule="auto"/>
        <w:ind w:firstLine="709"/>
        <w:jc w:val="both"/>
        <w:rPr>
          <w:b/>
          <w:sz w:val="16"/>
          <w:szCs w:val="16"/>
        </w:rPr>
      </w:pPr>
    </w:p>
    <w:p w:rsidR="00E32679" w:rsidRPr="00E32679" w:rsidRDefault="00E32679" w:rsidP="00E32679">
      <w:pPr>
        <w:pStyle w:val="32"/>
        <w:shd w:val="clear" w:color="auto" w:fill="auto"/>
        <w:spacing w:line="240" w:lineRule="auto"/>
        <w:ind w:firstLine="709"/>
        <w:jc w:val="both"/>
        <w:rPr>
          <w:b/>
          <w:sz w:val="16"/>
          <w:szCs w:val="16"/>
        </w:rPr>
      </w:pPr>
      <w:r w:rsidRPr="00E32679">
        <w:rPr>
          <w:b/>
          <w:sz w:val="16"/>
          <w:szCs w:val="16"/>
        </w:rPr>
        <w:t>Управление муниципальными финансами и эффективность бюджетных расходов. Управление муниципальным имуществом</w:t>
      </w:r>
    </w:p>
    <w:p w:rsidR="00E32679" w:rsidRPr="00E32679" w:rsidRDefault="00E32679" w:rsidP="00E32679">
      <w:pPr>
        <w:pStyle w:val="32"/>
        <w:shd w:val="clear" w:color="auto" w:fill="auto"/>
        <w:spacing w:line="240" w:lineRule="auto"/>
        <w:ind w:firstLine="709"/>
        <w:jc w:val="both"/>
        <w:rPr>
          <w:b/>
          <w:sz w:val="16"/>
          <w:szCs w:val="16"/>
        </w:rPr>
      </w:pPr>
    </w:p>
    <w:p w:rsidR="00E32679" w:rsidRPr="00E32679" w:rsidRDefault="00E32679" w:rsidP="00E32679">
      <w:pPr>
        <w:tabs>
          <w:tab w:val="left" w:pos="993"/>
        </w:tabs>
        <w:ind w:firstLine="709"/>
        <w:contextualSpacing/>
        <w:jc w:val="both"/>
        <w:rPr>
          <w:sz w:val="16"/>
          <w:szCs w:val="16"/>
        </w:rPr>
      </w:pPr>
      <w:r w:rsidRPr="00E32679">
        <w:rPr>
          <w:color w:val="333333"/>
          <w:sz w:val="16"/>
          <w:szCs w:val="16"/>
        </w:rPr>
        <w:t xml:space="preserve">  </w:t>
      </w:r>
      <w:r w:rsidRPr="00E32679">
        <w:rPr>
          <w:sz w:val="16"/>
          <w:szCs w:val="16"/>
        </w:rPr>
        <w:t>Бюджет Островского района  дотационный.  Главной проблемой в финансовом положении района является наличие муниципального долга. Его реструктуризация с последующим постепенным погашением является ключевой финансовой задачей района.</w:t>
      </w:r>
    </w:p>
    <w:p w:rsidR="00E32679" w:rsidRPr="00E32679" w:rsidRDefault="00E32679" w:rsidP="00E32679">
      <w:pPr>
        <w:ind w:firstLine="709"/>
        <w:jc w:val="both"/>
        <w:rPr>
          <w:sz w:val="16"/>
          <w:szCs w:val="16"/>
        </w:rPr>
      </w:pPr>
      <w:r w:rsidRPr="00E32679">
        <w:rPr>
          <w:b/>
          <w:sz w:val="16"/>
          <w:szCs w:val="16"/>
        </w:rPr>
        <w:t xml:space="preserve">     </w:t>
      </w:r>
      <w:r w:rsidRPr="00E32679">
        <w:rPr>
          <w:sz w:val="16"/>
          <w:szCs w:val="16"/>
        </w:rPr>
        <w:t>Стратегическая цель – создание условий и предпосылок для максимально эффективного управления муниципальными финансами в соответствии со стратегическими целями и задачами органов муниципальной власти Островского муниципального района.</w:t>
      </w:r>
    </w:p>
    <w:p w:rsidR="00E32679" w:rsidRPr="00E32679" w:rsidRDefault="00E32679" w:rsidP="00E32679">
      <w:pPr>
        <w:ind w:firstLine="709"/>
        <w:jc w:val="both"/>
        <w:rPr>
          <w:sz w:val="16"/>
          <w:szCs w:val="16"/>
        </w:rPr>
      </w:pPr>
      <w:r w:rsidRPr="00E32679">
        <w:rPr>
          <w:sz w:val="16"/>
          <w:szCs w:val="16"/>
        </w:rPr>
        <w:t xml:space="preserve">        Основной задачей органов местного самоуправления  Островского муниципального района является - обеспечение финансовой устойчивости и стабильности доходной базы бюджета, укрепление и наращивание налогового потенциала.  </w:t>
      </w:r>
    </w:p>
    <w:p w:rsidR="00E32679" w:rsidRPr="00E32679" w:rsidRDefault="00E32679" w:rsidP="00E32679">
      <w:pPr>
        <w:ind w:firstLine="709"/>
        <w:jc w:val="both"/>
        <w:rPr>
          <w:b/>
          <w:sz w:val="16"/>
          <w:szCs w:val="16"/>
        </w:rPr>
      </w:pPr>
      <w:r w:rsidRPr="00E32679">
        <w:rPr>
          <w:sz w:val="16"/>
          <w:szCs w:val="16"/>
        </w:rPr>
        <w:t>Приоритетными направлениями являются:</w:t>
      </w:r>
    </w:p>
    <w:p w:rsidR="00E32679" w:rsidRPr="00E32679" w:rsidRDefault="00E32679" w:rsidP="00E32679">
      <w:pPr>
        <w:ind w:firstLine="709"/>
        <w:jc w:val="both"/>
        <w:rPr>
          <w:sz w:val="16"/>
          <w:szCs w:val="16"/>
        </w:rPr>
      </w:pPr>
      <w:r w:rsidRPr="00E32679">
        <w:rPr>
          <w:sz w:val="16"/>
          <w:szCs w:val="16"/>
        </w:rPr>
        <w:t xml:space="preserve">     В области формирования доходной части бюджета - повышение достоверности планирования доходов бюджета и повышение качества администрирования доходов.</w:t>
      </w:r>
    </w:p>
    <w:p w:rsidR="00E32679" w:rsidRPr="00E32679" w:rsidRDefault="00E32679" w:rsidP="00E32679">
      <w:pPr>
        <w:ind w:firstLine="709"/>
        <w:jc w:val="both"/>
        <w:rPr>
          <w:sz w:val="16"/>
          <w:szCs w:val="16"/>
        </w:rPr>
      </w:pPr>
      <w:r w:rsidRPr="00E32679">
        <w:rPr>
          <w:sz w:val="16"/>
          <w:szCs w:val="16"/>
        </w:rPr>
        <w:t xml:space="preserve">          Для этого будет продолжена работа по взаимодействию с уполномоченными органами местного самоуправления и администраторами доходов бюджета по формированию и прогнозной оценке отдельных видов налогов, сборов и других платежей, мониторинг изменений бюджетного и налогового законодательств, оказывающих влияние на налоговую базу, ставки, нормативы зачисления, порядок и сроки уплаты налогов и авансовых платежей. </w:t>
      </w:r>
    </w:p>
    <w:p w:rsidR="00E32679" w:rsidRPr="00E32679" w:rsidRDefault="00E32679" w:rsidP="00E32679">
      <w:pPr>
        <w:ind w:firstLine="709"/>
        <w:jc w:val="both"/>
        <w:rPr>
          <w:sz w:val="16"/>
          <w:szCs w:val="16"/>
        </w:rPr>
      </w:pPr>
      <w:r w:rsidRPr="00E32679">
        <w:rPr>
          <w:sz w:val="16"/>
          <w:szCs w:val="16"/>
        </w:rPr>
        <w:t xml:space="preserve">             По-прежнему важными остаются вопросы налогового администрирования доходов. Повышение качества налогового администрирования налогов, поступающих в бюджет Ильинского муниципального района, в значительной степени зависит от эффективного взаимодействия органов местного самоуправления с налоговой службой. Работа в этом направлении ведется на постоянной основе и будет продолжаться в целях увеличения собираемости налогов, </w:t>
      </w:r>
      <w:proofErr w:type="gramStart"/>
      <w:r w:rsidRPr="00E32679">
        <w:rPr>
          <w:sz w:val="16"/>
          <w:szCs w:val="16"/>
        </w:rPr>
        <w:t>контроля за</w:t>
      </w:r>
      <w:proofErr w:type="gramEnd"/>
      <w:r w:rsidRPr="00E32679">
        <w:rPr>
          <w:sz w:val="16"/>
          <w:szCs w:val="16"/>
        </w:rPr>
        <w:t xml:space="preserve"> состоянием недоимки по налогам и сборам и принятия всех мер, предусмотренных Налоговым кодексом Российской Федерации, для ее снижения.</w:t>
      </w:r>
    </w:p>
    <w:p w:rsidR="00E32679" w:rsidRPr="00E32679" w:rsidRDefault="00E32679" w:rsidP="00E32679">
      <w:pPr>
        <w:ind w:firstLine="709"/>
        <w:jc w:val="both"/>
        <w:rPr>
          <w:sz w:val="16"/>
          <w:szCs w:val="16"/>
        </w:rPr>
      </w:pPr>
      <w:r w:rsidRPr="00E32679">
        <w:rPr>
          <w:sz w:val="16"/>
          <w:szCs w:val="16"/>
        </w:rPr>
        <w:t xml:space="preserve">                 Повышение эффективности управления муниципальным имуществом является одним из основных элементов повышения эффективности управления муниципальными финансами муниципального района.</w:t>
      </w:r>
    </w:p>
    <w:p w:rsidR="00E32679" w:rsidRPr="00E32679" w:rsidRDefault="00E32679" w:rsidP="00E32679">
      <w:pPr>
        <w:ind w:firstLine="709"/>
        <w:jc w:val="both"/>
        <w:rPr>
          <w:sz w:val="16"/>
          <w:szCs w:val="16"/>
        </w:rPr>
      </w:pPr>
      <w:r w:rsidRPr="00E32679">
        <w:rPr>
          <w:sz w:val="16"/>
          <w:szCs w:val="16"/>
        </w:rPr>
        <w:t xml:space="preserve">            Приоритетными целями в области управления и распоряжения муниципальным имуществом являются:</w:t>
      </w:r>
    </w:p>
    <w:p w:rsidR="00E32679" w:rsidRPr="00E32679" w:rsidRDefault="00E32679" w:rsidP="00E32679">
      <w:pPr>
        <w:ind w:firstLine="709"/>
        <w:jc w:val="both"/>
        <w:rPr>
          <w:sz w:val="16"/>
          <w:szCs w:val="16"/>
        </w:rPr>
      </w:pPr>
      <w:r w:rsidRPr="00E32679">
        <w:rPr>
          <w:sz w:val="16"/>
          <w:szCs w:val="16"/>
        </w:rPr>
        <w:t xml:space="preserve">             - увеличение доходов от управления и распоряжения муниципальным имуществом;</w:t>
      </w:r>
    </w:p>
    <w:p w:rsidR="00E32679" w:rsidRPr="00E32679" w:rsidRDefault="00E32679" w:rsidP="00E32679">
      <w:pPr>
        <w:ind w:firstLine="709"/>
        <w:jc w:val="both"/>
        <w:rPr>
          <w:sz w:val="16"/>
          <w:szCs w:val="16"/>
        </w:rPr>
      </w:pPr>
      <w:r w:rsidRPr="00E32679">
        <w:rPr>
          <w:sz w:val="16"/>
          <w:szCs w:val="16"/>
        </w:rPr>
        <w:t xml:space="preserve">             - рациональное использование муниципального имущества.</w:t>
      </w:r>
    </w:p>
    <w:p w:rsidR="00E32679" w:rsidRPr="00E32679" w:rsidRDefault="00E32679" w:rsidP="00E32679">
      <w:pPr>
        <w:ind w:firstLine="709"/>
        <w:jc w:val="both"/>
        <w:rPr>
          <w:sz w:val="16"/>
          <w:szCs w:val="16"/>
        </w:rPr>
      </w:pPr>
      <w:r w:rsidRPr="00E32679">
        <w:rPr>
          <w:sz w:val="16"/>
          <w:szCs w:val="16"/>
        </w:rPr>
        <w:t xml:space="preserve">             Для реализации целей необходимо принять комплекс мер </w:t>
      </w:r>
      <w:proofErr w:type="gramStart"/>
      <w:r w:rsidRPr="00E32679">
        <w:rPr>
          <w:sz w:val="16"/>
          <w:szCs w:val="16"/>
        </w:rPr>
        <w:t>по</w:t>
      </w:r>
      <w:proofErr w:type="gramEnd"/>
      <w:r w:rsidRPr="00E32679">
        <w:rPr>
          <w:sz w:val="16"/>
          <w:szCs w:val="16"/>
        </w:rPr>
        <w:t>:</w:t>
      </w:r>
    </w:p>
    <w:p w:rsidR="00E32679" w:rsidRPr="00E32679" w:rsidRDefault="00E32679" w:rsidP="00E32679">
      <w:pPr>
        <w:ind w:firstLine="709"/>
        <w:jc w:val="both"/>
        <w:rPr>
          <w:sz w:val="16"/>
          <w:szCs w:val="16"/>
        </w:rPr>
      </w:pPr>
      <w:r w:rsidRPr="00E32679">
        <w:rPr>
          <w:sz w:val="16"/>
          <w:szCs w:val="16"/>
        </w:rPr>
        <w:t xml:space="preserve">             оптимизации состава и структуры муниципального имущества муниципального района;</w:t>
      </w:r>
    </w:p>
    <w:p w:rsidR="00E32679" w:rsidRPr="00E32679" w:rsidRDefault="00E32679" w:rsidP="00E32679">
      <w:pPr>
        <w:ind w:firstLine="709"/>
        <w:jc w:val="both"/>
        <w:rPr>
          <w:sz w:val="16"/>
          <w:szCs w:val="16"/>
        </w:rPr>
      </w:pPr>
      <w:r w:rsidRPr="00E32679">
        <w:rPr>
          <w:sz w:val="16"/>
          <w:szCs w:val="16"/>
        </w:rPr>
        <w:t xml:space="preserve">             повышению эффективности деятельности муниципальных унитарных предприятий.</w:t>
      </w:r>
    </w:p>
    <w:p w:rsidR="00E32679" w:rsidRPr="00E32679" w:rsidRDefault="00E32679" w:rsidP="00E32679">
      <w:pPr>
        <w:ind w:firstLine="709"/>
        <w:jc w:val="both"/>
        <w:rPr>
          <w:sz w:val="16"/>
          <w:szCs w:val="16"/>
        </w:rPr>
      </w:pPr>
      <w:r w:rsidRPr="00E32679">
        <w:rPr>
          <w:sz w:val="16"/>
          <w:szCs w:val="16"/>
        </w:rPr>
        <w:t xml:space="preserve">            В этой связи необходимо выполнение ряда мероприятий:</w:t>
      </w:r>
    </w:p>
    <w:p w:rsidR="00E32679" w:rsidRPr="00E32679" w:rsidRDefault="00E32679" w:rsidP="00E32679">
      <w:pPr>
        <w:ind w:firstLine="709"/>
        <w:jc w:val="both"/>
        <w:rPr>
          <w:sz w:val="16"/>
          <w:szCs w:val="16"/>
        </w:rPr>
      </w:pPr>
      <w:r w:rsidRPr="00E32679">
        <w:rPr>
          <w:sz w:val="16"/>
          <w:szCs w:val="16"/>
        </w:rPr>
        <w:t xml:space="preserve">           совершенствование системы учета объектов муниципального имущества;</w:t>
      </w:r>
    </w:p>
    <w:p w:rsidR="00E32679" w:rsidRPr="00E32679" w:rsidRDefault="00E32679" w:rsidP="00E32679">
      <w:pPr>
        <w:ind w:firstLine="709"/>
        <w:jc w:val="both"/>
        <w:rPr>
          <w:sz w:val="16"/>
          <w:szCs w:val="16"/>
        </w:rPr>
      </w:pPr>
      <w:r w:rsidRPr="00E32679">
        <w:rPr>
          <w:sz w:val="16"/>
          <w:szCs w:val="16"/>
        </w:rPr>
        <w:t xml:space="preserve">           усиление </w:t>
      </w:r>
      <w:proofErr w:type="gramStart"/>
      <w:r w:rsidRPr="00E32679">
        <w:rPr>
          <w:sz w:val="16"/>
          <w:szCs w:val="16"/>
        </w:rPr>
        <w:t>контроля за</w:t>
      </w:r>
      <w:proofErr w:type="gramEnd"/>
      <w:r w:rsidRPr="00E32679">
        <w:rPr>
          <w:sz w:val="16"/>
          <w:szCs w:val="16"/>
        </w:rPr>
        <w:t xml:space="preserve"> использованием и сохранностью муниципального имущества, закрепленного на праве хозяйственного ведения за муниципальными предприятиями и праве оперативного управления за муниципальными учреждениями, а также имущества муниципальной казны переданного организациям и учреждениям по договорам аренды и безвозмездного пользования;</w:t>
      </w:r>
    </w:p>
    <w:p w:rsidR="00E32679" w:rsidRPr="00E32679" w:rsidRDefault="00E32679" w:rsidP="00E32679">
      <w:pPr>
        <w:ind w:firstLine="709"/>
        <w:jc w:val="both"/>
        <w:rPr>
          <w:sz w:val="16"/>
          <w:szCs w:val="16"/>
        </w:rPr>
      </w:pPr>
      <w:r w:rsidRPr="00E32679">
        <w:rPr>
          <w:sz w:val="16"/>
          <w:szCs w:val="16"/>
        </w:rPr>
        <w:t xml:space="preserve">            оптимизация состава и объема имущества, необходимого для деятельности казенных и бюджетных учреждений.</w:t>
      </w:r>
    </w:p>
    <w:p w:rsidR="00E32679" w:rsidRPr="00E32679" w:rsidRDefault="00E32679" w:rsidP="00E32679">
      <w:pPr>
        <w:ind w:firstLine="709"/>
        <w:jc w:val="both"/>
        <w:rPr>
          <w:sz w:val="16"/>
          <w:szCs w:val="16"/>
        </w:rPr>
      </w:pPr>
      <w:r w:rsidRPr="00E32679">
        <w:rPr>
          <w:sz w:val="16"/>
          <w:szCs w:val="16"/>
        </w:rPr>
        <w:t xml:space="preserve">            Результат от реализации предусмотренного комплекса мероприятий будет состоять в повышении доходов от использования муниципального имущества и расходов на его содержание.</w:t>
      </w:r>
    </w:p>
    <w:p w:rsidR="00E32679" w:rsidRPr="00E32679" w:rsidRDefault="00E32679" w:rsidP="00E32679">
      <w:pPr>
        <w:ind w:firstLine="709"/>
        <w:jc w:val="both"/>
        <w:rPr>
          <w:b/>
          <w:i/>
          <w:sz w:val="16"/>
          <w:szCs w:val="16"/>
        </w:rPr>
      </w:pPr>
      <w:r w:rsidRPr="00E32679">
        <w:rPr>
          <w:sz w:val="16"/>
          <w:szCs w:val="16"/>
        </w:rPr>
        <w:t xml:space="preserve">           </w:t>
      </w:r>
      <w:r w:rsidRPr="00E32679">
        <w:rPr>
          <w:b/>
          <w:i/>
          <w:sz w:val="16"/>
          <w:szCs w:val="16"/>
        </w:rPr>
        <w:t>Ожидаемые результаты:</w:t>
      </w:r>
    </w:p>
    <w:p w:rsidR="00E32679" w:rsidRPr="00E32679" w:rsidRDefault="00E32679" w:rsidP="00E32679">
      <w:pPr>
        <w:ind w:firstLine="709"/>
        <w:jc w:val="both"/>
        <w:rPr>
          <w:sz w:val="16"/>
          <w:szCs w:val="16"/>
        </w:rPr>
      </w:pPr>
      <w:r w:rsidRPr="00E32679">
        <w:rPr>
          <w:sz w:val="16"/>
          <w:szCs w:val="16"/>
        </w:rPr>
        <w:t xml:space="preserve">     - увеличение доли налоговых и неналоговых доходов в общей сумме доходов консолидированного бюджета до 30%,</w:t>
      </w:r>
    </w:p>
    <w:p w:rsidR="00E32679" w:rsidRPr="00E32679" w:rsidRDefault="00E32679" w:rsidP="00E32679">
      <w:pPr>
        <w:ind w:firstLine="709"/>
        <w:jc w:val="both"/>
        <w:rPr>
          <w:sz w:val="16"/>
          <w:szCs w:val="16"/>
        </w:rPr>
      </w:pPr>
      <w:r w:rsidRPr="00E32679">
        <w:rPr>
          <w:sz w:val="16"/>
          <w:szCs w:val="16"/>
        </w:rPr>
        <w:t xml:space="preserve">     - не превышение отношения объема муниципального долга к доходам бюджета района (без учета объема безвозмездных поступлений) 50%,</w:t>
      </w:r>
    </w:p>
    <w:p w:rsidR="00E32679" w:rsidRPr="00E32679" w:rsidRDefault="00E32679" w:rsidP="00E32679">
      <w:pPr>
        <w:pStyle w:val="ConsPlusNormal"/>
        <w:ind w:firstLine="709"/>
        <w:jc w:val="center"/>
        <w:outlineLvl w:val="2"/>
        <w:rPr>
          <w:rFonts w:ascii="Times New Roman" w:hAnsi="Times New Roman" w:cs="Times New Roman"/>
          <w:b/>
          <w:bCs/>
          <w:color w:val="000000"/>
          <w:sz w:val="16"/>
          <w:szCs w:val="16"/>
        </w:rPr>
      </w:pPr>
    </w:p>
    <w:p w:rsidR="00E32679" w:rsidRPr="00E32679" w:rsidRDefault="00E32679" w:rsidP="00E32679">
      <w:pPr>
        <w:pStyle w:val="ConsPlusNormal"/>
        <w:ind w:firstLine="709"/>
        <w:jc w:val="center"/>
        <w:outlineLvl w:val="2"/>
        <w:rPr>
          <w:rFonts w:ascii="Times New Roman" w:hAnsi="Times New Roman" w:cs="Times New Roman"/>
          <w:b/>
          <w:sz w:val="16"/>
          <w:szCs w:val="16"/>
        </w:rPr>
      </w:pPr>
      <w:r w:rsidRPr="00E32679">
        <w:rPr>
          <w:rFonts w:ascii="Times New Roman" w:hAnsi="Times New Roman" w:cs="Times New Roman"/>
          <w:b/>
          <w:bCs/>
          <w:color w:val="000000"/>
          <w:sz w:val="16"/>
          <w:szCs w:val="16"/>
        </w:rPr>
        <w:t>Раздел 5. Оценка финансовых ресурсов, необходимых для реализации Стратегии</w:t>
      </w:r>
    </w:p>
    <w:p w:rsidR="00E32679" w:rsidRPr="00E32679" w:rsidRDefault="00E32679" w:rsidP="00E32679">
      <w:pPr>
        <w:pStyle w:val="32"/>
        <w:shd w:val="clear" w:color="auto" w:fill="auto"/>
        <w:tabs>
          <w:tab w:val="left" w:pos="1422"/>
        </w:tabs>
        <w:spacing w:line="240" w:lineRule="auto"/>
        <w:ind w:firstLine="709"/>
        <w:jc w:val="both"/>
        <w:rPr>
          <w:sz w:val="16"/>
          <w:szCs w:val="16"/>
        </w:rPr>
      </w:pPr>
      <w:r w:rsidRPr="00E32679">
        <w:rPr>
          <w:sz w:val="16"/>
          <w:szCs w:val="16"/>
        </w:rPr>
        <w:t>Перспективы и темпы социально-экономического развития района во многом будут определяться объемами инвестиций и реализацией инвестиционных проектов и программ.</w:t>
      </w:r>
    </w:p>
    <w:p w:rsidR="00E32679" w:rsidRPr="00E32679" w:rsidRDefault="00E32679" w:rsidP="00E32679">
      <w:pPr>
        <w:pStyle w:val="32"/>
        <w:shd w:val="clear" w:color="auto" w:fill="auto"/>
        <w:spacing w:line="240" w:lineRule="auto"/>
        <w:ind w:firstLine="709"/>
        <w:jc w:val="both"/>
        <w:rPr>
          <w:b/>
          <w:sz w:val="16"/>
          <w:szCs w:val="16"/>
        </w:rPr>
      </w:pPr>
      <w:proofErr w:type="gramStart"/>
      <w:r w:rsidRPr="00E32679">
        <w:rPr>
          <w:sz w:val="16"/>
          <w:szCs w:val="16"/>
        </w:rPr>
        <w:t>Для обеспечения реализации Стратегии социально-экономического развития Островского муниципального района общий объем финансовых ресурсов за период 2018 - 2025 годов, направляемых на инвестиции в основной капитал за счет всех источников финансирования, по оценке, составляет 648,7 млн. рублей, из них на 1 этап (2018 - 2020 годы) – 234,1 млн. рублей, на 2 этап (2021 - 2025 годы) – 414,6млн. рублей.</w:t>
      </w:r>
      <w:proofErr w:type="gramEnd"/>
    </w:p>
    <w:p w:rsidR="00E32679" w:rsidRPr="00E32679" w:rsidRDefault="00E32679" w:rsidP="00E32679">
      <w:pPr>
        <w:pStyle w:val="32"/>
        <w:shd w:val="clear" w:color="auto" w:fill="auto"/>
        <w:tabs>
          <w:tab w:val="left" w:pos="1422"/>
        </w:tabs>
        <w:spacing w:line="240" w:lineRule="auto"/>
        <w:ind w:firstLine="709"/>
        <w:jc w:val="both"/>
        <w:rPr>
          <w:sz w:val="16"/>
          <w:szCs w:val="16"/>
        </w:rPr>
      </w:pPr>
      <w:r w:rsidRPr="00E32679">
        <w:rPr>
          <w:sz w:val="16"/>
          <w:szCs w:val="16"/>
        </w:rPr>
        <w:t xml:space="preserve">Инвестиционные проекты уменьшают риски, замедляющие темпы развития экономики района. Для внешних рисков (сокращение темпов социально-экономического развития, снижение объема межбюджетных трансфертов из областного бюджета, ухудшение условий </w:t>
      </w:r>
      <w:r w:rsidRPr="00E32679">
        <w:rPr>
          <w:sz w:val="16"/>
          <w:szCs w:val="16"/>
        </w:rPr>
        <w:lastRenderedPageBreak/>
        <w:t>для заимствований и рост цен) присуща слабая степень управляемости со стороны района.</w:t>
      </w:r>
    </w:p>
    <w:p w:rsidR="00E32679" w:rsidRPr="00E32679" w:rsidRDefault="00E32679" w:rsidP="00E32679">
      <w:pPr>
        <w:pStyle w:val="32"/>
        <w:shd w:val="clear" w:color="auto" w:fill="auto"/>
        <w:tabs>
          <w:tab w:val="left" w:pos="1292"/>
        </w:tabs>
        <w:spacing w:line="240" w:lineRule="auto"/>
        <w:ind w:firstLine="709"/>
        <w:jc w:val="both"/>
        <w:rPr>
          <w:sz w:val="16"/>
          <w:szCs w:val="16"/>
        </w:rPr>
      </w:pPr>
      <w:r w:rsidRPr="00E32679">
        <w:rPr>
          <w:sz w:val="16"/>
          <w:szCs w:val="16"/>
        </w:rPr>
        <w:t>В отношении внутренних рисков (принятие новых расходных обязательств, нерациональная структура расходов) будут реализованы профилактические меры для уменьшения вероятности их возникновения и минимизации негативных последствий.</w:t>
      </w:r>
    </w:p>
    <w:p w:rsidR="00E32679" w:rsidRPr="00E32679" w:rsidRDefault="00E32679" w:rsidP="00E32679">
      <w:pPr>
        <w:pStyle w:val="32"/>
        <w:shd w:val="clear" w:color="auto" w:fill="auto"/>
        <w:tabs>
          <w:tab w:val="left" w:pos="1594"/>
        </w:tabs>
        <w:spacing w:line="240" w:lineRule="auto"/>
        <w:ind w:firstLine="709"/>
        <w:jc w:val="both"/>
        <w:rPr>
          <w:sz w:val="16"/>
          <w:szCs w:val="16"/>
        </w:rPr>
      </w:pPr>
      <w:r w:rsidRPr="00E32679">
        <w:rPr>
          <w:sz w:val="16"/>
          <w:szCs w:val="16"/>
        </w:rPr>
        <w:t>Минимизировать последствия рисков, влияющих на сбалансированность бюджета Островского муниципального района, предполагается за счет:</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принятия эффективных мер, направленных на развитие экономического потенциала Островского муниципального района;</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повышения собираемости доходной части бюджета Островского муниципального района;</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ограничения роста расходных обязатель</w:t>
      </w:r>
      <w:proofErr w:type="gramStart"/>
      <w:r w:rsidRPr="00E32679">
        <w:rPr>
          <w:sz w:val="16"/>
          <w:szCs w:val="16"/>
        </w:rPr>
        <w:t>ств пр</w:t>
      </w:r>
      <w:proofErr w:type="gramEnd"/>
      <w:r w:rsidRPr="00E32679">
        <w:rPr>
          <w:sz w:val="16"/>
          <w:szCs w:val="16"/>
        </w:rPr>
        <w:t>и одновременном повышении эффективности бюджетных расходов;</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поддержания экономически безопасного уровня муниципального долга и минимально возможной стоимости обслуживания долговых обязательств;</w:t>
      </w:r>
    </w:p>
    <w:p w:rsidR="00E32679" w:rsidRPr="00E32679" w:rsidRDefault="00E32679" w:rsidP="00E32679">
      <w:pPr>
        <w:pStyle w:val="32"/>
        <w:shd w:val="clear" w:color="auto" w:fill="auto"/>
        <w:spacing w:line="240" w:lineRule="auto"/>
        <w:ind w:firstLine="709"/>
        <w:jc w:val="both"/>
        <w:rPr>
          <w:sz w:val="16"/>
          <w:szCs w:val="16"/>
        </w:rPr>
      </w:pPr>
      <w:r w:rsidRPr="00E32679">
        <w:rPr>
          <w:sz w:val="16"/>
          <w:szCs w:val="16"/>
        </w:rPr>
        <w:t xml:space="preserve">проведения </w:t>
      </w:r>
      <w:proofErr w:type="gramStart"/>
      <w:r w:rsidRPr="00E32679">
        <w:rPr>
          <w:sz w:val="16"/>
          <w:szCs w:val="16"/>
        </w:rPr>
        <w:t>контроля за</w:t>
      </w:r>
      <w:proofErr w:type="gramEnd"/>
      <w:r w:rsidRPr="00E32679">
        <w:rPr>
          <w:sz w:val="16"/>
          <w:szCs w:val="16"/>
        </w:rPr>
        <w:t xml:space="preserve"> исполнением бюджета Островского муниципального района.</w:t>
      </w:r>
    </w:p>
    <w:p w:rsidR="00E32679" w:rsidRPr="00E32679" w:rsidRDefault="00E32679" w:rsidP="00E32679">
      <w:pPr>
        <w:ind w:firstLine="709"/>
        <w:jc w:val="center"/>
        <w:rPr>
          <w:b/>
          <w:bCs/>
          <w:sz w:val="16"/>
          <w:szCs w:val="16"/>
        </w:rPr>
      </w:pPr>
      <w:r w:rsidRPr="00E32679">
        <w:rPr>
          <w:b/>
          <w:bCs/>
          <w:sz w:val="16"/>
          <w:szCs w:val="16"/>
        </w:rPr>
        <w:t>Раздел 6. Перечень м</w:t>
      </w:r>
      <w:r w:rsidRPr="00E32679">
        <w:rPr>
          <w:b/>
          <w:sz w:val="16"/>
          <w:szCs w:val="16"/>
        </w:rPr>
        <w:t>униципальных программ Островского муниципального</w:t>
      </w:r>
      <w:r w:rsidRPr="00E32679">
        <w:rPr>
          <w:b/>
          <w:bCs/>
          <w:sz w:val="16"/>
          <w:szCs w:val="16"/>
        </w:rPr>
        <w:t>, утверждаемых в целях реализации Стратегии</w:t>
      </w:r>
    </w:p>
    <w:p w:rsidR="00E32679" w:rsidRPr="00E32679" w:rsidRDefault="00E32679" w:rsidP="00E32679">
      <w:pPr>
        <w:ind w:firstLine="709"/>
        <w:jc w:val="both"/>
        <w:rPr>
          <w:sz w:val="16"/>
          <w:szCs w:val="16"/>
        </w:rPr>
      </w:pPr>
    </w:p>
    <w:p w:rsidR="00E32679" w:rsidRPr="00E32679" w:rsidRDefault="00E32679" w:rsidP="00E32679">
      <w:pPr>
        <w:ind w:firstLine="709"/>
        <w:jc w:val="both"/>
        <w:rPr>
          <w:sz w:val="16"/>
          <w:szCs w:val="16"/>
        </w:rPr>
      </w:pPr>
      <w:r w:rsidRPr="00E32679">
        <w:rPr>
          <w:sz w:val="16"/>
          <w:szCs w:val="16"/>
        </w:rPr>
        <w:t xml:space="preserve">           Принятые на уровне Островского района муниципальные программы разработаны на среднесрочный период (от 3 до 6 лет). В период реализации Стратегии социально-экономического развития района – до 2025 года – </w:t>
      </w:r>
      <w:proofErr w:type="gramStart"/>
      <w:r w:rsidRPr="00E32679">
        <w:rPr>
          <w:sz w:val="16"/>
          <w:szCs w:val="16"/>
        </w:rPr>
        <w:t>задачи, решаемые с использованием программного метода будут</w:t>
      </w:r>
      <w:proofErr w:type="gramEnd"/>
      <w:r w:rsidRPr="00E32679">
        <w:rPr>
          <w:sz w:val="16"/>
          <w:szCs w:val="16"/>
        </w:rPr>
        <w:t xml:space="preserve"> пролонгированы, исходя из степени достижения поставленных целей. Предполагается укрупнение муниципальных программ за счет включения в них подпрограмм.</w:t>
      </w:r>
    </w:p>
    <w:p w:rsidR="00E32679" w:rsidRPr="00E32679" w:rsidRDefault="00E32679" w:rsidP="00E32679">
      <w:pPr>
        <w:ind w:firstLine="709"/>
        <w:jc w:val="both"/>
        <w:rPr>
          <w:sz w:val="16"/>
          <w:szCs w:val="16"/>
        </w:rPr>
      </w:pPr>
    </w:p>
    <w:p w:rsidR="00E32679" w:rsidRPr="00E32679" w:rsidRDefault="00E32679" w:rsidP="00E32679">
      <w:pPr>
        <w:ind w:firstLine="709"/>
        <w:jc w:val="center"/>
        <w:rPr>
          <w:b/>
          <w:spacing w:val="-1"/>
          <w:sz w:val="16"/>
          <w:szCs w:val="16"/>
        </w:rPr>
      </w:pPr>
      <w:r w:rsidRPr="00E32679">
        <w:rPr>
          <w:b/>
          <w:spacing w:val="-1"/>
          <w:sz w:val="16"/>
          <w:szCs w:val="16"/>
        </w:rPr>
        <w:t>ПЕРЕЧЕНЬ МУНИЦИПАЛЬНЫХ ПРОГРАММ</w:t>
      </w:r>
    </w:p>
    <w:p w:rsidR="00E32679" w:rsidRPr="00E32679" w:rsidRDefault="00E32679" w:rsidP="00E32679">
      <w:pPr>
        <w:ind w:firstLine="709"/>
        <w:jc w:val="center"/>
        <w:rPr>
          <w:b/>
          <w:spacing w:val="-1"/>
          <w:sz w:val="16"/>
          <w:szCs w:val="16"/>
        </w:rPr>
      </w:pPr>
      <w:r w:rsidRPr="00E32679">
        <w:rPr>
          <w:b/>
          <w:spacing w:val="-1"/>
          <w:sz w:val="16"/>
          <w:szCs w:val="16"/>
        </w:rPr>
        <w:t>ОСТРОВСКОГО МУНИЦИПАЛЬНОГО РАЙОНА КОСТРОМСКОЙ ОБЛАСТИ</w:t>
      </w:r>
    </w:p>
    <w:tbl>
      <w:tblPr>
        <w:tblStyle w:val="a4"/>
        <w:tblW w:w="10207" w:type="dxa"/>
        <w:tblInd w:w="-176" w:type="dxa"/>
        <w:tblLook w:val="04A0"/>
      </w:tblPr>
      <w:tblGrid>
        <w:gridCol w:w="568"/>
        <w:gridCol w:w="5528"/>
        <w:gridCol w:w="4111"/>
      </w:tblGrid>
      <w:tr w:rsidR="00E32679" w:rsidRPr="00E32679" w:rsidTr="00E32679">
        <w:tc>
          <w:tcPr>
            <w:tcW w:w="568" w:type="dxa"/>
            <w:vAlign w:val="center"/>
          </w:tcPr>
          <w:p w:rsidR="00E32679" w:rsidRPr="00E32679" w:rsidRDefault="00E32679" w:rsidP="00E32679">
            <w:pPr>
              <w:shd w:val="clear" w:color="auto" w:fill="FFFFFF"/>
              <w:ind w:firstLine="709"/>
              <w:jc w:val="center"/>
              <w:rPr>
                <w:sz w:val="16"/>
                <w:szCs w:val="16"/>
              </w:rPr>
            </w:pPr>
            <w:r w:rsidRPr="00E32679">
              <w:rPr>
                <w:sz w:val="16"/>
                <w:szCs w:val="16"/>
              </w:rPr>
              <w:t xml:space="preserve">№ </w:t>
            </w:r>
            <w:proofErr w:type="spellStart"/>
            <w:proofErr w:type="gramStart"/>
            <w:r w:rsidRPr="00E32679">
              <w:rPr>
                <w:sz w:val="16"/>
                <w:szCs w:val="16"/>
              </w:rPr>
              <w:t>п</w:t>
            </w:r>
            <w:proofErr w:type="spellEnd"/>
            <w:proofErr w:type="gramEnd"/>
            <w:r w:rsidRPr="00E32679">
              <w:rPr>
                <w:sz w:val="16"/>
                <w:szCs w:val="16"/>
              </w:rPr>
              <w:t>/</w:t>
            </w:r>
            <w:proofErr w:type="spellStart"/>
            <w:r w:rsidRPr="00E32679">
              <w:rPr>
                <w:sz w:val="16"/>
                <w:szCs w:val="16"/>
              </w:rPr>
              <w:t>п</w:t>
            </w:r>
            <w:proofErr w:type="spellEnd"/>
          </w:p>
        </w:tc>
        <w:tc>
          <w:tcPr>
            <w:tcW w:w="5528" w:type="dxa"/>
            <w:vAlign w:val="center"/>
          </w:tcPr>
          <w:p w:rsidR="00E32679" w:rsidRPr="00E32679" w:rsidRDefault="00E32679" w:rsidP="00E32679">
            <w:pPr>
              <w:shd w:val="clear" w:color="auto" w:fill="FFFFFF"/>
              <w:ind w:firstLine="709"/>
              <w:jc w:val="center"/>
              <w:rPr>
                <w:sz w:val="16"/>
                <w:szCs w:val="16"/>
              </w:rPr>
            </w:pPr>
            <w:r w:rsidRPr="00E32679">
              <w:rPr>
                <w:sz w:val="16"/>
                <w:szCs w:val="16"/>
              </w:rPr>
              <w:t>Название муниципальной программы</w:t>
            </w:r>
          </w:p>
        </w:tc>
        <w:tc>
          <w:tcPr>
            <w:tcW w:w="4111" w:type="dxa"/>
            <w:vAlign w:val="center"/>
          </w:tcPr>
          <w:p w:rsidR="00E32679" w:rsidRPr="00E32679" w:rsidRDefault="00E32679" w:rsidP="00E32679">
            <w:pPr>
              <w:ind w:firstLine="709"/>
              <w:jc w:val="both"/>
              <w:rPr>
                <w:spacing w:val="-1"/>
                <w:sz w:val="16"/>
                <w:szCs w:val="16"/>
              </w:rPr>
            </w:pPr>
            <w:r w:rsidRPr="00E32679">
              <w:rPr>
                <w:spacing w:val="-1"/>
                <w:sz w:val="16"/>
                <w:szCs w:val="16"/>
              </w:rPr>
              <w:t>Наименования ответственных исполнителей муниципальных программ</w:t>
            </w:r>
          </w:p>
        </w:tc>
      </w:tr>
      <w:tr w:rsidR="00E32679" w:rsidRPr="00E32679" w:rsidTr="00E32679">
        <w:tc>
          <w:tcPr>
            <w:tcW w:w="568" w:type="dxa"/>
          </w:tcPr>
          <w:p w:rsidR="00E32679" w:rsidRPr="00E32679" w:rsidRDefault="00E32679" w:rsidP="00E32679">
            <w:pPr>
              <w:shd w:val="clear" w:color="auto" w:fill="FFFFFF"/>
              <w:ind w:firstLine="709"/>
              <w:jc w:val="center"/>
              <w:rPr>
                <w:bCs/>
                <w:sz w:val="16"/>
                <w:szCs w:val="16"/>
              </w:rPr>
            </w:pPr>
            <w:r w:rsidRPr="00E32679">
              <w:rPr>
                <w:bCs/>
                <w:sz w:val="16"/>
                <w:szCs w:val="16"/>
              </w:rPr>
              <w:t>1</w:t>
            </w:r>
            <w:r>
              <w:rPr>
                <w:bCs/>
                <w:sz w:val="16"/>
                <w:szCs w:val="16"/>
              </w:rPr>
              <w:t>1</w:t>
            </w:r>
            <w:r w:rsidRPr="00E32679">
              <w:rPr>
                <w:bCs/>
                <w:sz w:val="16"/>
                <w:szCs w:val="16"/>
              </w:rPr>
              <w:t>.</w:t>
            </w:r>
          </w:p>
        </w:tc>
        <w:tc>
          <w:tcPr>
            <w:tcW w:w="5528" w:type="dxa"/>
          </w:tcPr>
          <w:p w:rsidR="00E32679" w:rsidRPr="00E32679" w:rsidRDefault="00E32679" w:rsidP="00E32679">
            <w:pPr>
              <w:snapToGrid w:val="0"/>
              <w:ind w:firstLine="709"/>
              <w:jc w:val="both"/>
              <w:rPr>
                <w:sz w:val="16"/>
                <w:szCs w:val="16"/>
              </w:rPr>
            </w:pPr>
            <w:r w:rsidRPr="00E32679">
              <w:rPr>
                <w:bCs/>
                <w:sz w:val="16"/>
                <w:szCs w:val="16"/>
              </w:rPr>
              <w:t>Устойчивое развитие сельских территорий  Островского муниципального  района на 2014 - 2017 годы и на период до 2020 года</w:t>
            </w:r>
          </w:p>
        </w:tc>
        <w:tc>
          <w:tcPr>
            <w:tcW w:w="4111" w:type="dxa"/>
          </w:tcPr>
          <w:p w:rsidR="00E32679" w:rsidRPr="00E32679" w:rsidRDefault="00E32679" w:rsidP="00E32679">
            <w:pPr>
              <w:ind w:firstLine="709"/>
              <w:jc w:val="both"/>
              <w:rPr>
                <w:spacing w:val="-1"/>
                <w:sz w:val="16"/>
                <w:szCs w:val="16"/>
              </w:rPr>
            </w:pPr>
            <w:r w:rsidRPr="00E32679">
              <w:rPr>
                <w:sz w:val="16"/>
                <w:szCs w:val="16"/>
              </w:rPr>
              <w:t>Администрация Островского муниципального района</w:t>
            </w:r>
          </w:p>
        </w:tc>
      </w:tr>
      <w:tr w:rsidR="00E32679" w:rsidRPr="00E32679" w:rsidTr="00E32679">
        <w:tc>
          <w:tcPr>
            <w:tcW w:w="568" w:type="dxa"/>
          </w:tcPr>
          <w:p w:rsidR="00E32679" w:rsidRPr="00E32679" w:rsidRDefault="00E32679" w:rsidP="00E32679">
            <w:pPr>
              <w:shd w:val="clear" w:color="auto" w:fill="FFFFFF"/>
              <w:ind w:firstLine="709"/>
              <w:jc w:val="center"/>
              <w:rPr>
                <w:bCs/>
                <w:sz w:val="16"/>
                <w:szCs w:val="16"/>
              </w:rPr>
            </w:pPr>
            <w:r w:rsidRPr="00E32679">
              <w:rPr>
                <w:bCs/>
                <w:sz w:val="16"/>
                <w:szCs w:val="16"/>
              </w:rPr>
              <w:t>2</w:t>
            </w:r>
            <w:r>
              <w:rPr>
                <w:bCs/>
                <w:sz w:val="16"/>
                <w:szCs w:val="16"/>
              </w:rPr>
              <w:t>2</w:t>
            </w:r>
            <w:r w:rsidRPr="00E32679">
              <w:rPr>
                <w:bCs/>
                <w:sz w:val="16"/>
                <w:szCs w:val="16"/>
              </w:rPr>
              <w:t>.</w:t>
            </w:r>
          </w:p>
        </w:tc>
        <w:tc>
          <w:tcPr>
            <w:tcW w:w="5528" w:type="dxa"/>
          </w:tcPr>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Поддержка малого и среднего предпринимательства и социально ориентированных некоммерческих организаций в Островском муниципальном районе Костромской области на 2018-2020 годы</w:t>
            </w:r>
          </w:p>
        </w:tc>
        <w:tc>
          <w:tcPr>
            <w:tcW w:w="4111" w:type="dxa"/>
          </w:tcPr>
          <w:p w:rsidR="00E32679" w:rsidRPr="00E32679" w:rsidRDefault="00E32679" w:rsidP="00E32679">
            <w:pPr>
              <w:ind w:firstLine="709"/>
              <w:jc w:val="both"/>
              <w:rPr>
                <w:spacing w:val="-1"/>
                <w:sz w:val="16"/>
                <w:szCs w:val="16"/>
              </w:rPr>
            </w:pPr>
            <w:r w:rsidRPr="00E32679">
              <w:rPr>
                <w:sz w:val="16"/>
                <w:szCs w:val="16"/>
              </w:rPr>
              <w:t>Администрация Островского муниципального района</w:t>
            </w:r>
          </w:p>
        </w:tc>
      </w:tr>
      <w:tr w:rsidR="00E32679" w:rsidRPr="00E32679" w:rsidTr="00E32679">
        <w:tc>
          <w:tcPr>
            <w:tcW w:w="568" w:type="dxa"/>
          </w:tcPr>
          <w:p w:rsidR="00E32679" w:rsidRPr="00E32679" w:rsidRDefault="00E32679" w:rsidP="00E32679">
            <w:pPr>
              <w:shd w:val="clear" w:color="auto" w:fill="FFFFFF"/>
              <w:ind w:firstLine="709"/>
              <w:jc w:val="center"/>
              <w:rPr>
                <w:bCs/>
                <w:sz w:val="16"/>
                <w:szCs w:val="16"/>
              </w:rPr>
            </w:pPr>
            <w:r w:rsidRPr="00E32679">
              <w:rPr>
                <w:bCs/>
                <w:sz w:val="16"/>
                <w:szCs w:val="16"/>
              </w:rPr>
              <w:t>3</w:t>
            </w:r>
            <w:r>
              <w:rPr>
                <w:bCs/>
                <w:sz w:val="16"/>
                <w:szCs w:val="16"/>
              </w:rPr>
              <w:t>3</w:t>
            </w:r>
            <w:r w:rsidRPr="00E32679">
              <w:rPr>
                <w:bCs/>
                <w:sz w:val="16"/>
                <w:szCs w:val="16"/>
              </w:rPr>
              <w:t>.</w:t>
            </w:r>
          </w:p>
        </w:tc>
        <w:tc>
          <w:tcPr>
            <w:tcW w:w="5528" w:type="dxa"/>
          </w:tcPr>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Развитие системы образования Островского муниципального района на 2018-2020годы</w:t>
            </w:r>
          </w:p>
        </w:tc>
        <w:tc>
          <w:tcPr>
            <w:tcW w:w="4111" w:type="dxa"/>
          </w:tcPr>
          <w:p w:rsidR="00E32679" w:rsidRPr="00E32679" w:rsidRDefault="00E32679" w:rsidP="00E32679">
            <w:pPr>
              <w:ind w:firstLine="709"/>
              <w:jc w:val="both"/>
              <w:rPr>
                <w:spacing w:val="-1"/>
                <w:sz w:val="16"/>
                <w:szCs w:val="16"/>
              </w:rPr>
            </w:pPr>
            <w:r w:rsidRPr="00E32679">
              <w:rPr>
                <w:sz w:val="16"/>
                <w:szCs w:val="16"/>
              </w:rPr>
              <w:t>Отдел образования администрации Островского муниципального района</w:t>
            </w:r>
          </w:p>
        </w:tc>
      </w:tr>
      <w:tr w:rsidR="00E32679" w:rsidRPr="00E32679" w:rsidTr="00E32679">
        <w:tc>
          <w:tcPr>
            <w:tcW w:w="568" w:type="dxa"/>
          </w:tcPr>
          <w:p w:rsidR="00E32679" w:rsidRPr="00E32679" w:rsidRDefault="00E32679" w:rsidP="00E32679">
            <w:pPr>
              <w:shd w:val="clear" w:color="auto" w:fill="FFFFFF"/>
              <w:ind w:firstLine="709"/>
              <w:jc w:val="center"/>
              <w:rPr>
                <w:bCs/>
                <w:sz w:val="16"/>
                <w:szCs w:val="16"/>
              </w:rPr>
            </w:pPr>
            <w:r w:rsidRPr="00E32679">
              <w:rPr>
                <w:bCs/>
                <w:sz w:val="16"/>
                <w:szCs w:val="16"/>
              </w:rPr>
              <w:t>4</w:t>
            </w:r>
            <w:r>
              <w:rPr>
                <w:bCs/>
                <w:sz w:val="16"/>
                <w:szCs w:val="16"/>
              </w:rPr>
              <w:t>4</w:t>
            </w:r>
            <w:r w:rsidRPr="00E32679">
              <w:rPr>
                <w:bCs/>
                <w:sz w:val="16"/>
                <w:szCs w:val="16"/>
              </w:rPr>
              <w:t>.</w:t>
            </w:r>
          </w:p>
        </w:tc>
        <w:tc>
          <w:tcPr>
            <w:tcW w:w="5528" w:type="dxa"/>
          </w:tcPr>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bCs/>
                <w:sz w:val="16"/>
                <w:szCs w:val="16"/>
              </w:rPr>
              <w:t xml:space="preserve">«Доступная среда» </w:t>
            </w:r>
            <w:r w:rsidRPr="00E32679">
              <w:rPr>
                <w:rFonts w:ascii="Times New Roman" w:hAnsi="Times New Roman" w:cs="Times New Roman"/>
                <w:sz w:val="16"/>
                <w:szCs w:val="16"/>
              </w:rPr>
              <w:t>Островского муниципального района на 2018-2020годы</w:t>
            </w:r>
          </w:p>
        </w:tc>
        <w:tc>
          <w:tcPr>
            <w:tcW w:w="4111" w:type="dxa"/>
          </w:tcPr>
          <w:p w:rsidR="00E32679" w:rsidRPr="00E32679" w:rsidRDefault="00E32679" w:rsidP="00E32679">
            <w:pPr>
              <w:ind w:firstLine="709"/>
              <w:jc w:val="both"/>
              <w:rPr>
                <w:spacing w:val="-1"/>
                <w:sz w:val="16"/>
                <w:szCs w:val="16"/>
              </w:rPr>
            </w:pPr>
            <w:r w:rsidRPr="00E32679">
              <w:rPr>
                <w:sz w:val="16"/>
                <w:szCs w:val="16"/>
              </w:rPr>
              <w:t>Администрация Островского муниципального района</w:t>
            </w:r>
          </w:p>
        </w:tc>
      </w:tr>
      <w:tr w:rsidR="00E32679" w:rsidRPr="00E32679" w:rsidTr="00E32679">
        <w:tc>
          <w:tcPr>
            <w:tcW w:w="568" w:type="dxa"/>
          </w:tcPr>
          <w:p w:rsidR="00E32679" w:rsidRPr="00E32679" w:rsidRDefault="00E32679" w:rsidP="00E32679">
            <w:pPr>
              <w:shd w:val="clear" w:color="auto" w:fill="FFFFFF"/>
              <w:ind w:firstLine="709"/>
              <w:jc w:val="center"/>
              <w:rPr>
                <w:bCs/>
                <w:sz w:val="16"/>
                <w:szCs w:val="16"/>
              </w:rPr>
            </w:pPr>
            <w:r w:rsidRPr="00E32679">
              <w:rPr>
                <w:bCs/>
                <w:sz w:val="16"/>
                <w:szCs w:val="16"/>
              </w:rPr>
              <w:t>5</w:t>
            </w:r>
            <w:r>
              <w:rPr>
                <w:bCs/>
                <w:sz w:val="16"/>
                <w:szCs w:val="16"/>
              </w:rPr>
              <w:t>5</w:t>
            </w:r>
            <w:r w:rsidRPr="00E32679">
              <w:rPr>
                <w:bCs/>
                <w:sz w:val="16"/>
                <w:szCs w:val="16"/>
              </w:rPr>
              <w:t>.</w:t>
            </w:r>
          </w:p>
        </w:tc>
        <w:tc>
          <w:tcPr>
            <w:tcW w:w="5528" w:type="dxa"/>
          </w:tcPr>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Развитие сферы культуры и спорта в Островском муниципальном районе на 2018-2020 годы</w:t>
            </w:r>
          </w:p>
        </w:tc>
        <w:tc>
          <w:tcPr>
            <w:tcW w:w="4111" w:type="dxa"/>
          </w:tcPr>
          <w:p w:rsidR="00E32679" w:rsidRPr="00E32679" w:rsidRDefault="00E32679" w:rsidP="00E32679">
            <w:pPr>
              <w:ind w:firstLine="709"/>
              <w:jc w:val="both"/>
              <w:rPr>
                <w:spacing w:val="-1"/>
                <w:sz w:val="16"/>
                <w:szCs w:val="16"/>
              </w:rPr>
            </w:pPr>
            <w:r w:rsidRPr="00E32679">
              <w:rPr>
                <w:sz w:val="16"/>
                <w:szCs w:val="16"/>
              </w:rPr>
              <w:t>Отдел культуры, по делам молодежи, туризма, физкультуры и спорта администрации Островского муниципального района</w:t>
            </w:r>
          </w:p>
        </w:tc>
      </w:tr>
      <w:tr w:rsidR="00E32679" w:rsidRPr="00E32679" w:rsidTr="00E32679">
        <w:tc>
          <w:tcPr>
            <w:tcW w:w="568" w:type="dxa"/>
          </w:tcPr>
          <w:p w:rsidR="00E32679" w:rsidRPr="00E32679" w:rsidRDefault="00E32679" w:rsidP="00E32679">
            <w:pPr>
              <w:shd w:val="clear" w:color="auto" w:fill="FFFFFF"/>
              <w:ind w:firstLine="709"/>
              <w:jc w:val="center"/>
              <w:rPr>
                <w:bCs/>
                <w:sz w:val="16"/>
                <w:szCs w:val="16"/>
              </w:rPr>
            </w:pPr>
            <w:r w:rsidRPr="00E32679">
              <w:rPr>
                <w:bCs/>
                <w:sz w:val="16"/>
                <w:szCs w:val="16"/>
              </w:rPr>
              <w:t>6</w:t>
            </w:r>
            <w:r>
              <w:rPr>
                <w:bCs/>
                <w:sz w:val="16"/>
                <w:szCs w:val="16"/>
              </w:rPr>
              <w:t>6</w:t>
            </w:r>
            <w:r w:rsidRPr="00E32679">
              <w:rPr>
                <w:bCs/>
                <w:sz w:val="16"/>
                <w:szCs w:val="16"/>
              </w:rPr>
              <w:t>.</w:t>
            </w:r>
          </w:p>
        </w:tc>
        <w:tc>
          <w:tcPr>
            <w:tcW w:w="5528" w:type="dxa"/>
          </w:tcPr>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Повышение безопасности дорожного движения в Островском муниципальном районе в 2018-2020 годах</w:t>
            </w:r>
          </w:p>
        </w:tc>
        <w:tc>
          <w:tcPr>
            <w:tcW w:w="4111" w:type="dxa"/>
          </w:tcPr>
          <w:p w:rsidR="00E32679" w:rsidRPr="00E32679" w:rsidRDefault="00E32679" w:rsidP="00E32679">
            <w:pPr>
              <w:ind w:firstLine="709"/>
              <w:jc w:val="both"/>
              <w:rPr>
                <w:spacing w:val="-1"/>
                <w:sz w:val="16"/>
                <w:szCs w:val="16"/>
              </w:rPr>
            </w:pPr>
            <w:r w:rsidRPr="00E32679">
              <w:rPr>
                <w:sz w:val="16"/>
                <w:szCs w:val="16"/>
              </w:rPr>
              <w:t>Администрация Островского муниципального района</w:t>
            </w:r>
          </w:p>
        </w:tc>
      </w:tr>
      <w:tr w:rsidR="00E32679" w:rsidRPr="00E32679" w:rsidTr="00E32679">
        <w:tc>
          <w:tcPr>
            <w:tcW w:w="568" w:type="dxa"/>
          </w:tcPr>
          <w:p w:rsidR="00E32679" w:rsidRPr="00E32679" w:rsidRDefault="00E32679" w:rsidP="00E32679">
            <w:pPr>
              <w:shd w:val="clear" w:color="auto" w:fill="FFFFFF"/>
              <w:ind w:firstLine="709"/>
              <w:jc w:val="center"/>
              <w:rPr>
                <w:bCs/>
                <w:sz w:val="16"/>
                <w:szCs w:val="16"/>
              </w:rPr>
            </w:pPr>
            <w:r w:rsidRPr="00E32679">
              <w:rPr>
                <w:bCs/>
                <w:sz w:val="16"/>
                <w:szCs w:val="16"/>
              </w:rPr>
              <w:t>7</w:t>
            </w:r>
            <w:r>
              <w:rPr>
                <w:bCs/>
                <w:sz w:val="16"/>
                <w:szCs w:val="16"/>
              </w:rPr>
              <w:t>7</w:t>
            </w:r>
            <w:r w:rsidRPr="00E32679">
              <w:rPr>
                <w:bCs/>
                <w:sz w:val="16"/>
                <w:szCs w:val="16"/>
              </w:rPr>
              <w:t>.</w:t>
            </w:r>
          </w:p>
        </w:tc>
        <w:tc>
          <w:tcPr>
            <w:tcW w:w="5528" w:type="dxa"/>
          </w:tcPr>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bCs/>
                <w:sz w:val="16"/>
                <w:szCs w:val="16"/>
              </w:rPr>
              <w:t>Развитие транспортной системы Островского муниципального района на 2018-2020гг.</w:t>
            </w:r>
          </w:p>
        </w:tc>
        <w:tc>
          <w:tcPr>
            <w:tcW w:w="4111" w:type="dxa"/>
          </w:tcPr>
          <w:p w:rsidR="00E32679" w:rsidRPr="00E32679" w:rsidRDefault="00E32679" w:rsidP="00E32679">
            <w:pPr>
              <w:ind w:firstLine="709"/>
              <w:jc w:val="both"/>
              <w:rPr>
                <w:spacing w:val="-1"/>
                <w:sz w:val="16"/>
                <w:szCs w:val="16"/>
              </w:rPr>
            </w:pPr>
            <w:r w:rsidRPr="00E32679">
              <w:rPr>
                <w:sz w:val="16"/>
                <w:szCs w:val="16"/>
              </w:rPr>
              <w:t>Администрация Островского муниципального района</w:t>
            </w:r>
          </w:p>
        </w:tc>
      </w:tr>
      <w:tr w:rsidR="00E32679" w:rsidRPr="00E32679" w:rsidTr="00E32679">
        <w:tc>
          <w:tcPr>
            <w:tcW w:w="568" w:type="dxa"/>
          </w:tcPr>
          <w:p w:rsidR="00E32679" w:rsidRPr="00E32679" w:rsidRDefault="00E32679" w:rsidP="00E32679">
            <w:pPr>
              <w:shd w:val="clear" w:color="auto" w:fill="FFFFFF"/>
              <w:ind w:firstLine="709"/>
              <w:jc w:val="center"/>
              <w:rPr>
                <w:bCs/>
                <w:sz w:val="16"/>
                <w:szCs w:val="16"/>
              </w:rPr>
            </w:pPr>
            <w:r w:rsidRPr="00E32679">
              <w:rPr>
                <w:bCs/>
                <w:sz w:val="16"/>
                <w:szCs w:val="16"/>
              </w:rPr>
              <w:t>8</w:t>
            </w:r>
            <w:r>
              <w:rPr>
                <w:bCs/>
                <w:sz w:val="16"/>
                <w:szCs w:val="16"/>
              </w:rPr>
              <w:t>8</w:t>
            </w:r>
            <w:r w:rsidRPr="00E32679">
              <w:rPr>
                <w:bCs/>
                <w:sz w:val="16"/>
                <w:szCs w:val="16"/>
              </w:rPr>
              <w:t>.</w:t>
            </w:r>
          </w:p>
        </w:tc>
        <w:tc>
          <w:tcPr>
            <w:tcW w:w="5528" w:type="dxa"/>
          </w:tcPr>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Обеспечение жильем молодых семей в Островском муниципальном районе на 2018-2020 годы</w:t>
            </w:r>
          </w:p>
        </w:tc>
        <w:tc>
          <w:tcPr>
            <w:tcW w:w="4111" w:type="dxa"/>
          </w:tcPr>
          <w:p w:rsidR="00E32679" w:rsidRPr="00E32679" w:rsidRDefault="00E32679" w:rsidP="00E32679">
            <w:pPr>
              <w:ind w:firstLine="709"/>
              <w:jc w:val="both"/>
              <w:rPr>
                <w:spacing w:val="-1"/>
                <w:sz w:val="16"/>
                <w:szCs w:val="16"/>
              </w:rPr>
            </w:pPr>
            <w:r w:rsidRPr="00E32679">
              <w:rPr>
                <w:bCs/>
                <w:sz w:val="16"/>
                <w:szCs w:val="16"/>
              </w:rPr>
              <w:t>Администрация Островского муниципального района</w:t>
            </w:r>
          </w:p>
        </w:tc>
      </w:tr>
      <w:tr w:rsidR="00E32679" w:rsidRPr="00E32679" w:rsidTr="00E32679">
        <w:tc>
          <w:tcPr>
            <w:tcW w:w="568" w:type="dxa"/>
          </w:tcPr>
          <w:p w:rsidR="00E32679" w:rsidRPr="00E32679" w:rsidRDefault="00E32679" w:rsidP="00E32679">
            <w:pPr>
              <w:shd w:val="clear" w:color="auto" w:fill="FFFFFF"/>
              <w:ind w:firstLine="709"/>
              <w:jc w:val="center"/>
              <w:rPr>
                <w:bCs/>
                <w:sz w:val="16"/>
                <w:szCs w:val="16"/>
              </w:rPr>
            </w:pPr>
            <w:r w:rsidRPr="00E32679">
              <w:rPr>
                <w:bCs/>
                <w:sz w:val="16"/>
                <w:szCs w:val="16"/>
              </w:rPr>
              <w:t>9</w:t>
            </w:r>
            <w:r>
              <w:rPr>
                <w:bCs/>
                <w:sz w:val="16"/>
                <w:szCs w:val="16"/>
              </w:rPr>
              <w:t>9</w:t>
            </w:r>
            <w:r w:rsidRPr="00E32679">
              <w:rPr>
                <w:bCs/>
                <w:sz w:val="16"/>
                <w:szCs w:val="16"/>
              </w:rPr>
              <w:t>.</w:t>
            </w:r>
          </w:p>
        </w:tc>
        <w:tc>
          <w:tcPr>
            <w:tcW w:w="5528" w:type="dxa"/>
          </w:tcPr>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Профилактика правонарушений в Островском муниципальном районе на 2017-2020 годы</w:t>
            </w:r>
          </w:p>
        </w:tc>
        <w:tc>
          <w:tcPr>
            <w:tcW w:w="4111" w:type="dxa"/>
          </w:tcPr>
          <w:p w:rsidR="00E32679" w:rsidRPr="00E32679" w:rsidRDefault="00E32679" w:rsidP="00E32679">
            <w:pPr>
              <w:ind w:firstLine="709"/>
              <w:jc w:val="both"/>
              <w:rPr>
                <w:bCs/>
                <w:sz w:val="16"/>
                <w:szCs w:val="16"/>
              </w:rPr>
            </w:pPr>
            <w:r w:rsidRPr="00E32679">
              <w:rPr>
                <w:bCs/>
                <w:sz w:val="16"/>
                <w:szCs w:val="16"/>
              </w:rPr>
              <w:t>Администрация Островского муниципального района</w:t>
            </w:r>
          </w:p>
        </w:tc>
      </w:tr>
      <w:tr w:rsidR="00E32679" w:rsidRPr="00E32679" w:rsidTr="00E32679">
        <w:tc>
          <w:tcPr>
            <w:tcW w:w="568" w:type="dxa"/>
          </w:tcPr>
          <w:p w:rsidR="00E32679" w:rsidRPr="00E32679" w:rsidRDefault="00E32679" w:rsidP="00E32679">
            <w:pPr>
              <w:shd w:val="clear" w:color="auto" w:fill="FFFFFF"/>
              <w:ind w:firstLine="709"/>
              <w:jc w:val="center"/>
              <w:rPr>
                <w:bCs/>
                <w:sz w:val="16"/>
                <w:szCs w:val="16"/>
              </w:rPr>
            </w:pPr>
            <w:r w:rsidRPr="00E32679">
              <w:rPr>
                <w:bCs/>
                <w:sz w:val="16"/>
                <w:szCs w:val="16"/>
              </w:rPr>
              <w:t>1</w:t>
            </w:r>
            <w:r>
              <w:rPr>
                <w:bCs/>
                <w:sz w:val="16"/>
                <w:szCs w:val="16"/>
              </w:rPr>
              <w:t>1</w:t>
            </w:r>
            <w:r w:rsidRPr="00E32679">
              <w:rPr>
                <w:bCs/>
                <w:sz w:val="16"/>
                <w:szCs w:val="16"/>
              </w:rPr>
              <w:t>0.</w:t>
            </w:r>
          </w:p>
        </w:tc>
        <w:tc>
          <w:tcPr>
            <w:tcW w:w="5528" w:type="dxa"/>
          </w:tcPr>
          <w:p w:rsidR="00E32679" w:rsidRPr="00E32679" w:rsidRDefault="00E32679" w:rsidP="00E32679">
            <w:pPr>
              <w:pStyle w:val="ConsPlusCell"/>
              <w:ind w:firstLine="709"/>
              <w:jc w:val="both"/>
              <w:rPr>
                <w:rFonts w:ascii="Times New Roman" w:hAnsi="Times New Roman" w:cs="Times New Roman"/>
                <w:sz w:val="16"/>
                <w:szCs w:val="16"/>
              </w:rPr>
            </w:pPr>
            <w:r w:rsidRPr="00E32679">
              <w:rPr>
                <w:rFonts w:ascii="Times New Roman" w:hAnsi="Times New Roman" w:cs="Times New Roman"/>
                <w:sz w:val="16"/>
                <w:szCs w:val="16"/>
              </w:rPr>
              <w:t>Профилактика терроризма, минимизация и (или) ликвидация его последствий на территории Островского муниципального района на 2018-2020 годы</w:t>
            </w:r>
          </w:p>
        </w:tc>
        <w:tc>
          <w:tcPr>
            <w:tcW w:w="4111" w:type="dxa"/>
          </w:tcPr>
          <w:p w:rsidR="00E32679" w:rsidRPr="00E32679" w:rsidRDefault="00E32679" w:rsidP="00E32679">
            <w:pPr>
              <w:ind w:firstLine="709"/>
              <w:jc w:val="both"/>
              <w:rPr>
                <w:bCs/>
                <w:sz w:val="16"/>
                <w:szCs w:val="16"/>
              </w:rPr>
            </w:pPr>
            <w:r w:rsidRPr="00E32679">
              <w:rPr>
                <w:bCs/>
                <w:sz w:val="16"/>
                <w:szCs w:val="16"/>
              </w:rPr>
              <w:t>Администрация Островского муниципального района</w:t>
            </w:r>
          </w:p>
        </w:tc>
      </w:tr>
    </w:tbl>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E32679" w:rsidRDefault="00E32679" w:rsidP="00E32679">
      <w:pPr>
        <w:tabs>
          <w:tab w:val="left" w:pos="3796"/>
        </w:tabs>
        <w:ind w:firstLine="709"/>
        <w:rPr>
          <w:sz w:val="16"/>
          <w:szCs w:val="16"/>
          <w:lang w:eastAsia="zh-CN"/>
        </w:rPr>
        <w:sectPr w:rsidR="00E32679" w:rsidSect="00E32679">
          <w:pgSz w:w="11907" w:h="16840" w:code="9"/>
          <w:pgMar w:top="709" w:right="1559" w:bottom="709" w:left="709" w:header="0" w:footer="0" w:gutter="0"/>
          <w:cols w:space="720"/>
          <w:docGrid w:linePitch="272"/>
        </w:sectPr>
      </w:pPr>
    </w:p>
    <w:p w:rsidR="00E32679" w:rsidRPr="00E32679" w:rsidRDefault="00E32679" w:rsidP="00061EC6">
      <w:pPr>
        <w:ind w:left="8505" w:right="-456"/>
        <w:jc w:val="right"/>
        <w:rPr>
          <w:sz w:val="16"/>
          <w:szCs w:val="16"/>
        </w:rPr>
      </w:pPr>
      <w:r w:rsidRPr="00E32679">
        <w:rPr>
          <w:sz w:val="16"/>
          <w:szCs w:val="16"/>
        </w:rPr>
        <w:lastRenderedPageBreak/>
        <w:t>Приложение № 1</w:t>
      </w:r>
    </w:p>
    <w:p w:rsidR="00E32679" w:rsidRPr="00E32679" w:rsidRDefault="00E32679" w:rsidP="00061EC6">
      <w:pPr>
        <w:ind w:left="8505" w:right="-456"/>
        <w:jc w:val="right"/>
        <w:rPr>
          <w:sz w:val="16"/>
          <w:szCs w:val="16"/>
        </w:rPr>
      </w:pPr>
      <w:r w:rsidRPr="00E32679">
        <w:rPr>
          <w:sz w:val="16"/>
          <w:szCs w:val="16"/>
        </w:rPr>
        <w:t xml:space="preserve">к Стратегии социально-экономического развития </w:t>
      </w:r>
    </w:p>
    <w:p w:rsidR="00E32679" w:rsidRPr="00E32679" w:rsidRDefault="00E32679" w:rsidP="00061EC6">
      <w:pPr>
        <w:ind w:left="8505" w:right="-456"/>
        <w:jc w:val="right"/>
        <w:rPr>
          <w:sz w:val="16"/>
          <w:szCs w:val="16"/>
        </w:rPr>
      </w:pPr>
      <w:r w:rsidRPr="00E32679">
        <w:rPr>
          <w:sz w:val="16"/>
          <w:szCs w:val="16"/>
        </w:rPr>
        <w:t>Островского муниципального района  до 2025 года</w:t>
      </w:r>
    </w:p>
    <w:p w:rsidR="00E32679" w:rsidRPr="00E32679" w:rsidRDefault="00E32679" w:rsidP="00E32679">
      <w:pPr>
        <w:ind w:left="7371" w:right="-456"/>
        <w:jc w:val="center"/>
        <w:rPr>
          <w:sz w:val="16"/>
          <w:szCs w:val="16"/>
        </w:rPr>
      </w:pPr>
    </w:p>
    <w:p w:rsidR="00E32679" w:rsidRPr="00E32679" w:rsidRDefault="00E32679" w:rsidP="00061EC6">
      <w:pPr>
        <w:pStyle w:val="1"/>
        <w:ind w:right="-456"/>
        <w:jc w:val="center"/>
        <w:rPr>
          <w:b/>
          <w:sz w:val="16"/>
          <w:szCs w:val="16"/>
        </w:rPr>
      </w:pPr>
      <w:r w:rsidRPr="00E32679">
        <w:rPr>
          <w:sz w:val="16"/>
          <w:szCs w:val="16"/>
        </w:rPr>
        <w:t>ОЖИДАЕМЫЕ РЕЗУЛЬТАТЫ</w:t>
      </w:r>
    </w:p>
    <w:p w:rsidR="00E32679" w:rsidRPr="00E32679" w:rsidRDefault="00E32679" w:rsidP="00061EC6">
      <w:pPr>
        <w:pStyle w:val="1"/>
        <w:ind w:right="-456"/>
        <w:jc w:val="center"/>
        <w:rPr>
          <w:b/>
          <w:sz w:val="16"/>
          <w:szCs w:val="16"/>
        </w:rPr>
      </w:pPr>
      <w:r w:rsidRPr="00E32679">
        <w:rPr>
          <w:sz w:val="16"/>
          <w:szCs w:val="16"/>
        </w:rPr>
        <w:t>реализации Стратегии социально-экономического развития Островского муниципального района на период до 2025 года</w:t>
      </w:r>
    </w:p>
    <w:p w:rsidR="00E32679" w:rsidRPr="00E32679" w:rsidRDefault="00E32679" w:rsidP="00E32679">
      <w:pPr>
        <w:rPr>
          <w:sz w:val="16"/>
          <w:szCs w:val="16"/>
        </w:rPr>
      </w:pPr>
    </w:p>
    <w:tbl>
      <w:tblPr>
        <w:tblW w:w="15244" w:type="dxa"/>
        <w:tblInd w:w="-176"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5217"/>
        <w:gridCol w:w="1002"/>
        <w:gridCol w:w="19"/>
        <w:gridCol w:w="984"/>
        <w:gridCol w:w="1003"/>
        <w:gridCol w:w="1002"/>
        <w:gridCol w:w="1003"/>
        <w:gridCol w:w="1003"/>
        <w:gridCol w:w="1002"/>
        <w:gridCol w:w="1003"/>
        <w:gridCol w:w="1003"/>
        <w:gridCol w:w="1003"/>
      </w:tblGrid>
      <w:tr w:rsidR="00E32679" w:rsidRPr="00E32679" w:rsidTr="00E32679">
        <w:trPr>
          <w:trHeight w:val="249"/>
        </w:trPr>
        <w:tc>
          <w:tcPr>
            <w:tcW w:w="5217" w:type="dxa"/>
            <w:vMerge w:val="restart"/>
            <w:vAlign w:val="center"/>
          </w:tcPr>
          <w:p w:rsidR="00E32679" w:rsidRPr="00E32679" w:rsidRDefault="00E32679" w:rsidP="00E32679">
            <w:pPr>
              <w:jc w:val="center"/>
              <w:rPr>
                <w:sz w:val="16"/>
                <w:szCs w:val="16"/>
              </w:rPr>
            </w:pPr>
            <w:r w:rsidRPr="00E32679">
              <w:rPr>
                <w:sz w:val="16"/>
                <w:szCs w:val="16"/>
              </w:rPr>
              <w:t>Показатели, единицы измерения</w:t>
            </w:r>
          </w:p>
        </w:tc>
        <w:tc>
          <w:tcPr>
            <w:tcW w:w="1021" w:type="dxa"/>
            <w:gridSpan w:val="2"/>
            <w:vAlign w:val="center"/>
          </w:tcPr>
          <w:p w:rsidR="00E32679" w:rsidRPr="00E32679" w:rsidRDefault="00E32679" w:rsidP="00E32679">
            <w:pPr>
              <w:jc w:val="center"/>
              <w:rPr>
                <w:sz w:val="16"/>
                <w:szCs w:val="16"/>
              </w:rPr>
            </w:pPr>
            <w:r w:rsidRPr="00E32679">
              <w:rPr>
                <w:sz w:val="16"/>
                <w:szCs w:val="16"/>
              </w:rPr>
              <w:t>отчет</w:t>
            </w:r>
          </w:p>
        </w:tc>
        <w:tc>
          <w:tcPr>
            <w:tcW w:w="9006" w:type="dxa"/>
            <w:gridSpan w:val="9"/>
            <w:vAlign w:val="center"/>
          </w:tcPr>
          <w:p w:rsidR="00E32679" w:rsidRPr="00E32679" w:rsidRDefault="00E32679" w:rsidP="00E32679">
            <w:pPr>
              <w:jc w:val="center"/>
              <w:rPr>
                <w:sz w:val="16"/>
                <w:szCs w:val="16"/>
              </w:rPr>
            </w:pPr>
            <w:r w:rsidRPr="00E32679">
              <w:rPr>
                <w:sz w:val="16"/>
                <w:szCs w:val="16"/>
              </w:rPr>
              <w:t>прогноз</w:t>
            </w:r>
          </w:p>
        </w:tc>
      </w:tr>
      <w:tr w:rsidR="00E32679" w:rsidRPr="00E32679" w:rsidTr="00E32679">
        <w:trPr>
          <w:trHeight w:val="133"/>
        </w:trPr>
        <w:tc>
          <w:tcPr>
            <w:tcW w:w="5217" w:type="dxa"/>
            <w:vMerge/>
          </w:tcPr>
          <w:p w:rsidR="00E32679" w:rsidRPr="00E32679" w:rsidRDefault="00E32679" w:rsidP="00E32679">
            <w:pPr>
              <w:rPr>
                <w:sz w:val="16"/>
                <w:szCs w:val="16"/>
              </w:rPr>
            </w:pPr>
          </w:p>
        </w:tc>
        <w:tc>
          <w:tcPr>
            <w:tcW w:w="1002" w:type="dxa"/>
            <w:vAlign w:val="center"/>
          </w:tcPr>
          <w:p w:rsidR="00E32679" w:rsidRPr="00E32679" w:rsidRDefault="00E32679" w:rsidP="00E32679">
            <w:pPr>
              <w:jc w:val="center"/>
              <w:rPr>
                <w:sz w:val="16"/>
                <w:szCs w:val="16"/>
              </w:rPr>
            </w:pPr>
            <w:r w:rsidRPr="00E32679">
              <w:rPr>
                <w:sz w:val="16"/>
                <w:szCs w:val="16"/>
              </w:rPr>
              <w:t>2016</w:t>
            </w:r>
          </w:p>
        </w:tc>
        <w:tc>
          <w:tcPr>
            <w:tcW w:w="1003" w:type="dxa"/>
            <w:gridSpan w:val="2"/>
            <w:vAlign w:val="center"/>
          </w:tcPr>
          <w:p w:rsidR="00E32679" w:rsidRPr="00E32679" w:rsidRDefault="00E32679" w:rsidP="00E32679">
            <w:pPr>
              <w:jc w:val="center"/>
              <w:rPr>
                <w:sz w:val="16"/>
                <w:szCs w:val="16"/>
              </w:rPr>
            </w:pPr>
            <w:r w:rsidRPr="00E32679">
              <w:rPr>
                <w:sz w:val="16"/>
                <w:szCs w:val="16"/>
              </w:rPr>
              <w:t>2017</w:t>
            </w:r>
          </w:p>
        </w:tc>
        <w:tc>
          <w:tcPr>
            <w:tcW w:w="1003" w:type="dxa"/>
            <w:vAlign w:val="center"/>
          </w:tcPr>
          <w:p w:rsidR="00E32679" w:rsidRPr="00E32679" w:rsidRDefault="00E32679" w:rsidP="00E32679">
            <w:pPr>
              <w:jc w:val="center"/>
              <w:rPr>
                <w:sz w:val="16"/>
                <w:szCs w:val="16"/>
              </w:rPr>
            </w:pPr>
            <w:r w:rsidRPr="00E32679">
              <w:rPr>
                <w:sz w:val="16"/>
                <w:szCs w:val="16"/>
              </w:rPr>
              <w:t>2018</w:t>
            </w:r>
          </w:p>
        </w:tc>
        <w:tc>
          <w:tcPr>
            <w:tcW w:w="1002" w:type="dxa"/>
            <w:vAlign w:val="center"/>
          </w:tcPr>
          <w:p w:rsidR="00E32679" w:rsidRPr="00E32679" w:rsidRDefault="00E32679" w:rsidP="00E32679">
            <w:pPr>
              <w:jc w:val="center"/>
              <w:rPr>
                <w:sz w:val="16"/>
                <w:szCs w:val="16"/>
              </w:rPr>
            </w:pPr>
            <w:r w:rsidRPr="00E32679">
              <w:rPr>
                <w:sz w:val="16"/>
                <w:szCs w:val="16"/>
              </w:rPr>
              <w:t>2019</w:t>
            </w:r>
          </w:p>
        </w:tc>
        <w:tc>
          <w:tcPr>
            <w:tcW w:w="1003" w:type="dxa"/>
            <w:vAlign w:val="center"/>
          </w:tcPr>
          <w:p w:rsidR="00E32679" w:rsidRPr="00E32679" w:rsidRDefault="00E32679" w:rsidP="00E32679">
            <w:pPr>
              <w:jc w:val="center"/>
              <w:rPr>
                <w:sz w:val="16"/>
                <w:szCs w:val="16"/>
              </w:rPr>
            </w:pPr>
            <w:r w:rsidRPr="00E32679">
              <w:rPr>
                <w:sz w:val="16"/>
                <w:szCs w:val="16"/>
              </w:rPr>
              <w:t>2020</w:t>
            </w:r>
          </w:p>
        </w:tc>
        <w:tc>
          <w:tcPr>
            <w:tcW w:w="1003" w:type="dxa"/>
            <w:vAlign w:val="center"/>
          </w:tcPr>
          <w:p w:rsidR="00E32679" w:rsidRPr="00E32679" w:rsidRDefault="00E32679" w:rsidP="00E32679">
            <w:pPr>
              <w:jc w:val="center"/>
              <w:rPr>
                <w:sz w:val="16"/>
                <w:szCs w:val="16"/>
              </w:rPr>
            </w:pPr>
            <w:r w:rsidRPr="00E32679">
              <w:rPr>
                <w:sz w:val="16"/>
                <w:szCs w:val="16"/>
              </w:rPr>
              <w:t>2021</w:t>
            </w:r>
          </w:p>
        </w:tc>
        <w:tc>
          <w:tcPr>
            <w:tcW w:w="1002" w:type="dxa"/>
            <w:vAlign w:val="center"/>
          </w:tcPr>
          <w:p w:rsidR="00E32679" w:rsidRPr="00E32679" w:rsidRDefault="00E32679" w:rsidP="00E32679">
            <w:pPr>
              <w:jc w:val="center"/>
              <w:rPr>
                <w:sz w:val="16"/>
                <w:szCs w:val="16"/>
              </w:rPr>
            </w:pPr>
            <w:r w:rsidRPr="00E32679">
              <w:rPr>
                <w:sz w:val="16"/>
                <w:szCs w:val="16"/>
              </w:rPr>
              <w:t>2022</w:t>
            </w:r>
          </w:p>
        </w:tc>
        <w:tc>
          <w:tcPr>
            <w:tcW w:w="1003" w:type="dxa"/>
            <w:vAlign w:val="center"/>
          </w:tcPr>
          <w:p w:rsidR="00E32679" w:rsidRPr="00E32679" w:rsidRDefault="00E32679" w:rsidP="00E32679">
            <w:pPr>
              <w:jc w:val="center"/>
              <w:rPr>
                <w:sz w:val="16"/>
                <w:szCs w:val="16"/>
              </w:rPr>
            </w:pPr>
            <w:r w:rsidRPr="00E32679">
              <w:rPr>
                <w:sz w:val="16"/>
                <w:szCs w:val="16"/>
              </w:rPr>
              <w:t>2023</w:t>
            </w:r>
          </w:p>
        </w:tc>
        <w:tc>
          <w:tcPr>
            <w:tcW w:w="1003" w:type="dxa"/>
            <w:vAlign w:val="center"/>
          </w:tcPr>
          <w:p w:rsidR="00E32679" w:rsidRPr="00E32679" w:rsidRDefault="00E32679" w:rsidP="00E32679">
            <w:pPr>
              <w:jc w:val="center"/>
              <w:rPr>
                <w:sz w:val="16"/>
                <w:szCs w:val="16"/>
              </w:rPr>
            </w:pPr>
            <w:r w:rsidRPr="00E32679">
              <w:rPr>
                <w:sz w:val="16"/>
                <w:szCs w:val="16"/>
              </w:rPr>
              <w:t>2024</w:t>
            </w:r>
          </w:p>
        </w:tc>
        <w:tc>
          <w:tcPr>
            <w:tcW w:w="1003" w:type="dxa"/>
            <w:vAlign w:val="center"/>
          </w:tcPr>
          <w:p w:rsidR="00E32679" w:rsidRPr="00E32679" w:rsidRDefault="00E32679" w:rsidP="00E32679">
            <w:pPr>
              <w:jc w:val="center"/>
              <w:rPr>
                <w:sz w:val="16"/>
                <w:szCs w:val="16"/>
              </w:rPr>
            </w:pPr>
            <w:r w:rsidRPr="00E32679">
              <w:rPr>
                <w:sz w:val="16"/>
                <w:szCs w:val="16"/>
              </w:rPr>
              <w:t>2025</w:t>
            </w:r>
          </w:p>
        </w:tc>
      </w:tr>
      <w:tr w:rsidR="00E32679" w:rsidRPr="00E32679" w:rsidTr="00E32679">
        <w:tblPrEx>
          <w:tblBorders>
            <w:bottom w:val="single" w:sz="4" w:space="0" w:color="auto"/>
          </w:tblBorders>
        </w:tblPrEx>
        <w:trPr>
          <w:trHeight w:val="318"/>
          <w:tblHeader/>
        </w:trPr>
        <w:tc>
          <w:tcPr>
            <w:tcW w:w="5217" w:type="dxa"/>
            <w:vAlign w:val="center"/>
          </w:tcPr>
          <w:p w:rsidR="00E32679" w:rsidRPr="00E32679" w:rsidRDefault="00E32679" w:rsidP="00E32679">
            <w:pPr>
              <w:jc w:val="center"/>
              <w:rPr>
                <w:sz w:val="16"/>
                <w:szCs w:val="16"/>
              </w:rPr>
            </w:pPr>
            <w:r w:rsidRPr="00E32679">
              <w:rPr>
                <w:sz w:val="16"/>
                <w:szCs w:val="16"/>
              </w:rPr>
              <w:t>1</w:t>
            </w:r>
          </w:p>
        </w:tc>
        <w:tc>
          <w:tcPr>
            <w:tcW w:w="1002" w:type="dxa"/>
            <w:vAlign w:val="center"/>
          </w:tcPr>
          <w:p w:rsidR="00E32679" w:rsidRPr="00E32679" w:rsidRDefault="00E32679" w:rsidP="00E32679">
            <w:pPr>
              <w:jc w:val="center"/>
              <w:rPr>
                <w:sz w:val="16"/>
                <w:szCs w:val="16"/>
              </w:rPr>
            </w:pPr>
            <w:r w:rsidRPr="00E32679">
              <w:rPr>
                <w:sz w:val="16"/>
                <w:szCs w:val="16"/>
              </w:rPr>
              <w:t>2</w:t>
            </w:r>
          </w:p>
        </w:tc>
        <w:tc>
          <w:tcPr>
            <w:tcW w:w="1003" w:type="dxa"/>
            <w:gridSpan w:val="2"/>
            <w:vAlign w:val="center"/>
          </w:tcPr>
          <w:p w:rsidR="00E32679" w:rsidRPr="00E32679" w:rsidRDefault="00E32679" w:rsidP="00E32679">
            <w:pPr>
              <w:jc w:val="center"/>
              <w:rPr>
                <w:sz w:val="16"/>
                <w:szCs w:val="16"/>
              </w:rPr>
            </w:pPr>
            <w:r w:rsidRPr="00E32679">
              <w:rPr>
                <w:sz w:val="16"/>
                <w:szCs w:val="16"/>
              </w:rPr>
              <w:t>3</w:t>
            </w:r>
          </w:p>
        </w:tc>
        <w:tc>
          <w:tcPr>
            <w:tcW w:w="1003" w:type="dxa"/>
            <w:vAlign w:val="center"/>
          </w:tcPr>
          <w:p w:rsidR="00E32679" w:rsidRPr="00E32679" w:rsidRDefault="00E32679" w:rsidP="00E32679">
            <w:pPr>
              <w:jc w:val="center"/>
              <w:rPr>
                <w:sz w:val="16"/>
                <w:szCs w:val="16"/>
              </w:rPr>
            </w:pPr>
            <w:r w:rsidRPr="00E32679">
              <w:rPr>
                <w:sz w:val="16"/>
                <w:szCs w:val="16"/>
              </w:rPr>
              <w:t>4</w:t>
            </w:r>
          </w:p>
        </w:tc>
        <w:tc>
          <w:tcPr>
            <w:tcW w:w="1002" w:type="dxa"/>
            <w:vAlign w:val="center"/>
          </w:tcPr>
          <w:p w:rsidR="00E32679" w:rsidRPr="00E32679" w:rsidRDefault="00E32679" w:rsidP="00E32679">
            <w:pPr>
              <w:jc w:val="center"/>
              <w:rPr>
                <w:sz w:val="16"/>
                <w:szCs w:val="16"/>
              </w:rPr>
            </w:pPr>
            <w:r w:rsidRPr="00E32679">
              <w:rPr>
                <w:sz w:val="16"/>
                <w:szCs w:val="16"/>
              </w:rPr>
              <w:t>5</w:t>
            </w:r>
          </w:p>
        </w:tc>
        <w:tc>
          <w:tcPr>
            <w:tcW w:w="1003" w:type="dxa"/>
            <w:vAlign w:val="center"/>
          </w:tcPr>
          <w:p w:rsidR="00E32679" w:rsidRPr="00E32679" w:rsidRDefault="00E32679" w:rsidP="00E32679">
            <w:pPr>
              <w:jc w:val="center"/>
              <w:rPr>
                <w:sz w:val="16"/>
                <w:szCs w:val="16"/>
              </w:rPr>
            </w:pPr>
            <w:r w:rsidRPr="00E32679">
              <w:rPr>
                <w:sz w:val="16"/>
                <w:szCs w:val="16"/>
              </w:rPr>
              <w:t>6</w:t>
            </w:r>
          </w:p>
        </w:tc>
        <w:tc>
          <w:tcPr>
            <w:tcW w:w="1003" w:type="dxa"/>
            <w:vAlign w:val="center"/>
          </w:tcPr>
          <w:p w:rsidR="00E32679" w:rsidRPr="00E32679" w:rsidRDefault="00E32679" w:rsidP="00E32679">
            <w:pPr>
              <w:jc w:val="center"/>
              <w:rPr>
                <w:sz w:val="16"/>
                <w:szCs w:val="16"/>
              </w:rPr>
            </w:pPr>
            <w:r w:rsidRPr="00E32679">
              <w:rPr>
                <w:sz w:val="16"/>
                <w:szCs w:val="16"/>
              </w:rPr>
              <w:t>7</w:t>
            </w:r>
          </w:p>
        </w:tc>
        <w:tc>
          <w:tcPr>
            <w:tcW w:w="1002" w:type="dxa"/>
            <w:vAlign w:val="center"/>
          </w:tcPr>
          <w:p w:rsidR="00E32679" w:rsidRPr="00E32679" w:rsidRDefault="00E32679" w:rsidP="00E32679">
            <w:pPr>
              <w:jc w:val="center"/>
              <w:rPr>
                <w:sz w:val="16"/>
                <w:szCs w:val="16"/>
              </w:rPr>
            </w:pPr>
            <w:r w:rsidRPr="00E32679">
              <w:rPr>
                <w:sz w:val="16"/>
                <w:szCs w:val="16"/>
              </w:rPr>
              <w:t>8</w:t>
            </w:r>
          </w:p>
        </w:tc>
        <w:tc>
          <w:tcPr>
            <w:tcW w:w="1003" w:type="dxa"/>
            <w:vAlign w:val="center"/>
          </w:tcPr>
          <w:p w:rsidR="00E32679" w:rsidRPr="00E32679" w:rsidRDefault="00E32679" w:rsidP="00E32679">
            <w:pPr>
              <w:jc w:val="center"/>
              <w:rPr>
                <w:sz w:val="16"/>
                <w:szCs w:val="16"/>
              </w:rPr>
            </w:pPr>
            <w:r w:rsidRPr="00E32679">
              <w:rPr>
                <w:sz w:val="16"/>
                <w:szCs w:val="16"/>
              </w:rPr>
              <w:t>9</w:t>
            </w:r>
          </w:p>
        </w:tc>
        <w:tc>
          <w:tcPr>
            <w:tcW w:w="1003" w:type="dxa"/>
            <w:vAlign w:val="center"/>
          </w:tcPr>
          <w:p w:rsidR="00E32679" w:rsidRPr="00E32679" w:rsidRDefault="00E32679" w:rsidP="00E32679">
            <w:pPr>
              <w:jc w:val="center"/>
              <w:rPr>
                <w:sz w:val="16"/>
                <w:szCs w:val="16"/>
              </w:rPr>
            </w:pPr>
            <w:r w:rsidRPr="00E32679">
              <w:rPr>
                <w:sz w:val="16"/>
                <w:szCs w:val="16"/>
              </w:rPr>
              <w:t>10</w:t>
            </w:r>
          </w:p>
        </w:tc>
        <w:tc>
          <w:tcPr>
            <w:tcW w:w="1003" w:type="dxa"/>
            <w:vAlign w:val="center"/>
          </w:tcPr>
          <w:p w:rsidR="00E32679" w:rsidRPr="00E32679" w:rsidRDefault="00E32679" w:rsidP="00E32679">
            <w:pPr>
              <w:jc w:val="center"/>
              <w:rPr>
                <w:sz w:val="16"/>
                <w:szCs w:val="16"/>
              </w:rPr>
            </w:pPr>
            <w:r w:rsidRPr="00E32679">
              <w:rPr>
                <w:sz w:val="16"/>
                <w:szCs w:val="16"/>
              </w:rPr>
              <w:t>11</w:t>
            </w:r>
          </w:p>
        </w:tc>
      </w:tr>
      <w:tr w:rsidR="00E32679" w:rsidRPr="00E32679" w:rsidTr="00E32679">
        <w:tblPrEx>
          <w:tblBorders>
            <w:bottom w:val="single" w:sz="4" w:space="0" w:color="auto"/>
          </w:tblBorders>
        </w:tblPrEx>
        <w:trPr>
          <w:trHeight w:val="440"/>
        </w:trPr>
        <w:tc>
          <w:tcPr>
            <w:tcW w:w="5217" w:type="dxa"/>
            <w:vAlign w:val="center"/>
          </w:tcPr>
          <w:p w:rsidR="00E32679" w:rsidRPr="00E32679" w:rsidRDefault="00E32679" w:rsidP="00E32679">
            <w:pPr>
              <w:jc w:val="both"/>
              <w:rPr>
                <w:b/>
                <w:sz w:val="16"/>
                <w:szCs w:val="16"/>
              </w:rPr>
            </w:pPr>
            <w:r w:rsidRPr="00E32679">
              <w:rPr>
                <w:rStyle w:val="105pt0pt0"/>
                <w:sz w:val="16"/>
                <w:szCs w:val="16"/>
              </w:rPr>
              <w:t>Объем инвестиций в основной капитал за счет всех источников финансирования, млн</w:t>
            </w:r>
            <w:proofErr w:type="gramStart"/>
            <w:r w:rsidRPr="00E32679">
              <w:rPr>
                <w:rStyle w:val="105pt0pt0"/>
                <w:sz w:val="16"/>
                <w:szCs w:val="16"/>
              </w:rPr>
              <w:t>.р</w:t>
            </w:r>
            <w:proofErr w:type="gramEnd"/>
            <w:r w:rsidRPr="00E32679">
              <w:rPr>
                <w:rStyle w:val="105pt0pt0"/>
                <w:sz w:val="16"/>
                <w:szCs w:val="16"/>
              </w:rPr>
              <w:t>уб.</w:t>
            </w:r>
          </w:p>
        </w:tc>
        <w:tc>
          <w:tcPr>
            <w:tcW w:w="1002" w:type="dxa"/>
            <w:vAlign w:val="center"/>
          </w:tcPr>
          <w:p w:rsidR="00E32679" w:rsidRPr="00E32679" w:rsidRDefault="00E32679" w:rsidP="00E32679">
            <w:pPr>
              <w:jc w:val="center"/>
              <w:rPr>
                <w:sz w:val="16"/>
                <w:szCs w:val="16"/>
              </w:rPr>
            </w:pPr>
            <w:r w:rsidRPr="00E32679">
              <w:rPr>
                <w:sz w:val="16"/>
                <w:szCs w:val="16"/>
              </w:rPr>
              <w:t>71,4</w:t>
            </w:r>
          </w:p>
        </w:tc>
        <w:tc>
          <w:tcPr>
            <w:tcW w:w="1003" w:type="dxa"/>
            <w:gridSpan w:val="2"/>
            <w:vAlign w:val="center"/>
          </w:tcPr>
          <w:p w:rsidR="00E32679" w:rsidRPr="00E32679" w:rsidRDefault="00E32679" w:rsidP="00E32679">
            <w:pPr>
              <w:jc w:val="center"/>
              <w:rPr>
                <w:sz w:val="16"/>
                <w:szCs w:val="16"/>
              </w:rPr>
            </w:pPr>
            <w:r w:rsidRPr="00E32679">
              <w:rPr>
                <w:sz w:val="16"/>
                <w:szCs w:val="16"/>
              </w:rPr>
              <w:t>80,9</w:t>
            </w:r>
          </w:p>
        </w:tc>
        <w:tc>
          <w:tcPr>
            <w:tcW w:w="1003" w:type="dxa"/>
            <w:vAlign w:val="center"/>
          </w:tcPr>
          <w:p w:rsidR="00E32679" w:rsidRPr="00E32679" w:rsidRDefault="00E32679" w:rsidP="00E32679">
            <w:pPr>
              <w:jc w:val="center"/>
              <w:rPr>
                <w:sz w:val="16"/>
                <w:szCs w:val="16"/>
              </w:rPr>
            </w:pPr>
            <w:r w:rsidRPr="00E32679">
              <w:rPr>
                <w:sz w:val="16"/>
                <w:szCs w:val="16"/>
              </w:rPr>
              <w:t>98</w:t>
            </w:r>
          </w:p>
        </w:tc>
        <w:tc>
          <w:tcPr>
            <w:tcW w:w="1002" w:type="dxa"/>
            <w:vAlign w:val="center"/>
          </w:tcPr>
          <w:p w:rsidR="00E32679" w:rsidRPr="00E32679" w:rsidRDefault="00E32679" w:rsidP="00E32679">
            <w:pPr>
              <w:jc w:val="center"/>
              <w:rPr>
                <w:sz w:val="16"/>
                <w:szCs w:val="16"/>
              </w:rPr>
            </w:pPr>
            <w:r w:rsidRPr="00E32679">
              <w:rPr>
                <w:sz w:val="16"/>
                <w:szCs w:val="16"/>
              </w:rPr>
              <w:t>55,2</w:t>
            </w:r>
          </w:p>
        </w:tc>
        <w:tc>
          <w:tcPr>
            <w:tcW w:w="1003" w:type="dxa"/>
            <w:vAlign w:val="center"/>
          </w:tcPr>
          <w:p w:rsidR="00E32679" w:rsidRPr="00E32679" w:rsidRDefault="00E32679" w:rsidP="00E32679">
            <w:pPr>
              <w:jc w:val="center"/>
              <w:rPr>
                <w:sz w:val="16"/>
                <w:szCs w:val="16"/>
              </w:rPr>
            </w:pPr>
            <w:r w:rsidRPr="00E32679">
              <w:rPr>
                <w:sz w:val="16"/>
                <w:szCs w:val="16"/>
              </w:rPr>
              <w:t>59,6</w:t>
            </w:r>
          </w:p>
        </w:tc>
        <w:tc>
          <w:tcPr>
            <w:tcW w:w="1003" w:type="dxa"/>
            <w:vAlign w:val="center"/>
          </w:tcPr>
          <w:p w:rsidR="00E32679" w:rsidRPr="00E32679" w:rsidRDefault="00E32679" w:rsidP="00E32679">
            <w:pPr>
              <w:jc w:val="center"/>
              <w:rPr>
                <w:sz w:val="16"/>
                <w:szCs w:val="16"/>
              </w:rPr>
            </w:pPr>
            <w:r w:rsidRPr="00E32679">
              <w:rPr>
                <w:sz w:val="16"/>
                <w:szCs w:val="16"/>
              </w:rPr>
              <w:t>60</w:t>
            </w:r>
          </w:p>
        </w:tc>
        <w:tc>
          <w:tcPr>
            <w:tcW w:w="1002" w:type="dxa"/>
            <w:vAlign w:val="center"/>
          </w:tcPr>
          <w:p w:rsidR="00E32679" w:rsidRPr="00E32679" w:rsidRDefault="00E32679" w:rsidP="00E32679">
            <w:pPr>
              <w:jc w:val="center"/>
              <w:rPr>
                <w:sz w:val="16"/>
                <w:szCs w:val="16"/>
              </w:rPr>
            </w:pPr>
            <w:r w:rsidRPr="00E32679">
              <w:rPr>
                <w:sz w:val="16"/>
                <w:szCs w:val="16"/>
              </w:rPr>
              <w:t>65</w:t>
            </w:r>
          </w:p>
        </w:tc>
        <w:tc>
          <w:tcPr>
            <w:tcW w:w="1003" w:type="dxa"/>
            <w:vAlign w:val="center"/>
          </w:tcPr>
          <w:p w:rsidR="00E32679" w:rsidRPr="00E32679" w:rsidRDefault="00E32679" w:rsidP="00E32679">
            <w:pPr>
              <w:jc w:val="center"/>
              <w:rPr>
                <w:sz w:val="16"/>
                <w:szCs w:val="16"/>
              </w:rPr>
            </w:pPr>
            <w:r w:rsidRPr="00E32679">
              <w:rPr>
                <w:sz w:val="16"/>
                <w:szCs w:val="16"/>
              </w:rPr>
              <w:t>68</w:t>
            </w:r>
          </w:p>
        </w:tc>
        <w:tc>
          <w:tcPr>
            <w:tcW w:w="1003" w:type="dxa"/>
            <w:vAlign w:val="center"/>
          </w:tcPr>
          <w:p w:rsidR="00E32679" w:rsidRPr="00E32679" w:rsidRDefault="00E32679" w:rsidP="00E32679">
            <w:pPr>
              <w:jc w:val="center"/>
              <w:rPr>
                <w:sz w:val="16"/>
                <w:szCs w:val="16"/>
              </w:rPr>
            </w:pPr>
            <w:r w:rsidRPr="00E32679">
              <w:rPr>
                <w:sz w:val="16"/>
                <w:szCs w:val="16"/>
              </w:rPr>
              <w:t>80</w:t>
            </w:r>
          </w:p>
        </w:tc>
        <w:tc>
          <w:tcPr>
            <w:tcW w:w="1003" w:type="dxa"/>
            <w:vAlign w:val="center"/>
          </w:tcPr>
          <w:p w:rsidR="00E32679" w:rsidRPr="00E32679" w:rsidRDefault="00E32679" w:rsidP="00E32679">
            <w:pPr>
              <w:jc w:val="center"/>
              <w:rPr>
                <w:sz w:val="16"/>
                <w:szCs w:val="16"/>
              </w:rPr>
            </w:pPr>
            <w:r w:rsidRPr="00E32679">
              <w:rPr>
                <w:sz w:val="16"/>
                <w:szCs w:val="16"/>
              </w:rPr>
              <w:t>82</w:t>
            </w:r>
          </w:p>
        </w:tc>
      </w:tr>
      <w:tr w:rsidR="00E32679" w:rsidRPr="00E32679" w:rsidTr="00E32679">
        <w:tblPrEx>
          <w:tblBorders>
            <w:bottom w:val="single" w:sz="4" w:space="0" w:color="auto"/>
          </w:tblBorders>
        </w:tblPrEx>
        <w:trPr>
          <w:trHeight w:val="440"/>
        </w:trPr>
        <w:tc>
          <w:tcPr>
            <w:tcW w:w="5217" w:type="dxa"/>
            <w:vAlign w:val="center"/>
          </w:tcPr>
          <w:p w:rsidR="00E32679" w:rsidRPr="00E32679" w:rsidRDefault="00E32679" w:rsidP="00E32679">
            <w:pPr>
              <w:jc w:val="both"/>
              <w:rPr>
                <w:sz w:val="16"/>
                <w:szCs w:val="16"/>
              </w:rPr>
            </w:pPr>
            <w:r w:rsidRPr="00E32679">
              <w:rPr>
                <w:sz w:val="16"/>
                <w:szCs w:val="16"/>
              </w:rPr>
              <w:t>Объем промышленного производства, млн</w:t>
            </w:r>
            <w:proofErr w:type="gramStart"/>
            <w:r w:rsidRPr="00E32679">
              <w:rPr>
                <w:sz w:val="16"/>
                <w:szCs w:val="16"/>
              </w:rPr>
              <w:t>.р</w:t>
            </w:r>
            <w:proofErr w:type="gramEnd"/>
            <w:r w:rsidRPr="00E32679">
              <w:rPr>
                <w:sz w:val="16"/>
                <w:szCs w:val="16"/>
              </w:rPr>
              <w:t>уб.</w:t>
            </w:r>
          </w:p>
        </w:tc>
        <w:tc>
          <w:tcPr>
            <w:tcW w:w="1002" w:type="dxa"/>
            <w:vAlign w:val="center"/>
          </w:tcPr>
          <w:p w:rsidR="00E32679" w:rsidRPr="00E32679" w:rsidRDefault="00E32679" w:rsidP="00E32679">
            <w:pPr>
              <w:jc w:val="center"/>
              <w:rPr>
                <w:sz w:val="16"/>
                <w:szCs w:val="16"/>
              </w:rPr>
            </w:pPr>
            <w:r w:rsidRPr="00E32679">
              <w:rPr>
                <w:sz w:val="16"/>
                <w:szCs w:val="16"/>
              </w:rPr>
              <w:t>291,2</w:t>
            </w:r>
          </w:p>
        </w:tc>
        <w:tc>
          <w:tcPr>
            <w:tcW w:w="1003" w:type="dxa"/>
            <w:gridSpan w:val="2"/>
            <w:vAlign w:val="center"/>
          </w:tcPr>
          <w:p w:rsidR="00E32679" w:rsidRPr="00E32679" w:rsidRDefault="00E32679" w:rsidP="00E32679">
            <w:pPr>
              <w:jc w:val="center"/>
              <w:rPr>
                <w:sz w:val="16"/>
                <w:szCs w:val="16"/>
              </w:rPr>
            </w:pPr>
            <w:r w:rsidRPr="00E32679">
              <w:rPr>
                <w:sz w:val="16"/>
                <w:szCs w:val="16"/>
              </w:rPr>
              <w:t>318,6</w:t>
            </w:r>
          </w:p>
        </w:tc>
        <w:tc>
          <w:tcPr>
            <w:tcW w:w="1003" w:type="dxa"/>
            <w:vAlign w:val="center"/>
          </w:tcPr>
          <w:p w:rsidR="00E32679" w:rsidRPr="00E32679" w:rsidRDefault="00E32679" w:rsidP="00E32679">
            <w:pPr>
              <w:jc w:val="center"/>
              <w:rPr>
                <w:sz w:val="16"/>
                <w:szCs w:val="16"/>
              </w:rPr>
            </w:pPr>
            <w:r w:rsidRPr="00E32679">
              <w:rPr>
                <w:sz w:val="16"/>
                <w:szCs w:val="16"/>
              </w:rPr>
              <w:t>320</w:t>
            </w:r>
          </w:p>
        </w:tc>
        <w:tc>
          <w:tcPr>
            <w:tcW w:w="1002" w:type="dxa"/>
            <w:vAlign w:val="center"/>
          </w:tcPr>
          <w:p w:rsidR="00E32679" w:rsidRPr="00E32679" w:rsidRDefault="00E32679" w:rsidP="00E32679">
            <w:pPr>
              <w:jc w:val="center"/>
              <w:rPr>
                <w:sz w:val="16"/>
                <w:szCs w:val="16"/>
              </w:rPr>
            </w:pPr>
            <w:r w:rsidRPr="00E32679">
              <w:rPr>
                <w:sz w:val="16"/>
                <w:szCs w:val="16"/>
              </w:rPr>
              <w:t>329,1</w:t>
            </w:r>
          </w:p>
        </w:tc>
        <w:tc>
          <w:tcPr>
            <w:tcW w:w="1003" w:type="dxa"/>
            <w:vAlign w:val="center"/>
          </w:tcPr>
          <w:p w:rsidR="00E32679" w:rsidRPr="00E32679" w:rsidRDefault="00E32679" w:rsidP="00E32679">
            <w:pPr>
              <w:jc w:val="center"/>
              <w:rPr>
                <w:sz w:val="16"/>
                <w:szCs w:val="16"/>
              </w:rPr>
            </w:pPr>
            <w:r w:rsidRPr="00E32679">
              <w:rPr>
                <w:sz w:val="16"/>
                <w:szCs w:val="16"/>
              </w:rPr>
              <w:t>344</w:t>
            </w:r>
          </w:p>
        </w:tc>
        <w:tc>
          <w:tcPr>
            <w:tcW w:w="1003" w:type="dxa"/>
            <w:vAlign w:val="center"/>
          </w:tcPr>
          <w:p w:rsidR="00E32679" w:rsidRPr="00E32679" w:rsidRDefault="00E32679" w:rsidP="00E32679">
            <w:pPr>
              <w:jc w:val="center"/>
              <w:rPr>
                <w:sz w:val="16"/>
                <w:szCs w:val="16"/>
              </w:rPr>
            </w:pPr>
            <w:r w:rsidRPr="00E32679">
              <w:rPr>
                <w:sz w:val="16"/>
                <w:szCs w:val="16"/>
              </w:rPr>
              <w:t>357,7</w:t>
            </w:r>
          </w:p>
        </w:tc>
        <w:tc>
          <w:tcPr>
            <w:tcW w:w="1002" w:type="dxa"/>
            <w:vAlign w:val="center"/>
          </w:tcPr>
          <w:p w:rsidR="00E32679" w:rsidRPr="00E32679" w:rsidRDefault="00E32679" w:rsidP="00E32679">
            <w:pPr>
              <w:jc w:val="center"/>
              <w:rPr>
                <w:sz w:val="16"/>
                <w:szCs w:val="16"/>
              </w:rPr>
            </w:pPr>
            <w:r w:rsidRPr="00E32679">
              <w:rPr>
                <w:sz w:val="16"/>
                <w:szCs w:val="16"/>
              </w:rPr>
              <w:t>371,6</w:t>
            </w:r>
          </w:p>
        </w:tc>
        <w:tc>
          <w:tcPr>
            <w:tcW w:w="1003" w:type="dxa"/>
            <w:vAlign w:val="center"/>
          </w:tcPr>
          <w:p w:rsidR="00E32679" w:rsidRPr="00E32679" w:rsidRDefault="00E32679" w:rsidP="00E32679">
            <w:pPr>
              <w:jc w:val="center"/>
              <w:rPr>
                <w:sz w:val="16"/>
                <w:szCs w:val="16"/>
              </w:rPr>
            </w:pPr>
            <w:r w:rsidRPr="00E32679">
              <w:rPr>
                <w:sz w:val="16"/>
                <w:szCs w:val="16"/>
              </w:rPr>
              <w:t>385,7</w:t>
            </w:r>
          </w:p>
        </w:tc>
        <w:tc>
          <w:tcPr>
            <w:tcW w:w="1003" w:type="dxa"/>
            <w:vAlign w:val="center"/>
          </w:tcPr>
          <w:p w:rsidR="00E32679" w:rsidRPr="00E32679" w:rsidRDefault="00E32679" w:rsidP="00E32679">
            <w:pPr>
              <w:jc w:val="center"/>
              <w:rPr>
                <w:sz w:val="16"/>
                <w:szCs w:val="16"/>
              </w:rPr>
            </w:pPr>
            <w:r w:rsidRPr="00E32679">
              <w:rPr>
                <w:sz w:val="16"/>
                <w:szCs w:val="16"/>
              </w:rPr>
              <w:t>400</w:t>
            </w:r>
          </w:p>
        </w:tc>
        <w:tc>
          <w:tcPr>
            <w:tcW w:w="1003" w:type="dxa"/>
            <w:vAlign w:val="center"/>
          </w:tcPr>
          <w:p w:rsidR="00E32679" w:rsidRPr="00E32679" w:rsidRDefault="00E32679" w:rsidP="00E32679">
            <w:pPr>
              <w:jc w:val="center"/>
              <w:rPr>
                <w:sz w:val="16"/>
                <w:szCs w:val="16"/>
              </w:rPr>
            </w:pPr>
            <w:r w:rsidRPr="00E32679">
              <w:rPr>
                <w:sz w:val="16"/>
                <w:szCs w:val="16"/>
              </w:rPr>
              <w:t>412,8</w:t>
            </w:r>
          </w:p>
        </w:tc>
      </w:tr>
      <w:tr w:rsidR="00E32679" w:rsidRPr="00E32679" w:rsidTr="00E32679">
        <w:tblPrEx>
          <w:tblBorders>
            <w:bottom w:val="single" w:sz="4" w:space="0" w:color="auto"/>
          </w:tblBorders>
        </w:tblPrEx>
        <w:trPr>
          <w:trHeight w:val="440"/>
        </w:trPr>
        <w:tc>
          <w:tcPr>
            <w:tcW w:w="5217" w:type="dxa"/>
            <w:vAlign w:val="center"/>
          </w:tcPr>
          <w:p w:rsidR="00E32679" w:rsidRPr="00E32679" w:rsidRDefault="00E32679" w:rsidP="00E32679">
            <w:pPr>
              <w:jc w:val="both"/>
              <w:rPr>
                <w:sz w:val="16"/>
                <w:szCs w:val="16"/>
              </w:rPr>
            </w:pPr>
            <w:r w:rsidRPr="00E32679">
              <w:rPr>
                <w:sz w:val="16"/>
                <w:szCs w:val="16"/>
              </w:rPr>
              <w:t xml:space="preserve"> Объем отгруженных товаров собственного производства, выполнено работ и услуг собственными силами по лесозаготовкам</w:t>
            </w:r>
          </w:p>
        </w:tc>
        <w:tc>
          <w:tcPr>
            <w:tcW w:w="1002" w:type="dxa"/>
            <w:vAlign w:val="center"/>
          </w:tcPr>
          <w:p w:rsidR="00E32679" w:rsidRPr="00E32679" w:rsidRDefault="00E32679" w:rsidP="00E32679">
            <w:pPr>
              <w:jc w:val="center"/>
              <w:rPr>
                <w:sz w:val="16"/>
                <w:szCs w:val="16"/>
              </w:rPr>
            </w:pPr>
            <w:r w:rsidRPr="00E32679">
              <w:rPr>
                <w:sz w:val="16"/>
                <w:szCs w:val="16"/>
              </w:rPr>
              <w:t>55,9</w:t>
            </w:r>
          </w:p>
        </w:tc>
        <w:tc>
          <w:tcPr>
            <w:tcW w:w="1003" w:type="dxa"/>
            <w:gridSpan w:val="2"/>
            <w:vAlign w:val="center"/>
          </w:tcPr>
          <w:p w:rsidR="00E32679" w:rsidRPr="00E32679" w:rsidRDefault="00E32679" w:rsidP="00E32679">
            <w:pPr>
              <w:jc w:val="center"/>
              <w:rPr>
                <w:sz w:val="16"/>
                <w:szCs w:val="16"/>
              </w:rPr>
            </w:pPr>
            <w:r w:rsidRPr="00E32679">
              <w:rPr>
                <w:sz w:val="16"/>
                <w:szCs w:val="16"/>
              </w:rPr>
              <w:t>66,4</w:t>
            </w:r>
          </w:p>
        </w:tc>
        <w:tc>
          <w:tcPr>
            <w:tcW w:w="1003" w:type="dxa"/>
            <w:vAlign w:val="center"/>
          </w:tcPr>
          <w:p w:rsidR="00E32679" w:rsidRPr="00E32679" w:rsidRDefault="00E32679" w:rsidP="00E32679">
            <w:pPr>
              <w:jc w:val="center"/>
              <w:rPr>
                <w:sz w:val="16"/>
                <w:szCs w:val="16"/>
              </w:rPr>
            </w:pPr>
            <w:r w:rsidRPr="00E32679">
              <w:rPr>
                <w:sz w:val="16"/>
                <w:szCs w:val="16"/>
              </w:rPr>
              <w:t>75,9</w:t>
            </w:r>
          </w:p>
        </w:tc>
        <w:tc>
          <w:tcPr>
            <w:tcW w:w="1002" w:type="dxa"/>
            <w:vAlign w:val="center"/>
          </w:tcPr>
          <w:p w:rsidR="00E32679" w:rsidRPr="00E32679" w:rsidRDefault="00E32679" w:rsidP="00E32679">
            <w:pPr>
              <w:jc w:val="center"/>
              <w:rPr>
                <w:sz w:val="16"/>
                <w:szCs w:val="16"/>
              </w:rPr>
            </w:pPr>
            <w:r w:rsidRPr="00E32679">
              <w:rPr>
                <w:sz w:val="16"/>
                <w:szCs w:val="16"/>
              </w:rPr>
              <w:t>80</w:t>
            </w:r>
          </w:p>
        </w:tc>
        <w:tc>
          <w:tcPr>
            <w:tcW w:w="1003" w:type="dxa"/>
            <w:vAlign w:val="center"/>
          </w:tcPr>
          <w:p w:rsidR="00E32679" w:rsidRPr="00E32679" w:rsidRDefault="00E32679" w:rsidP="00E32679">
            <w:pPr>
              <w:jc w:val="center"/>
              <w:rPr>
                <w:sz w:val="16"/>
                <w:szCs w:val="16"/>
              </w:rPr>
            </w:pPr>
            <w:r w:rsidRPr="00E32679">
              <w:rPr>
                <w:sz w:val="16"/>
                <w:szCs w:val="16"/>
              </w:rPr>
              <w:t>85,4</w:t>
            </w:r>
          </w:p>
        </w:tc>
        <w:tc>
          <w:tcPr>
            <w:tcW w:w="1003" w:type="dxa"/>
            <w:vAlign w:val="center"/>
          </w:tcPr>
          <w:p w:rsidR="00E32679" w:rsidRPr="00E32679" w:rsidRDefault="00E32679" w:rsidP="00E32679">
            <w:pPr>
              <w:jc w:val="center"/>
              <w:rPr>
                <w:sz w:val="16"/>
                <w:szCs w:val="16"/>
              </w:rPr>
            </w:pPr>
            <w:r w:rsidRPr="00E32679">
              <w:rPr>
                <w:sz w:val="16"/>
                <w:szCs w:val="16"/>
              </w:rPr>
              <w:t>88,8</w:t>
            </w:r>
          </w:p>
        </w:tc>
        <w:tc>
          <w:tcPr>
            <w:tcW w:w="1002" w:type="dxa"/>
            <w:vAlign w:val="center"/>
          </w:tcPr>
          <w:p w:rsidR="00E32679" w:rsidRPr="00E32679" w:rsidRDefault="00E32679" w:rsidP="00E32679">
            <w:pPr>
              <w:jc w:val="center"/>
              <w:rPr>
                <w:sz w:val="16"/>
                <w:szCs w:val="16"/>
              </w:rPr>
            </w:pPr>
            <w:r w:rsidRPr="00E32679">
              <w:rPr>
                <w:sz w:val="16"/>
                <w:szCs w:val="16"/>
              </w:rPr>
              <w:t>92</w:t>
            </w:r>
          </w:p>
        </w:tc>
        <w:tc>
          <w:tcPr>
            <w:tcW w:w="1003" w:type="dxa"/>
            <w:vAlign w:val="center"/>
          </w:tcPr>
          <w:p w:rsidR="00E32679" w:rsidRPr="00E32679" w:rsidRDefault="00E32679" w:rsidP="00E32679">
            <w:pPr>
              <w:jc w:val="center"/>
              <w:rPr>
                <w:sz w:val="16"/>
                <w:szCs w:val="16"/>
              </w:rPr>
            </w:pPr>
            <w:r w:rsidRPr="00E32679">
              <w:rPr>
                <w:sz w:val="16"/>
                <w:szCs w:val="16"/>
              </w:rPr>
              <w:t>94,8</w:t>
            </w:r>
          </w:p>
        </w:tc>
        <w:tc>
          <w:tcPr>
            <w:tcW w:w="1003" w:type="dxa"/>
            <w:vAlign w:val="center"/>
          </w:tcPr>
          <w:p w:rsidR="00E32679" w:rsidRPr="00E32679" w:rsidRDefault="00E32679" w:rsidP="00E32679">
            <w:pPr>
              <w:jc w:val="center"/>
              <w:rPr>
                <w:sz w:val="16"/>
                <w:szCs w:val="16"/>
              </w:rPr>
            </w:pPr>
            <w:r w:rsidRPr="00E32679">
              <w:rPr>
                <w:sz w:val="16"/>
                <w:szCs w:val="16"/>
              </w:rPr>
              <w:t>97,3</w:t>
            </w:r>
          </w:p>
        </w:tc>
        <w:tc>
          <w:tcPr>
            <w:tcW w:w="1003" w:type="dxa"/>
            <w:vAlign w:val="center"/>
          </w:tcPr>
          <w:p w:rsidR="00E32679" w:rsidRPr="00E32679" w:rsidRDefault="00E32679" w:rsidP="00E32679">
            <w:pPr>
              <w:jc w:val="center"/>
              <w:rPr>
                <w:sz w:val="16"/>
                <w:szCs w:val="16"/>
              </w:rPr>
            </w:pPr>
            <w:r w:rsidRPr="00E32679">
              <w:rPr>
                <w:sz w:val="16"/>
                <w:szCs w:val="16"/>
              </w:rPr>
              <w:t>100,3</w:t>
            </w:r>
          </w:p>
        </w:tc>
      </w:tr>
      <w:tr w:rsidR="00E32679" w:rsidRPr="00E32679" w:rsidTr="00E32679">
        <w:tblPrEx>
          <w:tblBorders>
            <w:bottom w:val="single" w:sz="4" w:space="0" w:color="auto"/>
          </w:tblBorders>
        </w:tblPrEx>
        <w:trPr>
          <w:trHeight w:val="440"/>
        </w:trPr>
        <w:tc>
          <w:tcPr>
            <w:tcW w:w="5217" w:type="dxa"/>
            <w:vAlign w:val="center"/>
          </w:tcPr>
          <w:p w:rsidR="00E32679" w:rsidRPr="00E32679" w:rsidRDefault="00E32679" w:rsidP="00E32679">
            <w:pPr>
              <w:jc w:val="both"/>
              <w:rPr>
                <w:sz w:val="16"/>
                <w:szCs w:val="16"/>
              </w:rPr>
            </w:pPr>
            <w:r w:rsidRPr="00E32679">
              <w:rPr>
                <w:sz w:val="16"/>
                <w:szCs w:val="16"/>
              </w:rPr>
              <w:t xml:space="preserve"> Продукция сельского хозяйства в </w:t>
            </w:r>
            <w:proofErr w:type="spellStart"/>
            <w:r w:rsidRPr="00E32679">
              <w:rPr>
                <w:sz w:val="16"/>
                <w:szCs w:val="16"/>
              </w:rPr>
              <w:t>сельхозорганизациях</w:t>
            </w:r>
            <w:proofErr w:type="spellEnd"/>
          </w:p>
        </w:tc>
        <w:tc>
          <w:tcPr>
            <w:tcW w:w="1002" w:type="dxa"/>
            <w:vAlign w:val="center"/>
          </w:tcPr>
          <w:p w:rsidR="00E32679" w:rsidRPr="00E32679" w:rsidRDefault="00E32679" w:rsidP="00E32679">
            <w:pPr>
              <w:jc w:val="center"/>
              <w:rPr>
                <w:sz w:val="16"/>
                <w:szCs w:val="16"/>
              </w:rPr>
            </w:pPr>
            <w:r w:rsidRPr="00E32679">
              <w:rPr>
                <w:sz w:val="16"/>
                <w:szCs w:val="16"/>
              </w:rPr>
              <w:t>96</w:t>
            </w:r>
          </w:p>
        </w:tc>
        <w:tc>
          <w:tcPr>
            <w:tcW w:w="1003" w:type="dxa"/>
            <w:gridSpan w:val="2"/>
            <w:vAlign w:val="center"/>
          </w:tcPr>
          <w:p w:rsidR="00E32679" w:rsidRPr="00E32679" w:rsidRDefault="00E32679" w:rsidP="00E32679">
            <w:pPr>
              <w:jc w:val="center"/>
              <w:rPr>
                <w:sz w:val="16"/>
                <w:szCs w:val="16"/>
              </w:rPr>
            </w:pPr>
            <w:r w:rsidRPr="00E32679">
              <w:rPr>
                <w:sz w:val="16"/>
                <w:szCs w:val="16"/>
              </w:rPr>
              <w:t>90,5</w:t>
            </w:r>
          </w:p>
        </w:tc>
        <w:tc>
          <w:tcPr>
            <w:tcW w:w="1003" w:type="dxa"/>
            <w:vAlign w:val="center"/>
          </w:tcPr>
          <w:p w:rsidR="00E32679" w:rsidRPr="00E32679" w:rsidRDefault="00E32679" w:rsidP="00E32679">
            <w:pPr>
              <w:jc w:val="center"/>
              <w:rPr>
                <w:sz w:val="16"/>
                <w:szCs w:val="16"/>
              </w:rPr>
            </w:pPr>
            <w:r w:rsidRPr="00E32679">
              <w:rPr>
                <w:sz w:val="16"/>
                <w:szCs w:val="16"/>
              </w:rPr>
              <w:t>94,6</w:t>
            </w:r>
          </w:p>
        </w:tc>
        <w:tc>
          <w:tcPr>
            <w:tcW w:w="1002" w:type="dxa"/>
            <w:vAlign w:val="center"/>
          </w:tcPr>
          <w:p w:rsidR="00E32679" w:rsidRPr="00E32679" w:rsidRDefault="00E32679" w:rsidP="00E32679">
            <w:pPr>
              <w:jc w:val="center"/>
              <w:rPr>
                <w:sz w:val="16"/>
                <w:szCs w:val="16"/>
              </w:rPr>
            </w:pPr>
            <w:r w:rsidRPr="00E32679">
              <w:rPr>
                <w:sz w:val="16"/>
                <w:szCs w:val="16"/>
              </w:rPr>
              <w:t>98,8</w:t>
            </w:r>
          </w:p>
        </w:tc>
        <w:tc>
          <w:tcPr>
            <w:tcW w:w="1003" w:type="dxa"/>
            <w:vAlign w:val="center"/>
          </w:tcPr>
          <w:p w:rsidR="00E32679" w:rsidRPr="00E32679" w:rsidRDefault="00E32679" w:rsidP="00E32679">
            <w:pPr>
              <w:jc w:val="center"/>
              <w:rPr>
                <w:sz w:val="16"/>
                <w:szCs w:val="16"/>
              </w:rPr>
            </w:pPr>
            <w:r w:rsidRPr="00E32679">
              <w:rPr>
                <w:sz w:val="16"/>
                <w:szCs w:val="16"/>
              </w:rPr>
              <w:t>103,7</w:t>
            </w:r>
          </w:p>
        </w:tc>
        <w:tc>
          <w:tcPr>
            <w:tcW w:w="1003" w:type="dxa"/>
            <w:vAlign w:val="center"/>
          </w:tcPr>
          <w:p w:rsidR="00E32679" w:rsidRPr="00E32679" w:rsidRDefault="00E32679" w:rsidP="00E32679">
            <w:pPr>
              <w:jc w:val="center"/>
              <w:rPr>
                <w:sz w:val="16"/>
                <w:szCs w:val="16"/>
              </w:rPr>
            </w:pPr>
            <w:r w:rsidRPr="00E32679">
              <w:rPr>
                <w:sz w:val="16"/>
                <w:szCs w:val="16"/>
              </w:rPr>
              <w:t>107,8</w:t>
            </w:r>
          </w:p>
        </w:tc>
        <w:tc>
          <w:tcPr>
            <w:tcW w:w="1002" w:type="dxa"/>
            <w:vAlign w:val="center"/>
          </w:tcPr>
          <w:p w:rsidR="00E32679" w:rsidRPr="00E32679" w:rsidRDefault="00E32679" w:rsidP="00E32679">
            <w:pPr>
              <w:jc w:val="center"/>
              <w:rPr>
                <w:sz w:val="16"/>
                <w:szCs w:val="16"/>
              </w:rPr>
            </w:pPr>
            <w:r w:rsidRPr="00E32679">
              <w:rPr>
                <w:sz w:val="16"/>
                <w:szCs w:val="16"/>
              </w:rPr>
              <w:t>111,2</w:t>
            </w:r>
          </w:p>
        </w:tc>
        <w:tc>
          <w:tcPr>
            <w:tcW w:w="1003" w:type="dxa"/>
            <w:vAlign w:val="center"/>
          </w:tcPr>
          <w:p w:rsidR="00E32679" w:rsidRPr="00E32679" w:rsidRDefault="00E32679" w:rsidP="00E32679">
            <w:pPr>
              <w:jc w:val="center"/>
              <w:rPr>
                <w:sz w:val="16"/>
                <w:szCs w:val="16"/>
              </w:rPr>
            </w:pPr>
            <w:r w:rsidRPr="00E32679">
              <w:rPr>
                <w:sz w:val="16"/>
                <w:szCs w:val="16"/>
              </w:rPr>
              <w:t>115,3</w:t>
            </w:r>
          </w:p>
        </w:tc>
        <w:tc>
          <w:tcPr>
            <w:tcW w:w="1003" w:type="dxa"/>
            <w:vAlign w:val="center"/>
          </w:tcPr>
          <w:p w:rsidR="00E32679" w:rsidRPr="00E32679" w:rsidRDefault="00E32679" w:rsidP="00E32679">
            <w:pPr>
              <w:jc w:val="center"/>
              <w:rPr>
                <w:sz w:val="16"/>
                <w:szCs w:val="16"/>
              </w:rPr>
            </w:pPr>
            <w:r w:rsidRPr="00E32679">
              <w:rPr>
                <w:sz w:val="16"/>
                <w:szCs w:val="16"/>
              </w:rPr>
              <w:t>120</w:t>
            </w:r>
          </w:p>
        </w:tc>
        <w:tc>
          <w:tcPr>
            <w:tcW w:w="1003" w:type="dxa"/>
            <w:vAlign w:val="center"/>
          </w:tcPr>
          <w:p w:rsidR="00E32679" w:rsidRPr="00E32679" w:rsidRDefault="00E32679" w:rsidP="00E32679">
            <w:pPr>
              <w:jc w:val="center"/>
              <w:rPr>
                <w:sz w:val="16"/>
                <w:szCs w:val="16"/>
              </w:rPr>
            </w:pPr>
            <w:r w:rsidRPr="00E32679">
              <w:rPr>
                <w:sz w:val="16"/>
                <w:szCs w:val="16"/>
              </w:rPr>
              <w:t>124,7</w:t>
            </w:r>
          </w:p>
        </w:tc>
      </w:tr>
      <w:tr w:rsidR="00E32679" w:rsidRPr="00E32679" w:rsidTr="00E32679">
        <w:tblPrEx>
          <w:tblBorders>
            <w:bottom w:val="single" w:sz="4" w:space="0" w:color="auto"/>
          </w:tblBorders>
        </w:tblPrEx>
        <w:trPr>
          <w:trHeight w:val="440"/>
        </w:trPr>
        <w:tc>
          <w:tcPr>
            <w:tcW w:w="5217" w:type="dxa"/>
          </w:tcPr>
          <w:p w:rsidR="00E32679" w:rsidRPr="00E32679" w:rsidRDefault="00E32679" w:rsidP="00E32679">
            <w:pPr>
              <w:tabs>
                <w:tab w:val="center" w:pos="2500"/>
              </w:tabs>
              <w:jc w:val="both"/>
              <w:rPr>
                <w:sz w:val="16"/>
                <w:szCs w:val="16"/>
              </w:rPr>
            </w:pPr>
            <w:r w:rsidRPr="00E32679">
              <w:rPr>
                <w:rStyle w:val="105pt0pt0"/>
                <w:sz w:val="16"/>
                <w:szCs w:val="16"/>
              </w:rPr>
              <w:t>Оборот розничной торговли, млн</w:t>
            </w:r>
            <w:proofErr w:type="gramStart"/>
            <w:r w:rsidRPr="00E32679">
              <w:rPr>
                <w:rStyle w:val="105pt0pt0"/>
                <w:sz w:val="16"/>
                <w:szCs w:val="16"/>
              </w:rPr>
              <w:t>.р</w:t>
            </w:r>
            <w:proofErr w:type="gramEnd"/>
            <w:r w:rsidRPr="00E32679">
              <w:rPr>
                <w:rStyle w:val="105pt0pt0"/>
                <w:sz w:val="16"/>
                <w:szCs w:val="16"/>
              </w:rPr>
              <w:t>уб.</w:t>
            </w:r>
          </w:p>
        </w:tc>
        <w:tc>
          <w:tcPr>
            <w:tcW w:w="1002" w:type="dxa"/>
            <w:vAlign w:val="center"/>
          </w:tcPr>
          <w:p w:rsidR="00E32679" w:rsidRPr="00E32679" w:rsidRDefault="00E32679" w:rsidP="00E32679">
            <w:pPr>
              <w:jc w:val="center"/>
              <w:rPr>
                <w:sz w:val="16"/>
                <w:szCs w:val="16"/>
              </w:rPr>
            </w:pPr>
            <w:r w:rsidRPr="00E32679">
              <w:rPr>
                <w:sz w:val="16"/>
                <w:szCs w:val="16"/>
              </w:rPr>
              <w:t>923,2</w:t>
            </w:r>
          </w:p>
        </w:tc>
        <w:tc>
          <w:tcPr>
            <w:tcW w:w="1003" w:type="dxa"/>
            <w:gridSpan w:val="2"/>
            <w:vAlign w:val="center"/>
          </w:tcPr>
          <w:p w:rsidR="00E32679" w:rsidRPr="00E32679" w:rsidRDefault="00E32679" w:rsidP="00E32679">
            <w:pPr>
              <w:jc w:val="center"/>
              <w:rPr>
                <w:sz w:val="16"/>
                <w:szCs w:val="16"/>
              </w:rPr>
            </w:pPr>
            <w:r w:rsidRPr="00E32679">
              <w:rPr>
                <w:sz w:val="16"/>
                <w:szCs w:val="16"/>
              </w:rPr>
              <w:t>914,5</w:t>
            </w:r>
          </w:p>
        </w:tc>
        <w:tc>
          <w:tcPr>
            <w:tcW w:w="1003" w:type="dxa"/>
            <w:vAlign w:val="center"/>
          </w:tcPr>
          <w:p w:rsidR="00E32679" w:rsidRPr="00E32679" w:rsidRDefault="00E32679" w:rsidP="00E32679">
            <w:pPr>
              <w:jc w:val="center"/>
              <w:rPr>
                <w:sz w:val="16"/>
                <w:szCs w:val="16"/>
              </w:rPr>
            </w:pPr>
            <w:r w:rsidRPr="00E32679">
              <w:rPr>
                <w:sz w:val="16"/>
                <w:szCs w:val="16"/>
              </w:rPr>
              <w:t>952</w:t>
            </w:r>
          </w:p>
        </w:tc>
        <w:tc>
          <w:tcPr>
            <w:tcW w:w="1002" w:type="dxa"/>
            <w:vAlign w:val="center"/>
          </w:tcPr>
          <w:p w:rsidR="00E32679" w:rsidRPr="00E32679" w:rsidRDefault="00E32679" w:rsidP="00E32679">
            <w:pPr>
              <w:jc w:val="center"/>
              <w:rPr>
                <w:sz w:val="16"/>
                <w:szCs w:val="16"/>
              </w:rPr>
            </w:pPr>
            <w:r w:rsidRPr="00E32679">
              <w:rPr>
                <w:sz w:val="16"/>
                <w:szCs w:val="16"/>
              </w:rPr>
              <w:t>997,1</w:t>
            </w:r>
          </w:p>
        </w:tc>
        <w:tc>
          <w:tcPr>
            <w:tcW w:w="1003" w:type="dxa"/>
            <w:vAlign w:val="center"/>
          </w:tcPr>
          <w:p w:rsidR="00E32679" w:rsidRPr="00E32679" w:rsidRDefault="00E32679" w:rsidP="00E32679">
            <w:pPr>
              <w:jc w:val="center"/>
              <w:rPr>
                <w:sz w:val="16"/>
                <w:szCs w:val="16"/>
              </w:rPr>
            </w:pPr>
            <w:r w:rsidRPr="00E32679">
              <w:rPr>
                <w:sz w:val="16"/>
                <w:szCs w:val="16"/>
              </w:rPr>
              <w:t>1046,3</w:t>
            </w:r>
          </w:p>
        </w:tc>
        <w:tc>
          <w:tcPr>
            <w:tcW w:w="1003" w:type="dxa"/>
            <w:vAlign w:val="center"/>
          </w:tcPr>
          <w:p w:rsidR="00E32679" w:rsidRPr="00E32679" w:rsidRDefault="00E32679" w:rsidP="00E32679">
            <w:pPr>
              <w:jc w:val="center"/>
              <w:rPr>
                <w:sz w:val="16"/>
                <w:szCs w:val="16"/>
              </w:rPr>
            </w:pPr>
            <w:r w:rsidRPr="00E32679">
              <w:rPr>
                <w:sz w:val="16"/>
                <w:szCs w:val="16"/>
              </w:rPr>
              <w:t>1077,7</w:t>
            </w:r>
          </w:p>
        </w:tc>
        <w:tc>
          <w:tcPr>
            <w:tcW w:w="1002" w:type="dxa"/>
            <w:vAlign w:val="center"/>
          </w:tcPr>
          <w:p w:rsidR="00E32679" w:rsidRPr="00E32679" w:rsidRDefault="00E32679" w:rsidP="00E32679">
            <w:pPr>
              <w:jc w:val="center"/>
              <w:rPr>
                <w:sz w:val="16"/>
                <w:szCs w:val="16"/>
              </w:rPr>
            </w:pPr>
            <w:r w:rsidRPr="00E32679">
              <w:rPr>
                <w:sz w:val="16"/>
                <w:szCs w:val="16"/>
              </w:rPr>
              <w:t>1121</w:t>
            </w:r>
          </w:p>
        </w:tc>
        <w:tc>
          <w:tcPr>
            <w:tcW w:w="1003" w:type="dxa"/>
            <w:vAlign w:val="center"/>
          </w:tcPr>
          <w:p w:rsidR="00E32679" w:rsidRPr="00E32679" w:rsidRDefault="00E32679" w:rsidP="00E32679">
            <w:pPr>
              <w:jc w:val="center"/>
              <w:rPr>
                <w:sz w:val="16"/>
                <w:szCs w:val="16"/>
              </w:rPr>
            </w:pPr>
            <w:r w:rsidRPr="00E32679">
              <w:rPr>
                <w:sz w:val="16"/>
                <w:szCs w:val="16"/>
              </w:rPr>
              <w:t>1165,8</w:t>
            </w:r>
          </w:p>
        </w:tc>
        <w:tc>
          <w:tcPr>
            <w:tcW w:w="1003" w:type="dxa"/>
            <w:vAlign w:val="center"/>
          </w:tcPr>
          <w:p w:rsidR="00E32679" w:rsidRPr="00E32679" w:rsidRDefault="00E32679" w:rsidP="00E32679">
            <w:pPr>
              <w:jc w:val="center"/>
              <w:rPr>
                <w:sz w:val="16"/>
                <w:szCs w:val="16"/>
              </w:rPr>
            </w:pPr>
            <w:r w:rsidRPr="00E32679">
              <w:rPr>
                <w:sz w:val="16"/>
                <w:szCs w:val="16"/>
              </w:rPr>
              <w:t>1219,4</w:t>
            </w:r>
          </w:p>
        </w:tc>
        <w:tc>
          <w:tcPr>
            <w:tcW w:w="1003" w:type="dxa"/>
            <w:vAlign w:val="center"/>
          </w:tcPr>
          <w:p w:rsidR="00E32679" w:rsidRPr="00E32679" w:rsidRDefault="00E32679" w:rsidP="00E32679">
            <w:pPr>
              <w:jc w:val="center"/>
              <w:rPr>
                <w:sz w:val="16"/>
                <w:szCs w:val="16"/>
              </w:rPr>
            </w:pPr>
            <w:r w:rsidRPr="00E32679">
              <w:rPr>
                <w:sz w:val="16"/>
                <w:szCs w:val="16"/>
              </w:rPr>
              <w:t>1277,9</w:t>
            </w:r>
          </w:p>
        </w:tc>
      </w:tr>
      <w:tr w:rsidR="00E32679" w:rsidRPr="00E32679" w:rsidTr="00E32679">
        <w:tblPrEx>
          <w:tblBorders>
            <w:bottom w:val="single" w:sz="4" w:space="0" w:color="auto"/>
          </w:tblBorders>
        </w:tblPrEx>
        <w:trPr>
          <w:trHeight w:val="440"/>
        </w:trPr>
        <w:tc>
          <w:tcPr>
            <w:tcW w:w="5217" w:type="dxa"/>
          </w:tcPr>
          <w:p w:rsidR="00E32679" w:rsidRPr="00E32679" w:rsidRDefault="00E32679" w:rsidP="00E32679">
            <w:pPr>
              <w:tabs>
                <w:tab w:val="center" w:pos="2500"/>
              </w:tabs>
              <w:jc w:val="both"/>
              <w:rPr>
                <w:rStyle w:val="105pt0pt0"/>
                <w:sz w:val="16"/>
                <w:szCs w:val="16"/>
              </w:rPr>
            </w:pPr>
            <w:r w:rsidRPr="00E32679">
              <w:rPr>
                <w:rStyle w:val="105pt0pt0"/>
                <w:sz w:val="16"/>
                <w:szCs w:val="16"/>
              </w:rPr>
              <w:t>Платные услуги, млн</w:t>
            </w:r>
            <w:proofErr w:type="gramStart"/>
            <w:r w:rsidRPr="00E32679">
              <w:rPr>
                <w:rStyle w:val="105pt0pt0"/>
                <w:sz w:val="16"/>
                <w:szCs w:val="16"/>
              </w:rPr>
              <w:t>.р</w:t>
            </w:r>
            <w:proofErr w:type="gramEnd"/>
            <w:r w:rsidRPr="00E32679">
              <w:rPr>
                <w:rStyle w:val="105pt0pt0"/>
                <w:sz w:val="16"/>
                <w:szCs w:val="16"/>
              </w:rPr>
              <w:t>уб.</w:t>
            </w:r>
          </w:p>
        </w:tc>
        <w:tc>
          <w:tcPr>
            <w:tcW w:w="1002" w:type="dxa"/>
            <w:vAlign w:val="center"/>
          </w:tcPr>
          <w:p w:rsidR="00E32679" w:rsidRPr="00E32679" w:rsidRDefault="00E32679" w:rsidP="00E32679">
            <w:pPr>
              <w:jc w:val="center"/>
              <w:rPr>
                <w:sz w:val="16"/>
                <w:szCs w:val="16"/>
              </w:rPr>
            </w:pPr>
            <w:r w:rsidRPr="00E32679">
              <w:rPr>
                <w:sz w:val="16"/>
                <w:szCs w:val="16"/>
              </w:rPr>
              <w:t>112,8</w:t>
            </w:r>
          </w:p>
        </w:tc>
        <w:tc>
          <w:tcPr>
            <w:tcW w:w="1003" w:type="dxa"/>
            <w:gridSpan w:val="2"/>
            <w:vAlign w:val="center"/>
          </w:tcPr>
          <w:p w:rsidR="00E32679" w:rsidRPr="00E32679" w:rsidRDefault="00E32679" w:rsidP="00E32679">
            <w:pPr>
              <w:jc w:val="center"/>
              <w:rPr>
                <w:sz w:val="16"/>
                <w:szCs w:val="16"/>
              </w:rPr>
            </w:pPr>
            <w:r w:rsidRPr="00E32679">
              <w:rPr>
                <w:sz w:val="16"/>
                <w:szCs w:val="16"/>
              </w:rPr>
              <w:t>115,6</w:t>
            </w:r>
          </w:p>
        </w:tc>
        <w:tc>
          <w:tcPr>
            <w:tcW w:w="1003" w:type="dxa"/>
            <w:vAlign w:val="center"/>
          </w:tcPr>
          <w:p w:rsidR="00E32679" w:rsidRPr="00E32679" w:rsidRDefault="00E32679" w:rsidP="00E32679">
            <w:pPr>
              <w:jc w:val="center"/>
              <w:rPr>
                <w:sz w:val="16"/>
                <w:szCs w:val="16"/>
              </w:rPr>
            </w:pPr>
            <w:r w:rsidRPr="00E32679">
              <w:rPr>
                <w:sz w:val="16"/>
                <w:szCs w:val="16"/>
              </w:rPr>
              <w:t>119,5</w:t>
            </w:r>
          </w:p>
        </w:tc>
        <w:tc>
          <w:tcPr>
            <w:tcW w:w="1002" w:type="dxa"/>
            <w:vAlign w:val="center"/>
          </w:tcPr>
          <w:p w:rsidR="00E32679" w:rsidRPr="00E32679" w:rsidRDefault="00E32679" w:rsidP="00E32679">
            <w:pPr>
              <w:jc w:val="center"/>
              <w:rPr>
                <w:sz w:val="16"/>
                <w:szCs w:val="16"/>
              </w:rPr>
            </w:pPr>
            <w:r w:rsidRPr="00E32679">
              <w:rPr>
                <w:sz w:val="16"/>
                <w:szCs w:val="16"/>
              </w:rPr>
              <w:t>123,8</w:t>
            </w:r>
          </w:p>
        </w:tc>
        <w:tc>
          <w:tcPr>
            <w:tcW w:w="1003" w:type="dxa"/>
            <w:vAlign w:val="center"/>
          </w:tcPr>
          <w:p w:rsidR="00E32679" w:rsidRPr="00E32679" w:rsidRDefault="00E32679" w:rsidP="00E32679">
            <w:pPr>
              <w:jc w:val="center"/>
              <w:rPr>
                <w:sz w:val="16"/>
                <w:szCs w:val="16"/>
              </w:rPr>
            </w:pPr>
            <w:r w:rsidRPr="00E32679">
              <w:rPr>
                <w:sz w:val="16"/>
                <w:szCs w:val="16"/>
              </w:rPr>
              <w:t>129,3</w:t>
            </w:r>
          </w:p>
        </w:tc>
        <w:tc>
          <w:tcPr>
            <w:tcW w:w="1003" w:type="dxa"/>
            <w:vAlign w:val="center"/>
          </w:tcPr>
          <w:p w:rsidR="00E32679" w:rsidRPr="00E32679" w:rsidRDefault="00E32679" w:rsidP="00E32679">
            <w:pPr>
              <w:jc w:val="center"/>
              <w:rPr>
                <w:sz w:val="16"/>
                <w:szCs w:val="16"/>
              </w:rPr>
            </w:pPr>
            <w:r w:rsidRPr="00E32679">
              <w:rPr>
                <w:sz w:val="16"/>
                <w:szCs w:val="16"/>
              </w:rPr>
              <w:t>134,9</w:t>
            </w:r>
          </w:p>
        </w:tc>
        <w:tc>
          <w:tcPr>
            <w:tcW w:w="1002" w:type="dxa"/>
            <w:vAlign w:val="center"/>
          </w:tcPr>
          <w:p w:rsidR="00E32679" w:rsidRPr="00E32679" w:rsidRDefault="00E32679" w:rsidP="00E32679">
            <w:pPr>
              <w:jc w:val="center"/>
              <w:rPr>
                <w:sz w:val="16"/>
                <w:szCs w:val="16"/>
              </w:rPr>
            </w:pPr>
            <w:r w:rsidRPr="00E32679">
              <w:rPr>
                <w:sz w:val="16"/>
                <w:szCs w:val="16"/>
              </w:rPr>
              <w:t>140,4</w:t>
            </w:r>
          </w:p>
        </w:tc>
        <w:tc>
          <w:tcPr>
            <w:tcW w:w="1003" w:type="dxa"/>
            <w:vAlign w:val="center"/>
          </w:tcPr>
          <w:p w:rsidR="00E32679" w:rsidRPr="00E32679" w:rsidRDefault="00E32679" w:rsidP="00E32679">
            <w:pPr>
              <w:jc w:val="center"/>
              <w:rPr>
                <w:sz w:val="16"/>
                <w:szCs w:val="16"/>
              </w:rPr>
            </w:pPr>
            <w:r w:rsidRPr="00E32679">
              <w:rPr>
                <w:sz w:val="16"/>
                <w:szCs w:val="16"/>
              </w:rPr>
              <w:t>147,4</w:t>
            </w:r>
          </w:p>
        </w:tc>
        <w:tc>
          <w:tcPr>
            <w:tcW w:w="1003" w:type="dxa"/>
            <w:vAlign w:val="center"/>
          </w:tcPr>
          <w:p w:rsidR="00E32679" w:rsidRPr="00E32679" w:rsidRDefault="00E32679" w:rsidP="00E32679">
            <w:pPr>
              <w:jc w:val="center"/>
              <w:rPr>
                <w:sz w:val="16"/>
                <w:szCs w:val="16"/>
              </w:rPr>
            </w:pPr>
            <w:r w:rsidRPr="00E32679">
              <w:rPr>
                <w:sz w:val="16"/>
                <w:szCs w:val="16"/>
              </w:rPr>
              <w:t>154,8</w:t>
            </w:r>
          </w:p>
        </w:tc>
        <w:tc>
          <w:tcPr>
            <w:tcW w:w="1003" w:type="dxa"/>
            <w:vAlign w:val="center"/>
          </w:tcPr>
          <w:p w:rsidR="00E32679" w:rsidRPr="00E32679" w:rsidRDefault="00E32679" w:rsidP="00E32679">
            <w:pPr>
              <w:jc w:val="center"/>
              <w:rPr>
                <w:sz w:val="16"/>
                <w:szCs w:val="16"/>
              </w:rPr>
            </w:pPr>
            <w:r w:rsidRPr="00E32679">
              <w:rPr>
                <w:sz w:val="16"/>
                <w:szCs w:val="16"/>
              </w:rPr>
              <w:t>162,5</w:t>
            </w:r>
          </w:p>
        </w:tc>
      </w:tr>
      <w:tr w:rsidR="00E32679" w:rsidRPr="00E32679" w:rsidTr="00E32679">
        <w:tblPrEx>
          <w:tblBorders>
            <w:bottom w:val="single" w:sz="4" w:space="0" w:color="auto"/>
          </w:tblBorders>
        </w:tblPrEx>
        <w:trPr>
          <w:trHeight w:val="440"/>
        </w:trPr>
        <w:tc>
          <w:tcPr>
            <w:tcW w:w="5217" w:type="dxa"/>
            <w:vAlign w:val="center"/>
          </w:tcPr>
          <w:p w:rsidR="00E32679" w:rsidRPr="00E32679" w:rsidRDefault="00E32679" w:rsidP="00E32679">
            <w:pPr>
              <w:ind w:right="-137"/>
              <w:jc w:val="both"/>
              <w:rPr>
                <w:sz w:val="16"/>
                <w:szCs w:val="16"/>
              </w:rPr>
            </w:pPr>
            <w:r w:rsidRPr="00E32679">
              <w:rPr>
                <w:sz w:val="16"/>
                <w:szCs w:val="16"/>
              </w:rPr>
              <w:t xml:space="preserve"> </w:t>
            </w:r>
            <w:r w:rsidRPr="00E32679">
              <w:rPr>
                <w:rStyle w:val="105pt0pt0"/>
                <w:sz w:val="16"/>
                <w:szCs w:val="16"/>
              </w:rPr>
              <w:t>Численность постоянного населения (среднегодовая), тыс. человек</w:t>
            </w:r>
          </w:p>
        </w:tc>
        <w:tc>
          <w:tcPr>
            <w:tcW w:w="1002" w:type="dxa"/>
            <w:vAlign w:val="center"/>
          </w:tcPr>
          <w:p w:rsidR="00E32679" w:rsidRPr="00E32679" w:rsidRDefault="00E32679" w:rsidP="00E32679">
            <w:pPr>
              <w:jc w:val="center"/>
              <w:rPr>
                <w:sz w:val="16"/>
                <w:szCs w:val="16"/>
              </w:rPr>
            </w:pPr>
            <w:r w:rsidRPr="00E32679">
              <w:rPr>
                <w:sz w:val="16"/>
                <w:szCs w:val="16"/>
              </w:rPr>
              <w:t>11,5</w:t>
            </w:r>
          </w:p>
        </w:tc>
        <w:tc>
          <w:tcPr>
            <w:tcW w:w="1003" w:type="dxa"/>
            <w:gridSpan w:val="2"/>
            <w:vAlign w:val="center"/>
          </w:tcPr>
          <w:p w:rsidR="00E32679" w:rsidRPr="00E32679" w:rsidRDefault="00E32679" w:rsidP="00E32679">
            <w:pPr>
              <w:jc w:val="center"/>
              <w:rPr>
                <w:sz w:val="16"/>
                <w:szCs w:val="16"/>
              </w:rPr>
            </w:pPr>
            <w:r w:rsidRPr="00E32679">
              <w:rPr>
                <w:sz w:val="16"/>
                <w:szCs w:val="16"/>
              </w:rPr>
              <w:t>11,3</w:t>
            </w:r>
          </w:p>
        </w:tc>
        <w:tc>
          <w:tcPr>
            <w:tcW w:w="1003" w:type="dxa"/>
            <w:vAlign w:val="center"/>
          </w:tcPr>
          <w:p w:rsidR="00E32679" w:rsidRPr="00E32679" w:rsidRDefault="00E32679" w:rsidP="00E32679">
            <w:pPr>
              <w:jc w:val="center"/>
              <w:rPr>
                <w:sz w:val="16"/>
                <w:szCs w:val="16"/>
              </w:rPr>
            </w:pPr>
            <w:r w:rsidRPr="00E32679">
              <w:rPr>
                <w:sz w:val="16"/>
                <w:szCs w:val="16"/>
              </w:rPr>
              <w:t>11,2</w:t>
            </w:r>
          </w:p>
        </w:tc>
        <w:tc>
          <w:tcPr>
            <w:tcW w:w="1002" w:type="dxa"/>
            <w:vAlign w:val="center"/>
          </w:tcPr>
          <w:p w:rsidR="00E32679" w:rsidRPr="00E32679" w:rsidRDefault="00E32679" w:rsidP="00E32679">
            <w:pPr>
              <w:jc w:val="center"/>
              <w:rPr>
                <w:sz w:val="16"/>
                <w:szCs w:val="16"/>
              </w:rPr>
            </w:pPr>
            <w:r w:rsidRPr="00E32679">
              <w:rPr>
                <w:sz w:val="16"/>
                <w:szCs w:val="16"/>
              </w:rPr>
              <w:t>11,1</w:t>
            </w:r>
          </w:p>
        </w:tc>
        <w:tc>
          <w:tcPr>
            <w:tcW w:w="1003" w:type="dxa"/>
            <w:vAlign w:val="center"/>
          </w:tcPr>
          <w:p w:rsidR="00E32679" w:rsidRPr="00E32679" w:rsidRDefault="00E32679" w:rsidP="00E32679">
            <w:pPr>
              <w:jc w:val="center"/>
              <w:rPr>
                <w:sz w:val="16"/>
                <w:szCs w:val="16"/>
              </w:rPr>
            </w:pPr>
            <w:r w:rsidRPr="00E32679">
              <w:rPr>
                <w:sz w:val="16"/>
                <w:szCs w:val="16"/>
              </w:rPr>
              <w:t>11</w:t>
            </w:r>
          </w:p>
        </w:tc>
        <w:tc>
          <w:tcPr>
            <w:tcW w:w="1003" w:type="dxa"/>
            <w:vAlign w:val="center"/>
          </w:tcPr>
          <w:p w:rsidR="00E32679" w:rsidRPr="00E32679" w:rsidRDefault="00E32679" w:rsidP="00E32679">
            <w:pPr>
              <w:jc w:val="center"/>
              <w:rPr>
                <w:sz w:val="16"/>
                <w:szCs w:val="16"/>
              </w:rPr>
            </w:pPr>
            <w:r w:rsidRPr="00E32679">
              <w:rPr>
                <w:sz w:val="16"/>
                <w:szCs w:val="16"/>
              </w:rPr>
              <w:t>10,9</w:t>
            </w:r>
          </w:p>
        </w:tc>
        <w:tc>
          <w:tcPr>
            <w:tcW w:w="1002" w:type="dxa"/>
            <w:vAlign w:val="center"/>
          </w:tcPr>
          <w:p w:rsidR="00E32679" w:rsidRPr="00E32679" w:rsidRDefault="00E32679" w:rsidP="00E32679">
            <w:pPr>
              <w:jc w:val="center"/>
              <w:rPr>
                <w:sz w:val="16"/>
                <w:szCs w:val="16"/>
              </w:rPr>
            </w:pPr>
            <w:r w:rsidRPr="00E32679">
              <w:rPr>
                <w:sz w:val="16"/>
                <w:szCs w:val="16"/>
              </w:rPr>
              <w:t>10,8</w:t>
            </w:r>
          </w:p>
        </w:tc>
        <w:tc>
          <w:tcPr>
            <w:tcW w:w="1003" w:type="dxa"/>
            <w:vAlign w:val="center"/>
          </w:tcPr>
          <w:p w:rsidR="00E32679" w:rsidRPr="00E32679" w:rsidRDefault="00E32679" w:rsidP="00E32679">
            <w:pPr>
              <w:jc w:val="center"/>
              <w:rPr>
                <w:sz w:val="16"/>
                <w:szCs w:val="16"/>
              </w:rPr>
            </w:pPr>
            <w:r w:rsidRPr="00E32679">
              <w:rPr>
                <w:sz w:val="16"/>
                <w:szCs w:val="16"/>
              </w:rPr>
              <w:t>10,7</w:t>
            </w:r>
          </w:p>
        </w:tc>
        <w:tc>
          <w:tcPr>
            <w:tcW w:w="1003" w:type="dxa"/>
            <w:vAlign w:val="center"/>
          </w:tcPr>
          <w:p w:rsidR="00E32679" w:rsidRPr="00E32679" w:rsidRDefault="00E32679" w:rsidP="00E32679">
            <w:pPr>
              <w:jc w:val="center"/>
              <w:rPr>
                <w:sz w:val="16"/>
                <w:szCs w:val="16"/>
              </w:rPr>
            </w:pPr>
            <w:r w:rsidRPr="00E32679">
              <w:rPr>
                <w:sz w:val="16"/>
                <w:szCs w:val="16"/>
              </w:rPr>
              <w:t>10,7</w:t>
            </w:r>
          </w:p>
        </w:tc>
        <w:tc>
          <w:tcPr>
            <w:tcW w:w="1003" w:type="dxa"/>
            <w:vAlign w:val="center"/>
          </w:tcPr>
          <w:p w:rsidR="00E32679" w:rsidRPr="00E32679" w:rsidRDefault="00E32679" w:rsidP="00E32679">
            <w:pPr>
              <w:jc w:val="center"/>
              <w:rPr>
                <w:sz w:val="16"/>
                <w:szCs w:val="16"/>
              </w:rPr>
            </w:pPr>
            <w:r w:rsidRPr="00E32679">
              <w:rPr>
                <w:sz w:val="16"/>
                <w:szCs w:val="16"/>
              </w:rPr>
              <w:t>10,6</w:t>
            </w:r>
          </w:p>
        </w:tc>
      </w:tr>
      <w:tr w:rsidR="00E32679" w:rsidRPr="00E32679" w:rsidTr="00E32679">
        <w:tblPrEx>
          <w:tblBorders>
            <w:bottom w:val="single" w:sz="4" w:space="0" w:color="auto"/>
          </w:tblBorders>
        </w:tblPrEx>
        <w:trPr>
          <w:trHeight w:val="440"/>
        </w:trPr>
        <w:tc>
          <w:tcPr>
            <w:tcW w:w="5217" w:type="dxa"/>
            <w:vAlign w:val="center"/>
          </w:tcPr>
          <w:p w:rsidR="00E32679" w:rsidRPr="00E32679" w:rsidRDefault="00E32679" w:rsidP="00E32679">
            <w:pPr>
              <w:jc w:val="both"/>
              <w:rPr>
                <w:sz w:val="16"/>
                <w:szCs w:val="16"/>
              </w:rPr>
            </w:pPr>
            <w:r w:rsidRPr="00E32679">
              <w:rPr>
                <w:sz w:val="16"/>
                <w:szCs w:val="16"/>
              </w:rPr>
              <w:t>Среднемесячная номинальная заработная плата (полный круг)</w:t>
            </w:r>
          </w:p>
        </w:tc>
        <w:tc>
          <w:tcPr>
            <w:tcW w:w="1002" w:type="dxa"/>
            <w:vAlign w:val="center"/>
          </w:tcPr>
          <w:p w:rsidR="00E32679" w:rsidRPr="00E32679" w:rsidRDefault="00E32679" w:rsidP="00E32679">
            <w:pPr>
              <w:jc w:val="center"/>
              <w:rPr>
                <w:sz w:val="16"/>
                <w:szCs w:val="16"/>
              </w:rPr>
            </w:pPr>
            <w:r w:rsidRPr="00E32679">
              <w:rPr>
                <w:sz w:val="16"/>
                <w:szCs w:val="16"/>
              </w:rPr>
              <w:t>17513</w:t>
            </w:r>
          </w:p>
        </w:tc>
        <w:tc>
          <w:tcPr>
            <w:tcW w:w="1003" w:type="dxa"/>
            <w:gridSpan w:val="2"/>
            <w:vAlign w:val="center"/>
          </w:tcPr>
          <w:p w:rsidR="00E32679" w:rsidRPr="00E32679" w:rsidRDefault="00E32679" w:rsidP="00E32679">
            <w:pPr>
              <w:jc w:val="center"/>
              <w:rPr>
                <w:sz w:val="16"/>
                <w:szCs w:val="16"/>
              </w:rPr>
            </w:pPr>
            <w:r w:rsidRPr="00E32679">
              <w:rPr>
                <w:sz w:val="16"/>
                <w:szCs w:val="16"/>
              </w:rPr>
              <w:t>18233</w:t>
            </w:r>
          </w:p>
        </w:tc>
        <w:tc>
          <w:tcPr>
            <w:tcW w:w="1003" w:type="dxa"/>
            <w:vAlign w:val="center"/>
          </w:tcPr>
          <w:p w:rsidR="00E32679" w:rsidRPr="00E32679" w:rsidRDefault="00E32679" w:rsidP="00E32679">
            <w:pPr>
              <w:jc w:val="center"/>
              <w:rPr>
                <w:sz w:val="16"/>
                <w:szCs w:val="16"/>
              </w:rPr>
            </w:pPr>
            <w:r w:rsidRPr="00E32679">
              <w:rPr>
                <w:sz w:val="16"/>
                <w:szCs w:val="16"/>
              </w:rPr>
              <w:t>18935</w:t>
            </w:r>
          </w:p>
        </w:tc>
        <w:tc>
          <w:tcPr>
            <w:tcW w:w="1002" w:type="dxa"/>
            <w:vAlign w:val="center"/>
          </w:tcPr>
          <w:p w:rsidR="00E32679" w:rsidRPr="00E32679" w:rsidRDefault="00E32679" w:rsidP="00E32679">
            <w:pPr>
              <w:jc w:val="center"/>
              <w:rPr>
                <w:sz w:val="16"/>
                <w:szCs w:val="16"/>
              </w:rPr>
            </w:pPr>
            <w:r w:rsidRPr="00E32679">
              <w:rPr>
                <w:sz w:val="16"/>
                <w:szCs w:val="16"/>
              </w:rPr>
              <w:t>19634</w:t>
            </w:r>
          </w:p>
        </w:tc>
        <w:tc>
          <w:tcPr>
            <w:tcW w:w="1003" w:type="dxa"/>
            <w:vAlign w:val="center"/>
          </w:tcPr>
          <w:p w:rsidR="00E32679" w:rsidRPr="00E32679" w:rsidRDefault="00E32679" w:rsidP="00E32679">
            <w:pPr>
              <w:jc w:val="center"/>
              <w:rPr>
                <w:sz w:val="16"/>
                <w:szCs w:val="16"/>
              </w:rPr>
            </w:pPr>
            <w:r w:rsidRPr="00E32679">
              <w:rPr>
                <w:sz w:val="16"/>
                <w:szCs w:val="16"/>
              </w:rPr>
              <w:t>20454</w:t>
            </w:r>
          </w:p>
        </w:tc>
        <w:tc>
          <w:tcPr>
            <w:tcW w:w="1003" w:type="dxa"/>
            <w:vAlign w:val="center"/>
          </w:tcPr>
          <w:p w:rsidR="00E32679" w:rsidRPr="00E32679" w:rsidRDefault="00E32679" w:rsidP="00E32679">
            <w:pPr>
              <w:jc w:val="center"/>
              <w:rPr>
                <w:sz w:val="16"/>
                <w:szCs w:val="16"/>
              </w:rPr>
            </w:pPr>
            <w:r w:rsidRPr="00E32679">
              <w:rPr>
                <w:sz w:val="16"/>
                <w:szCs w:val="16"/>
              </w:rPr>
              <w:t>21272</w:t>
            </w:r>
          </w:p>
        </w:tc>
        <w:tc>
          <w:tcPr>
            <w:tcW w:w="1002" w:type="dxa"/>
            <w:vAlign w:val="center"/>
          </w:tcPr>
          <w:p w:rsidR="00E32679" w:rsidRPr="00E32679" w:rsidRDefault="00E32679" w:rsidP="00E32679">
            <w:pPr>
              <w:jc w:val="center"/>
              <w:rPr>
                <w:sz w:val="16"/>
                <w:szCs w:val="16"/>
              </w:rPr>
            </w:pPr>
            <w:r w:rsidRPr="00E32679">
              <w:rPr>
                <w:sz w:val="16"/>
                <w:szCs w:val="16"/>
              </w:rPr>
              <w:t>21443</w:t>
            </w:r>
          </w:p>
        </w:tc>
        <w:tc>
          <w:tcPr>
            <w:tcW w:w="1003" w:type="dxa"/>
            <w:vAlign w:val="center"/>
          </w:tcPr>
          <w:p w:rsidR="00E32679" w:rsidRPr="00E32679" w:rsidRDefault="00E32679" w:rsidP="00E32679">
            <w:pPr>
              <w:jc w:val="center"/>
              <w:rPr>
                <w:sz w:val="16"/>
                <w:szCs w:val="16"/>
              </w:rPr>
            </w:pPr>
            <w:r w:rsidRPr="00E32679">
              <w:rPr>
                <w:sz w:val="16"/>
                <w:szCs w:val="16"/>
              </w:rPr>
              <w:t>23140</w:t>
            </w:r>
          </w:p>
        </w:tc>
        <w:tc>
          <w:tcPr>
            <w:tcW w:w="1003" w:type="dxa"/>
            <w:vAlign w:val="center"/>
          </w:tcPr>
          <w:p w:rsidR="00E32679" w:rsidRPr="00E32679" w:rsidRDefault="00E32679" w:rsidP="00E32679">
            <w:pPr>
              <w:jc w:val="center"/>
              <w:rPr>
                <w:sz w:val="16"/>
                <w:szCs w:val="16"/>
              </w:rPr>
            </w:pPr>
            <w:r w:rsidRPr="00E32679">
              <w:rPr>
                <w:sz w:val="16"/>
                <w:szCs w:val="16"/>
              </w:rPr>
              <w:t>24160</w:t>
            </w:r>
          </w:p>
        </w:tc>
        <w:tc>
          <w:tcPr>
            <w:tcW w:w="1003" w:type="dxa"/>
            <w:vAlign w:val="center"/>
          </w:tcPr>
          <w:p w:rsidR="00E32679" w:rsidRPr="00E32679" w:rsidRDefault="00E32679" w:rsidP="00E32679">
            <w:pPr>
              <w:jc w:val="center"/>
              <w:rPr>
                <w:sz w:val="16"/>
                <w:szCs w:val="16"/>
              </w:rPr>
            </w:pPr>
            <w:r w:rsidRPr="00E32679">
              <w:rPr>
                <w:sz w:val="16"/>
                <w:szCs w:val="16"/>
              </w:rPr>
              <w:t>25271</w:t>
            </w:r>
          </w:p>
        </w:tc>
      </w:tr>
    </w:tbl>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A663D1" w:rsidRPr="00E32679" w:rsidRDefault="00A663D1" w:rsidP="00E32679">
      <w:pPr>
        <w:tabs>
          <w:tab w:val="left" w:pos="3796"/>
        </w:tabs>
        <w:ind w:firstLine="709"/>
        <w:rPr>
          <w:sz w:val="16"/>
          <w:szCs w:val="16"/>
          <w:lang w:eastAsia="zh-CN"/>
        </w:rPr>
      </w:pPr>
    </w:p>
    <w:p w:rsidR="00E32679" w:rsidRDefault="00E32679" w:rsidP="00E32679">
      <w:pPr>
        <w:tabs>
          <w:tab w:val="left" w:pos="3796"/>
        </w:tabs>
        <w:jc w:val="center"/>
        <w:rPr>
          <w:lang w:eastAsia="zh-CN"/>
        </w:rPr>
        <w:sectPr w:rsidR="00E32679" w:rsidSect="00E32679">
          <w:pgSz w:w="16840" w:h="11907" w:orient="landscape" w:code="9"/>
          <w:pgMar w:top="709" w:right="709" w:bottom="1559" w:left="709" w:header="0" w:footer="0" w:gutter="0"/>
          <w:cols w:space="720"/>
          <w:docGrid w:linePitch="272"/>
        </w:sectPr>
      </w:pPr>
      <w:r w:rsidRPr="007C3657">
        <w:t>*      *      *      *      *      *      *</w:t>
      </w:r>
    </w:p>
    <w:p w:rsidR="00E32679" w:rsidRDefault="00E32679" w:rsidP="007C3657">
      <w:pPr>
        <w:tabs>
          <w:tab w:val="left" w:pos="3796"/>
        </w:tabs>
        <w:rPr>
          <w:lang w:eastAsia="zh-CN"/>
        </w:rPr>
      </w:pPr>
    </w:p>
    <w:p w:rsidR="00E32679" w:rsidRDefault="00E32679" w:rsidP="007C3657">
      <w:pPr>
        <w:tabs>
          <w:tab w:val="left" w:pos="3796"/>
        </w:tabs>
        <w:rPr>
          <w:lang w:eastAsia="zh-CN"/>
        </w:rPr>
      </w:pPr>
    </w:p>
    <w:p w:rsidR="00E32679" w:rsidRPr="00E32679" w:rsidRDefault="00E32679" w:rsidP="00E32679">
      <w:pPr>
        <w:contextualSpacing/>
        <w:jc w:val="center"/>
        <w:rPr>
          <w:sz w:val="16"/>
          <w:szCs w:val="16"/>
        </w:rPr>
      </w:pPr>
      <w:r w:rsidRPr="00E32679">
        <w:rPr>
          <w:noProof/>
          <w:sz w:val="16"/>
          <w:szCs w:val="16"/>
        </w:rPr>
        <w:drawing>
          <wp:inline distT="0" distB="0" distL="0" distR="0">
            <wp:extent cx="641350" cy="791845"/>
            <wp:effectExtent l="19050" t="0" r="6350" b="0"/>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641350" cy="791845"/>
                    </a:xfrm>
                    <a:prstGeom prst="rect">
                      <a:avLst/>
                    </a:prstGeom>
                    <a:solidFill>
                      <a:srgbClr val="FFFFFF"/>
                    </a:solidFill>
                    <a:ln w="9525">
                      <a:noFill/>
                      <a:miter lim="800000"/>
                      <a:headEnd/>
                      <a:tailEnd/>
                    </a:ln>
                  </pic:spPr>
                </pic:pic>
              </a:graphicData>
            </a:graphic>
          </wp:inline>
        </w:drawing>
      </w:r>
    </w:p>
    <w:p w:rsidR="00E32679" w:rsidRPr="00E32679" w:rsidRDefault="00E32679" w:rsidP="00E32679">
      <w:pPr>
        <w:contextualSpacing/>
        <w:jc w:val="center"/>
        <w:rPr>
          <w:sz w:val="16"/>
          <w:szCs w:val="16"/>
        </w:rPr>
      </w:pPr>
      <w:r w:rsidRPr="00E32679">
        <w:rPr>
          <w:sz w:val="16"/>
          <w:szCs w:val="16"/>
        </w:rPr>
        <w:t>СОБРАНИЕ  ДЕПУТАТОВ  ОСТРОВСКОГО</w:t>
      </w:r>
    </w:p>
    <w:p w:rsidR="00E32679" w:rsidRPr="00E32679" w:rsidRDefault="00E32679" w:rsidP="00E32679">
      <w:pPr>
        <w:contextualSpacing/>
        <w:jc w:val="center"/>
        <w:rPr>
          <w:sz w:val="16"/>
          <w:szCs w:val="16"/>
        </w:rPr>
      </w:pPr>
      <w:r w:rsidRPr="00E32679">
        <w:rPr>
          <w:sz w:val="16"/>
          <w:szCs w:val="16"/>
        </w:rPr>
        <w:t>МУНИЦИПАЛЬНОГО  РАЙОНА  КОСТРОМСКОЙ  ОБЛАСТИ</w:t>
      </w:r>
    </w:p>
    <w:p w:rsidR="00E32679" w:rsidRPr="00E32679" w:rsidRDefault="00E32679" w:rsidP="00E32679">
      <w:pPr>
        <w:contextualSpacing/>
        <w:jc w:val="center"/>
        <w:rPr>
          <w:sz w:val="16"/>
          <w:szCs w:val="16"/>
        </w:rPr>
      </w:pPr>
      <w:r w:rsidRPr="00E32679">
        <w:rPr>
          <w:sz w:val="16"/>
          <w:szCs w:val="16"/>
        </w:rPr>
        <w:t>ПЯТОГО  СОЗЫВА</w:t>
      </w:r>
    </w:p>
    <w:p w:rsidR="00E32679" w:rsidRPr="00E32679" w:rsidRDefault="00E32679" w:rsidP="00E32679">
      <w:pPr>
        <w:contextualSpacing/>
        <w:jc w:val="center"/>
        <w:rPr>
          <w:sz w:val="16"/>
          <w:szCs w:val="16"/>
        </w:rPr>
      </w:pPr>
      <w:r w:rsidRPr="00E32679">
        <w:rPr>
          <w:sz w:val="16"/>
          <w:szCs w:val="16"/>
        </w:rPr>
        <w:t>РЕШЕНИЕ</w:t>
      </w:r>
    </w:p>
    <w:p w:rsidR="00E32679" w:rsidRPr="00E32679" w:rsidRDefault="00E32679" w:rsidP="00E32679">
      <w:pPr>
        <w:contextualSpacing/>
        <w:jc w:val="center"/>
        <w:rPr>
          <w:sz w:val="16"/>
          <w:szCs w:val="16"/>
        </w:rPr>
      </w:pPr>
    </w:p>
    <w:p w:rsidR="00E32679" w:rsidRPr="00E32679" w:rsidRDefault="00E32679" w:rsidP="00E32679">
      <w:pPr>
        <w:contextualSpacing/>
        <w:rPr>
          <w:sz w:val="16"/>
          <w:szCs w:val="16"/>
        </w:rPr>
      </w:pPr>
      <w:r w:rsidRPr="00E32679">
        <w:rPr>
          <w:sz w:val="16"/>
          <w:szCs w:val="16"/>
        </w:rPr>
        <w:t xml:space="preserve">       </w:t>
      </w:r>
    </w:p>
    <w:p w:rsidR="00E32679" w:rsidRPr="00E32679" w:rsidRDefault="00E32679" w:rsidP="00E32679">
      <w:pPr>
        <w:contextualSpacing/>
        <w:rPr>
          <w:sz w:val="16"/>
          <w:szCs w:val="16"/>
        </w:rPr>
      </w:pPr>
      <w:r w:rsidRPr="00E32679">
        <w:rPr>
          <w:sz w:val="16"/>
          <w:szCs w:val="16"/>
        </w:rPr>
        <w:t xml:space="preserve">    от    30.03. 2018 года    №  216                                                                           п. </w:t>
      </w:r>
      <w:proofErr w:type="gramStart"/>
      <w:r w:rsidRPr="00E32679">
        <w:rPr>
          <w:sz w:val="16"/>
          <w:szCs w:val="16"/>
        </w:rPr>
        <w:t>Островское</w:t>
      </w:r>
      <w:proofErr w:type="gramEnd"/>
    </w:p>
    <w:p w:rsidR="00E32679" w:rsidRPr="00E32679" w:rsidRDefault="00E32679" w:rsidP="00E32679">
      <w:pPr>
        <w:contextualSpacing/>
        <w:rPr>
          <w:sz w:val="16"/>
          <w:szCs w:val="16"/>
        </w:rPr>
      </w:pPr>
    </w:p>
    <w:p w:rsidR="00E32679" w:rsidRPr="00E32679" w:rsidRDefault="00E32679" w:rsidP="00E32679">
      <w:pPr>
        <w:contextualSpacing/>
        <w:rPr>
          <w:sz w:val="16"/>
          <w:szCs w:val="16"/>
        </w:rPr>
      </w:pPr>
    </w:p>
    <w:p w:rsidR="00E32679" w:rsidRPr="00E32679" w:rsidRDefault="00E32679" w:rsidP="00E32679">
      <w:pPr>
        <w:contextualSpacing/>
        <w:jc w:val="center"/>
        <w:rPr>
          <w:sz w:val="16"/>
          <w:szCs w:val="16"/>
        </w:rPr>
      </w:pPr>
      <w:r w:rsidRPr="00E32679">
        <w:rPr>
          <w:sz w:val="16"/>
          <w:szCs w:val="16"/>
        </w:rPr>
        <w:t>О внесении изменений в Решение Собрания депутатов</w:t>
      </w:r>
    </w:p>
    <w:p w:rsidR="00E32679" w:rsidRPr="00E32679" w:rsidRDefault="00E32679" w:rsidP="00E32679">
      <w:pPr>
        <w:contextualSpacing/>
        <w:jc w:val="center"/>
        <w:rPr>
          <w:sz w:val="16"/>
          <w:szCs w:val="16"/>
        </w:rPr>
      </w:pPr>
      <w:r w:rsidRPr="00E32679">
        <w:rPr>
          <w:sz w:val="16"/>
          <w:szCs w:val="16"/>
        </w:rPr>
        <w:t>Островского муниципального района   от 15.12.2017 г. №  193</w:t>
      </w:r>
    </w:p>
    <w:p w:rsidR="00E32679" w:rsidRPr="00E32679" w:rsidRDefault="00E32679" w:rsidP="00E32679">
      <w:pPr>
        <w:contextualSpacing/>
        <w:jc w:val="center"/>
        <w:rPr>
          <w:sz w:val="16"/>
          <w:szCs w:val="16"/>
        </w:rPr>
      </w:pPr>
    </w:p>
    <w:p w:rsidR="00E32679" w:rsidRPr="00E32679" w:rsidRDefault="00E32679" w:rsidP="00E32679">
      <w:pPr>
        <w:ind w:firstLine="349"/>
        <w:contextualSpacing/>
        <w:jc w:val="both"/>
        <w:rPr>
          <w:sz w:val="16"/>
          <w:szCs w:val="16"/>
        </w:rPr>
      </w:pPr>
      <w:r w:rsidRPr="00E32679">
        <w:rPr>
          <w:sz w:val="16"/>
          <w:szCs w:val="16"/>
        </w:rPr>
        <w:t xml:space="preserve">        В соответствии с Законом Костромской области от 27.03.2018г. № 360-6-ЗКО « О внесении изменений в Закон Костромской области «Об областном бюджете на 2018 год и на плановый период 2019 и 2020 годов»,  руководствуясь статьями 25 и 41 Устава муниципального образования Островский муниципальный район,</w:t>
      </w:r>
    </w:p>
    <w:p w:rsidR="00E32679" w:rsidRPr="00E32679" w:rsidRDefault="00E32679" w:rsidP="00E32679">
      <w:pPr>
        <w:ind w:firstLine="349"/>
        <w:contextualSpacing/>
        <w:jc w:val="center"/>
        <w:rPr>
          <w:sz w:val="16"/>
          <w:szCs w:val="16"/>
        </w:rPr>
      </w:pPr>
      <w:r w:rsidRPr="00E32679">
        <w:rPr>
          <w:sz w:val="16"/>
          <w:szCs w:val="16"/>
        </w:rPr>
        <w:t>Собрание депутатов Островского муниципального района</w:t>
      </w:r>
      <w:proofErr w:type="gramStart"/>
      <w:r w:rsidRPr="00E32679">
        <w:rPr>
          <w:sz w:val="16"/>
          <w:szCs w:val="16"/>
        </w:rPr>
        <w:t xml:space="preserve"> Р</w:t>
      </w:r>
      <w:proofErr w:type="gramEnd"/>
      <w:r w:rsidRPr="00E32679">
        <w:rPr>
          <w:sz w:val="16"/>
          <w:szCs w:val="16"/>
        </w:rPr>
        <w:t>ешило:</w:t>
      </w:r>
    </w:p>
    <w:p w:rsidR="00E32679" w:rsidRPr="00E32679" w:rsidRDefault="00E32679" w:rsidP="00E32679">
      <w:pPr>
        <w:ind w:firstLine="426"/>
        <w:contextualSpacing/>
        <w:jc w:val="both"/>
        <w:rPr>
          <w:sz w:val="16"/>
          <w:szCs w:val="16"/>
        </w:rPr>
      </w:pPr>
      <w:r w:rsidRPr="00E32679">
        <w:rPr>
          <w:sz w:val="16"/>
          <w:szCs w:val="16"/>
        </w:rPr>
        <w:t>1.Внести  в  Решение  Собрания  депутатов  Островского  муниципального  района                     от 15 декабря 2017 года № 193  «О бюджете  Островского муниципального района на  2018  год»      (с изменениями, внесёнными Решением Собрания депутатов Островского муниципального района от 26.02.2018г.№200) (далее - Решение) следующие изменения:</w:t>
      </w:r>
    </w:p>
    <w:p w:rsidR="00E32679" w:rsidRPr="00E32679" w:rsidRDefault="00E32679" w:rsidP="00E32679">
      <w:pPr>
        <w:ind w:firstLine="426"/>
        <w:contextualSpacing/>
        <w:jc w:val="both"/>
        <w:rPr>
          <w:sz w:val="16"/>
          <w:szCs w:val="16"/>
        </w:rPr>
      </w:pPr>
      <w:r w:rsidRPr="00E32679">
        <w:rPr>
          <w:sz w:val="16"/>
          <w:szCs w:val="16"/>
        </w:rPr>
        <w:t xml:space="preserve">   1.1.в пункте 1 слова: «общий объем доходов в сумме 269 285,785  тыс</w:t>
      </w:r>
      <w:proofErr w:type="gramStart"/>
      <w:r w:rsidRPr="00E32679">
        <w:rPr>
          <w:sz w:val="16"/>
          <w:szCs w:val="16"/>
        </w:rPr>
        <w:t>.р</w:t>
      </w:r>
      <w:proofErr w:type="gramEnd"/>
      <w:r w:rsidRPr="00E32679">
        <w:rPr>
          <w:sz w:val="16"/>
          <w:szCs w:val="16"/>
        </w:rPr>
        <w:t>уб., в том числе объём безвозмездных поступлений в сумме 230 086,785  тыс. руб. и общий объем расходов  в сумме 273 768,025  тыс. руб.» следует читать «общий объем доходов в сумме  264 188,374 тыс.руб., в том числе объём безвозмездных поступлений в сумме   224 989,374тыс. руб. и общий объем расходов  в сумме 268 670,614 тыс</w:t>
      </w:r>
      <w:proofErr w:type="gramStart"/>
      <w:r w:rsidRPr="00E32679">
        <w:rPr>
          <w:sz w:val="16"/>
          <w:szCs w:val="16"/>
        </w:rPr>
        <w:t>.р</w:t>
      </w:r>
      <w:proofErr w:type="gramEnd"/>
      <w:r w:rsidRPr="00E32679">
        <w:rPr>
          <w:sz w:val="16"/>
          <w:szCs w:val="16"/>
        </w:rPr>
        <w:t>уб.».</w:t>
      </w:r>
    </w:p>
    <w:p w:rsidR="00E32679" w:rsidRPr="00E32679" w:rsidRDefault="00E32679" w:rsidP="00E32679">
      <w:pPr>
        <w:jc w:val="both"/>
        <w:rPr>
          <w:sz w:val="16"/>
          <w:szCs w:val="16"/>
        </w:rPr>
      </w:pPr>
      <w:r w:rsidRPr="00E32679">
        <w:rPr>
          <w:sz w:val="16"/>
          <w:szCs w:val="16"/>
        </w:rPr>
        <w:t xml:space="preserve">           1.2. В приложении № 2 «перечень главных администраторов доходов местного бюджета  и закрепленные  за  ними  виды  доходов  на 2018 год»   по коду  главы 906 «ОТДЕЛ КУЛЬТУРЫ, ПО ДЕЛАМ МОЛОДЁЖИ, ТУРИЗМА, ФИЗКУЛЬТУРЫ И СПОРТА АДМИНИСТРАЦИИ ОСТРОВСКОГО МУНИЦИПАЛЬНОГО РАЙОНА КОСТРОМСКОЙ ОБЛАСТИ»</w:t>
      </w:r>
      <w:r w:rsidRPr="00E32679">
        <w:rPr>
          <w:b/>
          <w:sz w:val="16"/>
          <w:szCs w:val="16"/>
        </w:rPr>
        <w:t xml:space="preserve">– </w:t>
      </w:r>
      <w:r w:rsidRPr="00E32679">
        <w:rPr>
          <w:sz w:val="16"/>
          <w:szCs w:val="16"/>
        </w:rPr>
        <w:t>дополнить коды бюджетной классификации:</w:t>
      </w:r>
    </w:p>
    <w:p w:rsidR="00E32679" w:rsidRPr="00E32679" w:rsidRDefault="00E32679" w:rsidP="00E32679">
      <w:pPr>
        <w:ind w:firstLine="567"/>
        <w:contextualSpacing/>
        <w:jc w:val="both"/>
        <w:rPr>
          <w:sz w:val="16"/>
          <w:szCs w:val="16"/>
        </w:rPr>
      </w:pPr>
      <w:r w:rsidRPr="00E32679">
        <w:rPr>
          <w:sz w:val="16"/>
          <w:szCs w:val="16"/>
        </w:rPr>
        <w:t>2 02 25467 05 0000 151 – «Субсидии, передаваемые бюджетам муниципальных образований на обеспечение развития и укрепления материально-технической базы домов культуры в населенных пунктах с числом жителей до 50 тысяч человек».</w:t>
      </w:r>
    </w:p>
    <w:p w:rsidR="00E32679" w:rsidRPr="00E32679" w:rsidRDefault="00E32679" w:rsidP="00E32679">
      <w:pPr>
        <w:ind w:firstLine="426"/>
        <w:contextualSpacing/>
        <w:jc w:val="both"/>
        <w:rPr>
          <w:sz w:val="16"/>
          <w:szCs w:val="16"/>
        </w:rPr>
      </w:pPr>
      <w:r w:rsidRPr="00E32679">
        <w:rPr>
          <w:sz w:val="16"/>
          <w:szCs w:val="16"/>
        </w:rPr>
        <w:t>1.3. Приложение № 4 «Объем поступлений доходов в бюджет Островского муниципального района на 2018 год» изложить в редакции согласно приложению № 1 к настоящему решению.</w:t>
      </w:r>
    </w:p>
    <w:p w:rsidR="00E32679" w:rsidRPr="00E32679" w:rsidRDefault="00E32679" w:rsidP="00E32679">
      <w:pPr>
        <w:contextualSpacing/>
        <w:jc w:val="both"/>
        <w:rPr>
          <w:sz w:val="16"/>
          <w:szCs w:val="16"/>
        </w:rPr>
      </w:pPr>
      <w:r w:rsidRPr="00E32679">
        <w:rPr>
          <w:sz w:val="16"/>
          <w:szCs w:val="16"/>
        </w:rPr>
        <w:t xml:space="preserve">        1.4. Приложение  № 5 «Распределение бюджетных ассигнований бюджета Островского муниципального района на 2018 год по разделам, подразделам, целевым статьям, группам и подгруппам видов расходов классификации расходов бюджетов» изложить в  редакции согласно  приложению № 2 к настоящему решению.</w:t>
      </w:r>
    </w:p>
    <w:p w:rsidR="00E32679" w:rsidRPr="00E32679" w:rsidRDefault="00E32679" w:rsidP="00E32679">
      <w:pPr>
        <w:contextualSpacing/>
        <w:jc w:val="both"/>
        <w:rPr>
          <w:sz w:val="16"/>
          <w:szCs w:val="16"/>
        </w:rPr>
      </w:pPr>
      <w:r w:rsidRPr="00E32679">
        <w:rPr>
          <w:sz w:val="16"/>
          <w:szCs w:val="16"/>
        </w:rPr>
        <w:t xml:space="preserve">        1.5.  В пункте 9 слова «в сумме 350,0 тыс</w:t>
      </w:r>
      <w:proofErr w:type="gramStart"/>
      <w:r w:rsidRPr="00E32679">
        <w:rPr>
          <w:sz w:val="16"/>
          <w:szCs w:val="16"/>
        </w:rPr>
        <w:t>.р</w:t>
      </w:r>
      <w:proofErr w:type="gramEnd"/>
      <w:r w:rsidRPr="00E32679">
        <w:rPr>
          <w:sz w:val="16"/>
          <w:szCs w:val="16"/>
        </w:rPr>
        <w:t>ублей» следует читать «в сумме 445,1 тыс.рублей».</w:t>
      </w:r>
    </w:p>
    <w:p w:rsidR="00E32679" w:rsidRPr="00E32679" w:rsidRDefault="00E32679" w:rsidP="00E32679">
      <w:pPr>
        <w:contextualSpacing/>
        <w:jc w:val="both"/>
        <w:rPr>
          <w:sz w:val="16"/>
          <w:szCs w:val="16"/>
        </w:rPr>
      </w:pPr>
      <w:r w:rsidRPr="00E32679">
        <w:rPr>
          <w:sz w:val="16"/>
          <w:szCs w:val="16"/>
        </w:rPr>
        <w:t xml:space="preserve">        1.6.Приложение № 7 «Источники финансирования дефицита бюджета Островского муниципального района на 2018 год» изложить в  редакции согласно приложению  № 3 к настоящему Решению.</w:t>
      </w:r>
    </w:p>
    <w:p w:rsidR="00E32679" w:rsidRPr="00E32679" w:rsidRDefault="00E32679" w:rsidP="00E32679">
      <w:pPr>
        <w:contextualSpacing/>
        <w:jc w:val="both"/>
        <w:rPr>
          <w:sz w:val="16"/>
          <w:szCs w:val="16"/>
        </w:rPr>
      </w:pPr>
      <w:r w:rsidRPr="00E32679">
        <w:rPr>
          <w:sz w:val="16"/>
          <w:szCs w:val="16"/>
        </w:rPr>
        <w:t xml:space="preserve">        1.7. В пункте 12 слова «</w:t>
      </w:r>
      <w:r w:rsidRPr="00E32679">
        <w:rPr>
          <w:spacing w:val="-8"/>
          <w:sz w:val="16"/>
          <w:szCs w:val="16"/>
        </w:rPr>
        <w:t xml:space="preserve">бюджетные ассигнования дорожного фонда в размере 62 064,34 </w:t>
      </w:r>
      <w:r w:rsidRPr="00E32679">
        <w:rPr>
          <w:sz w:val="16"/>
          <w:szCs w:val="16"/>
        </w:rPr>
        <w:t>тыс</w:t>
      </w:r>
      <w:proofErr w:type="gramStart"/>
      <w:r w:rsidRPr="00E32679">
        <w:rPr>
          <w:sz w:val="16"/>
          <w:szCs w:val="16"/>
        </w:rPr>
        <w:t>.р</w:t>
      </w:r>
      <w:proofErr w:type="gramEnd"/>
      <w:r w:rsidRPr="00E32679">
        <w:rPr>
          <w:sz w:val="16"/>
          <w:szCs w:val="16"/>
        </w:rPr>
        <w:t>ублей» следует читать</w:t>
      </w:r>
      <w:r w:rsidRPr="00E32679">
        <w:rPr>
          <w:spacing w:val="-8"/>
          <w:sz w:val="16"/>
          <w:szCs w:val="16"/>
        </w:rPr>
        <w:t xml:space="preserve"> «бюджетные ассигнования дорожного фонда в размере</w:t>
      </w:r>
      <w:r w:rsidRPr="00E32679">
        <w:rPr>
          <w:sz w:val="16"/>
          <w:szCs w:val="16"/>
        </w:rPr>
        <w:t xml:space="preserve"> 54 512,94 тыс.руб.».</w:t>
      </w:r>
    </w:p>
    <w:p w:rsidR="00E32679" w:rsidRPr="00E32679" w:rsidRDefault="00E32679" w:rsidP="00E32679">
      <w:pPr>
        <w:shd w:val="clear" w:color="auto" w:fill="FFFFFF"/>
        <w:tabs>
          <w:tab w:val="left" w:pos="709"/>
          <w:tab w:val="left" w:pos="930"/>
        </w:tabs>
        <w:ind w:right="-2"/>
        <w:jc w:val="both"/>
        <w:rPr>
          <w:sz w:val="16"/>
          <w:szCs w:val="16"/>
        </w:rPr>
      </w:pPr>
      <w:r w:rsidRPr="00E32679">
        <w:rPr>
          <w:sz w:val="16"/>
          <w:szCs w:val="16"/>
        </w:rPr>
        <w:t xml:space="preserve">        1.8. Приложение № 8 «Межбюджетные трансферты, предоставляемые бюджетам сельских поселений на 2018 год» изложить в  редакции согласно приложению № 4 к настоящему решению.  </w:t>
      </w:r>
    </w:p>
    <w:p w:rsidR="00E32679" w:rsidRPr="00E32679" w:rsidRDefault="00E32679" w:rsidP="00E32679">
      <w:pPr>
        <w:shd w:val="clear" w:color="auto" w:fill="FFFFFF"/>
        <w:tabs>
          <w:tab w:val="left" w:pos="709"/>
          <w:tab w:val="left" w:pos="930"/>
        </w:tabs>
        <w:ind w:right="-2"/>
        <w:jc w:val="both"/>
        <w:rPr>
          <w:sz w:val="16"/>
          <w:szCs w:val="16"/>
        </w:rPr>
      </w:pPr>
    </w:p>
    <w:p w:rsidR="00E32679" w:rsidRPr="00E32679" w:rsidRDefault="00E32679" w:rsidP="00E32679">
      <w:pPr>
        <w:shd w:val="clear" w:color="auto" w:fill="FFFFFF"/>
        <w:tabs>
          <w:tab w:val="left" w:pos="709"/>
          <w:tab w:val="left" w:pos="930"/>
        </w:tabs>
        <w:ind w:right="-2"/>
        <w:jc w:val="both"/>
        <w:rPr>
          <w:sz w:val="16"/>
          <w:szCs w:val="16"/>
        </w:rPr>
      </w:pPr>
    </w:p>
    <w:p w:rsidR="00E32679" w:rsidRPr="00E32679" w:rsidRDefault="00E32679" w:rsidP="00E32679">
      <w:pPr>
        <w:shd w:val="clear" w:color="auto" w:fill="FFFFFF"/>
        <w:tabs>
          <w:tab w:val="left" w:pos="709"/>
          <w:tab w:val="left" w:pos="930"/>
        </w:tabs>
        <w:ind w:right="-2"/>
        <w:jc w:val="both"/>
        <w:rPr>
          <w:sz w:val="16"/>
          <w:szCs w:val="16"/>
        </w:rPr>
      </w:pPr>
    </w:p>
    <w:p w:rsidR="00E32679" w:rsidRPr="00E32679" w:rsidRDefault="00E32679" w:rsidP="00E32679">
      <w:pPr>
        <w:tabs>
          <w:tab w:val="left" w:pos="567"/>
        </w:tabs>
        <w:jc w:val="both"/>
        <w:rPr>
          <w:sz w:val="16"/>
          <w:szCs w:val="16"/>
        </w:rPr>
      </w:pPr>
      <w:r w:rsidRPr="00E32679">
        <w:rPr>
          <w:sz w:val="16"/>
          <w:szCs w:val="16"/>
        </w:rPr>
        <w:t xml:space="preserve">          1.9. Приложение № 9 «Распределение межбюджетных трансфертов, предоставляемых бюджетам сельских поселений на 2018 год» изложить в редакции  согласно приложению  № 5   к настоящему Решению.</w:t>
      </w:r>
    </w:p>
    <w:p w:rsidR="00E32679" w:rsidRPr="00E32679" w:rsidRDefault="00E32679" w:rsidP="00E32679">
      <w:pPr>
        <w:tabs>
          <w:tab w:val="left" w:pos="567"/>
        </w:tabs>
        <w:jc w:val="both"/>
        <w:rPr>
          <w:sz w:val="16"/>
          <w:szCs w:val="16"/>
        </w:rPr>
      </w:pPr>
      <w:r w:rsidRPr="00E32679">
        <w:rPr>
          <w:sz w:val="16"/>
          <w:szCs w:val="16"/>
        </w:rPr>
        <w:t xml:space="preserve">         1.10. В пункте 19 слова «предельный объем муниципального долга Островского муниципального района на 2018 год в сумме 34 779,1 тыс</w:t>
      </w:r>
      <w:proofErr w:type="gramStart"/>
      <w:r w:rsidRPr="00E32679">
        <w:rPr>
          <w:sz w:val="16"/>
          <w:szCs w:val="16"/>
        </w:rPr>
        <w:t>.р</w:t>
      </w:r>
      <w:proofErr w:type="gramEnd"/>
      <w:r w:rsidRPr="00E32679">
        <w:rPr>
          <w:sz w:val="16"/>
          <w:szCs w:val="16"/>
        </w:rPr>
        <w:t xml:space="preserve">ублей» следует читать «предельный объем муниципального долга Островского муниципального района на 2018 год в сумме 39 779,1 тыс.рублей». </w:t>
      </w:r>
    </w:p>
    <w:p w:rsidR="00E32679" w:rsidRPr="00E32679" w:rsidRDefault="00E32679" w:rsidP="00E32679">
      <w:pPr>
        <w:shd w:val="clear" w:color="auto" w:fill="FFFFFF"/>
        <w:tabs>
          <w:tab w:val="left" w:pos="709"/>
          <w:tab w:val="left" w:pos="930"/>
        </w:tabs>
        <w:ind w:right="-2"/>
        <w:jc w:val="both"/>
        <w:rPr>
          <w:sz w:val="16"/>
          <w:szCs w:val="16"/>
        </w:rPr>
      </w:pPr>
      <w:r w:rsidRPr="00E32679">
        <w:rPr>
          <w:sz w:val="16"/>
          <w:szCs w:val="16"/>
        </w:rPr>
        <w:t xml:space="preserve">          1.11. Приложение  № 11 «Программа муниципальных внутренних заимствований Островского муниципального района на 2018 года» » изложить в  редакции согласно приложению № 6 к настоящему решению.     </w:t>
      </w:r>
    </w:p>
    <w:p w:rsidR="00E32679" w:rsidRPr="00E32679" w:rsidRDefault="00E32679" w:rsidP="00E32679">
      <w:pPr>
        <w:tabs>
          <w:tab w:val="left" w:pos="567"/>
        </w:tabs>
        <w:contextualSpacing/>
        <w:jc w:val="both"/>
        <w:rPr>
          <w:sz w:val="16"/>
          <w:szCs w:val="16"/>
        </w:rPr>
      </w:pPr>
      <w:r w:rsidRPr="00E32679">
        <w:rPr>
          <w:sz w:val="16"/>
          <w:szCs w:val="16"/>
        </w:rPr>
        <w:t xml:space="preserve">        2.Настоящее решение опубликовать в информационном бюллетене «Районные новости».        </w:t>
      </w:r>
    </w:p>
    <w:p w:rsidR="00E32679" w:rsidRPr="00E32679" w:rsidRDefault="00E32679" w:rsidP="00E32679">
      <w:pPr>
        <w:contextualSpacing/>
        <w:rPr>
          <w:sz w:val="16"/>
          <w:szCs w:val="16"/>
        </w:rPr>
      </w:pPr>
      <w:r w:rsidRPr="00E32679">
        <w:rPr>
          <w:sz w:val="16"/>
          <w:szCs w:val="16"/>
        </w:rPr>
        <w:t xml:space="preserve">        3.Настоящее решение вступает в силу с момента  опубликования. </w:t>
      </w:r>
    </w:p>
    <w:p w:rsidR="00E32679" w:rsidRPr="00E32679" w:rsidRDefault="00E32679" w:rsidP="00E32679">
      <w:pPr>
        <w:contextualSpacing/>
        <w:rPr>
          <w:sz w:val="16"/>
          <w:szCs w:val="16"/>
        </w:rPr>
      </w:pPr>
    </w:p>
    <w:p w:rsidR="00E32679" w:rsidRPr="00E32679" w:rsidRDefault="00E32679" w:rsidP="00E32679">
      <w:pPr>
        <w:contextualSpacing/>
        <w:rPr>
          <w:sz w:val="16"/>
          <w:szCs w:val="16"/>
        </w:rPr>
      </w:pPr>
    </w:p>
    <w:p w:rsidR="00E32679" w:rsidRPr="00E32679" w:rsidRDefault="00E32679" w:rsidP="00E32679">
      <w:pPr>
        <w:contextualSpacing/>
        <w:rPr>
          <w:sz w:val="16"/>
          <w:szCs w:val="16"/>
        </w:rPr>
      </w:pPr>
    </w:p>
    <w:p w:rsidR="00E32679" w:rsidRPr="00E32679" w:rsidRDefault="00E32679" w:rsidP="00E32679">
      <w:pPr>
        <w:contextualSpacing/>
        <w:rPr>
          <w:sz w:val="16"/>
          <w:szCs w:val="16"/>
        </w:rPr>
      </w:pPr>
      <w:r w:rsidRPr="00E32679">
        <w:rPr>
          <w:sz w:val="16"/>
          <w:szCs w:val="16"/>
        </w:rPr>
        <w:t xml:space="preserve">                   Глава  Островского муниципального района                                 Г.А.Полякова</w:t>
      </w:r>
    </w:p>
    <w:p w:rsidR="00E32679" w:rsidRPr="00E32679" w:rsidRDefault="00E32679" w:rsidP="00E32679">
      <w:pPr>
        <w:contextualSpacing/>
        <w:rPr>
          <w:sz w:val="16"/>
          <w:szCs w:val="16"/>
        </w:rPr>
      </w:pPr>
    </w:p>
    <w:p w:rsidR="00E32679" w:rsidRPr="00E32679" w:rsidRDefault="00E32679" w:rsidP="00E32679">
      <w:pPr>
        <w:contextualSpacing/>
        <w:rPr>
          <w:sz w:val="16"/>
          <w:szCs w:val="16"/>
        </w:rPr>
      </w:pPr>
      <w:r w:rsidRPr="00E32679">
        <w:rPr>
          <w:sz w:val="16"/>
          <w:szCs w:val="16"/>
        </w:rPr>
        <w:t xml:space="preserve">                   Председатель Собрания</w:t>
      </w:r>
    </w:p>
    <w:p w:rsidR="00E32679" w:rsidRPr="00E32679" w:rsidRDefault="00E32679" w:rsidP="00E32679">
      <w:pPr>
        <w:contextualSpacing/>
        <w:rPr>
          <w:sz w:val="16"/>
          <w:szCs w:val="16"/>
        </w:rPr>
      </w:pPr>
      <w:r w:rsidRPr="00E32679">
        <w:rPr>
          <w:sz w:val="16"/>
          <w:szCs w:val="16"/>
        </w:rPr>
        <w:t xml:space="preserve">                  депутатов Островского муниципального</w:t>
      </w:r>
    </w:p>
    <w:p w:rsidR="00E32679" w:rsidRPr="00E32679" w:rsidRDefault="00E32679" w:rsidP="00E32679">
      <w:pPr>
        <w:contextualSpacing/>
        <w:rPr>
          <w:sz w:val="16"/>
          <w:szCs w:val="16"/>
        </w:rPr>
      </w:pPr>
      <w:r w:rsidRPr="00E32679">
        <w:rPr>
          <w:sz w:val="16"/>
          <w:szCs w:val="16"/>
        </w:rPr>
        <w:t xml:space="preserve">                  района Костромской области                                                             А.А.Смирнов                                    </w:t>
      </w:r>
    </w:p>
    <w:p w:rsidR="00E32679" w:rsidRDefault="00E32679" w:rsidP="007C3657">
      <w:pPr>
        <w:tabs>
          <w:tab w:val="left" w:pos="3796"/>
        </w:tabs>
        <w:rPr>
          <w:sz w:val="16"/>
          <w:szCs w:val="16"/>
          <w:lang w:eastAsia="zh-CN"/>
        </w:rPr>
      </w:pPr>
    </w:p>
    <w:p w:rsidR="00E32679" w:rsidRDefault="00E32679" w:rsidP="007C3657">
      <w:pPr>
        <w:tabs>
          <w:tab w:val="left" w:pos="3796"/>
        </w:tabs>
        <w:rPr>
          <w:sz w:val="16"/>
          <w:szCs w:val="16"/>
          <w:lang w:eastAsia="zh-CN"/>
        </w:rPr>
      </w:pPr>
    </w:p>
    <w:p w:rsidR="00A663D1" w:rsidRDefault="00A663D1" w:rsidP="00E32679">
      <w:pPr>
        <w:tabs>
          <w:tab w:val="left" w:pos="3796"/>
        </w:tabs>
        <w:jc w:val="center"/>
      </w:pPr>
    </w:p>
    <w:p w:rsidR="00E32679" w:rsidRDefault="00E32679" w:rsidP="00E32679">
      <w:pPr>
        <w:tabs>
          <w:tab w:val="left" w:pos="3796"/>
        </w:tabs>
        <w:jc w:val="center"/>
      </w:pPr>
    </w:p>
    <w:p w:rsidR="00E32679" w:rsidRDefault="00E32679" w:rsidP="00E32679">
      <w:pPr>
        <w:tabs>
          <w:tab w:val="left" w:pos="3796"/>
        </w:tabs>
        <w:jc w:val="center"/>
      </w:pPr>
    </w:p>
    <w:p w:rsidR="00E32679" w:rsidRDefault="00E32679" w:rsidP="00E32679">
      <w:pPr>
        <w:tabs>
          <w:tab w:val="left" w:pos="3796"/>
        </w:tabs>
        <w:jc w:val="center"/>
      </w:pPr>
    </w:p>
    <w:p w:rsidR="00E32679" w:rsidRDefault="00E32679" w:rsidP="00E32679">
      <w:pPr>
        <w:tabs>
          <w:tab w:val="left" w:pos="3796"/>
        </w:tabs>
        <w:jc w:val="center"/>
      </w:pPr>
    </w:p>
    <w:p w:rsidR="00ED6F1A" w:rsidRDefault="00ED6F1A" w:rsidP="00E32679">
      <w:pPr>
        <w:tabs>
          <w:tab w:val="left" w:pos="3796"/>
        </w:tabs>
        <w:jc w:val="center"/>
      </w:pPr>
    </w:p>
    <w:p w:rsidR="00ED6F1A" w:rsidRDefault="00ED6F1A" w:rsidP="00E32679">
      <w:pPr>
        <w:tabs>
          <w:tab w:val="left" w:pos="3796"/>
        </w:tabs>
        <w:jc w:val="center"/>
      </w:pPr>
    </w:p>
    <w:p w:rsidR="00ED6F1A" w:rsidRDefault="00ED6F1A" w:rsidP="00E32679">
      <w:pPr>
        <w:tabs>
          <w:tab w:val="left" w:pos="3796"/>
        </w:tabs>
        <w:jc w:val="center"/>
      </w:pPr>
    </w:p>
    <w:p w:rsidR="00ED6F1A" w:rsidRDefault="00ED6F1A" w:rsidP="00E32679">
      <w:pPr>
        <w:tabs>
          <w:tab w:val="left" w:pos="3796"/>
        </w:tabs>
        <w:jc w:val="center"/>
      </w:pPr>
    </w:p>
    <w:tbl>
      <w:tblPr>
        <w:tblW w:w="9540" w:type="dxa"/>
        <w:tblInd w:w="96" w:type="dxa"/>
        <w:tblLook w:val="04A0"/>
      </w:tblPr>
      <w:tblGrid>
        <w:gridCol w:w="3100"/>
        <w:gridCol w:w="5200"/>
        <w:gridCol w:w="1240"/>
      </w:tblGrid>
      <w:tr w:rsidR="00ED6F1A" w:rsidRPr="00ED6F1A" w:rsidTr="00ED6F1A">
        <w:trPr>
          <w:trHeight w:val="315"/>
        </w:trPr>
        <w:tc>
          <w:tcPr>
            <w:tcW w:w="9540" w:type="dxa"/>
            <w:gridSpan w:val="3"/>
            <w:tcBorders>
              <w:top w:val="nil"/>
              <w:left w:val="nil"/>
              <w:bottom w:val="nil"/>
              <w:right w:val="nil"/>
            </w:tcBorders>
            <w:shd w:val="clear" w:color="000000" w:fill="FFFFFF"/>
            <w:vAlign w:val="bottom"/>
          </w:tcPr>
          <w:p w:rsidR="00ED6F1A" w:rsidRPr="00ED6F1A" w:rsidRDefault="00ED6F1A" w:rsidP="00ED6F1A">
            <w:pPr>
              <w:jc w:val="right"/>
              <w:rPr>
                <w:color w:val="000000"/>
                <w:sz w:val="16"/>
                <w:szCs w:val="16"/>
              </w:rPr>
            </w:pPr>
            <w:r w:rsidRPr="00ED6F1A">
              <w:rPr>
                <w:color w:val="000000"/>
                <w:sz w:val="16"/>
                <w:szCs w:val="16"/>
              </w:rPr>
              <w:lastRenderedPageBreak/>
              <w:t xml:space="preserve">                                                                         Приложение № 1</w:t>
            </w:r>
          </w:p>
        </w:tc>
      </w:tr>
      <w:tr w:rsidR="00ED6F1A" w:rsidRPr="00ED6F1A" w:rsidTr="00ED6F1A">
        <w:trPr>
          <w:trHeight w:val="315"/>
        </w:trPr>
        <w:tc>
          <w:tcPr>
            <w:tcW w:w="9540" w:type="dxa"/>
            <w:gridSpan w:val="3"/>
            <w:tcBorders>
              <w:top w:val="nil"/>
              <w:left w:val="nil"/>
              <w:bottom w:val="nil"/>
              <w:right w:val="nil"/>
            </w:tcBorders>
            <w:shd w:val="clear" w:color="000000" w:fill="FFFFFF"/>
            <w:vAlign w:val="bottom"/>
          </w:tcPr>
          <w:p w:rsidR="00ED6F1A" w:rsidRPr="00ED6F1A" w:rsidRDefault="00ED6F1A" w:rsidP="00ED6F1A">
            <w:pPr>
              <w:jc w:val="right"/>
              <w:rPr>
                <w:color w:val="000000"/>
                <w:sz w:val="16"/>
                <w:szCs w:val="16"/>
              </w:rPr>
            </w:pPr>
            <w:r w:rsidRPr="00ED6F1A">
              <w:rPr>
                <w:color w:val="000000"/>
                <w:sz w:val="16"/>
                <w:szCs w:val="16"/>
              </w:rPr>
              <w:t xml:space="preserve">                                                                                                  к решению  Собрания депутатов</w:t>
            </w:r>
          </w:p>
        </w:tc>
      </w:tr>
      <w:tr w:rsidR="00ED6F1A" w:rsidRPr="00ED6F1A" w:rsidTr="00ED6F1A">
        <w:trPr>
          <w:trHeight w:val="315"/>
        </w:trPr>
        <w:tc>
          <w:tcPr>
            <w:tcW w:w="9540" w:type="dxa"/>
            <w:gridSpan w:val="3"/>
            <w:tcBorders>
              <w:top w:val="nil"/>
              <w:left w:val="nil"/>
              <w:bottom w:val="nil"/>
              <w:right w:val="nil"/>
            </w:tcBorders>
            <w:shd w:val="clear" w:color="000000" w:fill="FFFFFF"/>
            <w:vAlign w:val="bottom"/>
          </w:tcPr>
          <w:p w:rsidR="00ED6F1A" w:rsidRPr="00ED6F1A" w:rsidRDefault="00ED6F1A" w:rsidP="00ED6F1A">
            <w:pPr>
              <w:jc w:val="right"/>
              <w:rPr>
                <w:color w:val="000000"/>
                <w:sz w:val="16"/>
                <w:szCs w:val="16"/>
              </w:rPr>
            </w:pPr>
            <w:r w:rsidRPr="00ED6F1A">
              <w:rPr>
                <w:color w:val="000000"/>
                <w:sz w:val="16"/>
                <w:szCs w:val="16"/>
              </w:rPr>
              <w:t xml:space="preserve">                                                                                            от 30.03.2018г. №216</w:t>
            </w:r>
          </w:p>
        </w:tc>
      </w:tr>
      <w:tr w:rsidR="00ED6F1A" w:rsidRPr="00ED6F1A" w:rsidTr="00ED6F1A">
        <w:trPr>
          <w:trHeight w:val="675"/>
        </w:trPr>
        <w:tc>
          <w:tcPr>
            <w:tcW w:w="9540" w:type="dxa"/>
            <w:gridSpan w:val="3"/>
            <w:tcBorders>
              <w:top w:val="nil"/>
              <w:left w:val="nil"/>
              <w:bottom w:val="nil"/>
              <w:right w:val="nil"/>
            </w:tcBorders>
            <w:shd w:val="clear" w:color="000000" w:fill="FFFFFF"/>
            <w:vAlign w:val="bottom"/>
          </w:tcPr>
          <w:p w:rsidR="00ED6F1A" w:rsidRPr="00ED6F1A" w:rsidRDefault="00ED6F1A" w:rsidP="00ED6F1A">
            <w:pPr>
              <w:jc w:val="center"/>
              <w:rPr>
                <w:b/>
                <w:bCs/>
                <w:color w:val="000000"/>
                <w:sz w:val="16"/>
                <w:szCs w:val="16"/>
              </w:rPr>
            </w:pPr>
            <w:r w:rsidRPr="00ED6F1A">
              <w:rPr>
                <w:b/>
                <w:bCs/>
                <w:color w:val="000000"/>
                <w:sz w:val="16"/>
                <w:szCs w:val="16"/>
              </w:rPr>
              <w:t xml:space="preserve">       ОБЪЁМ ПОСТУПЛЕНИЙ ДОХОДОВ В БЮДЖЕТ ОСТРОВСКОГО МУНИЦИПАЛЬНОГО РАЙОНА НА 2018г.</w:t>
            </w:r>
          </w:p>
        </w:tc>
      </w:tr>
      <w:tr w:rsidR="00ED6F1A" w:rsidRPr="00ED6F1A" w:rsidTr="00ED6F1A">
        <w:trPr>
          <w:trHeight w:val="570"/>
        </w:trPr>
        <w:tc>
          <w:tcPr>
            <w:tcW w:w="3100" w:type="dxa"/>
            <w:tcBorders>
              <w:top w:val="single" w:sz="4" w:space="0" w:color="auto"/>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b/>
                <w:bCs/>
                <w:color w:val="000000"/>
                <w:sz w:val="16"/>
                <w:szCs w:val="16"/>
              </w:rPr>
            </w:pPr>
            <w:r w:rsidRPr="00ED6F1A">
              <w:rPr>
                <w:b/>
                <w:bCs/>
                <w:color w:val="000000"/>
                <w:sz w:val="16"/>
                <w:szCs w:val="16"/>
              </w:rPr>
              <w:t>Коды бюджетной классификации</w:t>
            </w:r>
          </w:p>
        </w:tc>
        <w:tc>
          <w:tcPr>
            <w:tcW w:w="5200" w:type="dxa"/>
            <w:tcBorders>
              <w:top w:val="single" w:sz="4" w:space="0" w:color="auto"/>
              <w:left w:val="nil"/>
              <w:bottom w:val="single" w:sz="4" w:space="0" w:color="auto"/>
              <w:right w:val="single" w:sz="4" w:space="0" w:color="auto"/>
            </w:tcBorders>
            <w:shd w:val="clear" w:color="auto" w:fill="auto"/>
          </w:tcPr>
          <w:p w:rsidR="00ED6F1A" w:rsidRPr="00ED6F1A" w:rsidRDefault="00ED6F1A" w:rsidP="00ED6F1A">
            <w:pPr>
              <w:jc w:val="center"/>
              <w:rPr>
                <w:b/>
                <w:bCs/>
                <w:color w:val="000000"/>
                <w:sz w:val="16"/>
                <w:szCs w:val="16"/>
              </w:rPr>
            </w:pPr>
            <w:r w:rsidRPr="00ED6F1A">
              <w:rPr>
                <w:b/>
                <w:bCs/>
                <w:color w:val="000000"/>
                <w:sz w:val="16"/>
                <w:szCs w:val="16"/>
              </w:rPr>
              <w:t>Наименование кодов экономической классификации доходов</w:t>
            </w:r>
          </w:p>
        </w:tc>
        <w:tc>
          <w:tcPr>
            <w:tcW w:w="1240" w:type="dxa"/>
            <w:tcBorders>
              <w:top w:val="single" w:sz="4" w:space="0" w:color="auto"/>
              <w:left w:val="nil"/>
              <w:bottom w:val="single" w:sz="4" w:space="0" w:color="auto"/>
              <w:right w:val="single" w:sz="4" w:space="0" w:color="auto"/>
            </w:tcBorders>
            <w:shd w:val="clear" w:color="auto" w:fill="auto"/>
            <w:vAlign w:val="center"/>
          </w:tcPr>
          <w:p w:rsidR="00ED6F1A" w:rsidRPr="00ED6F1A" w:rsidRDefault="00ED6F1A" w:rsidP="00ED6F1A">
            <w:pPr>
              <w:jc w:val="center"/>
              <w:rPr>
                <w:b/>
                <w:bCs/>
                <w:color w:val="000000"/>
                <w:sz w:val="16"/>
                <w:szCs w:val="16"/>
              </w:rPr>
            </w:pPr>
            <w:r w:rsidRPr="00ED6F1A">
              <w:rPr>
                <w:b/>
                <w:bCs/>
                <w:color w:val="000000"/>
                <w:sz w:val="16"/>
                <w:szCs w:val="16"/>
              </w:rPr>
              <w:t>Сумма (</w:t>
            </w:r>
            <w:proofErr w:type="spellStart"/>
            <w:r w:rsidRPr="00ED6F1A">
              <w:rPr>
                <w:b/>
                <w:bCs/>
                <w:color w:val="000000"/>
                <w:sz w:val="16"/>
                <w:szCs w:val="16"/>
              </w:rPr>
              <w:t>тыс</w:t>
            </w:r>
            <w:proofErr w:type="gramStart"/>
            <w:r w:rsidRPr="00ED6F1A">
              <w:rPr>
                <w:b/>
                <w:bCs/>
                <w:color w:val="000000"/>
                <w:sz w:val="16"/>
                <w:szCs w:val="16"/>
              </w:rPr>
              <w:t>.р</w:t>
            </w:r>
            <w:proofErr w:type="gramEnd"/>
            <w:r w:rsidRPr="00ED6F1A">
              <w:rPr>
                <w:b/>
                <w:bCs/>
                <w:color w:val="000000"/>
                <w:sz w:val="16"/>
                <w:szCs w:val="16"/>
              </w:rPr>
              <w:t>уб</w:t>
            </w:r>
            <w:proofErr w:type="spellEnd"/>
            <w:r w:rsidRPr="00ED6F1A">
              <w:rPr>
                <w:b/>
                <w:bCs/>
                <w:color w:val="000000"/>
                <w:sz w:val="16"/>
                <w:szCs w:val="16"/>
              </w:rPr>
              <w:t>)</w:t>
            </w:r>
          </w:p>
        </w:tc>
      </w:tr>
      <w:tr w:rsidR="00ED6F1A" w:rsidRPr="00ED6F1A" w:rsidTr="00ED6F1A">
        <w:trPr>
          <w:trHeight w:val="27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b/>
                <w:bCs/>
                <w:color w:val="000000"/>
                <w:sz w:val="16"/>
                <w:szCs w:val="16"/>
              </w:rPr>
            </w:pPr>
            <w:r w:rsidRPr="00ED6F1A">
              <w:rPr>
                <w:b/>
                <w:bCs/>
                <w:color w:val="000000"/>
                <w:sz w:val="16"/>
                <w:szCs w:val="16"/>
              </w:rPr>
              <w:t>1  00  00000  00  0000  000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b/>
                <w:bCs/>
                <w:color w:val="000000"/>
                <w:sz w:val="16"/>
                <w:szCs w:val="16"/>
              </w:rPr>
            </w:pPr>
            <w:r w:rsidRPr="00ED6F1A">
              <w:rPr>
                <w:b/>
                <w:bCs/>
                <w:color w:val="000000"/>
                <w:sz w:val="16"/>
                <w:szCs w:val="16"/>
              </w:rPr>
              <w:t>НАЛОГОВЫЕ И НЕНАЛОГОВЫЕ ДОХОДЫ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b/>
                <w:bCs/>
                <w:color w:val="000000"/>
                <w:sz w:val="16"/>
                <w:szCs w:val="16"/>
              </w:rPr>
            </w:pPr>
            <w:r w:rsidRPr="00ED6F1A">
              <w:rPr>
                <w:b/>
                <w:bCs/>
                <w:color w:val="000000"/>
                <w:sz w:val="16"/>
                <w:szCs w:val="16"/>
              </w:rPr>
              <w:t>39199,00</w:t>
            </w:r>
          </w:p>
        </w:tc>
      </w:tr>
      <w:tr w:rsidR="00ED6F1A" w:rsidRPr="00ED6F1A" w:rsidTr="00ED6F1A">
        <w:trPr>
          <w:trHeight w:val="208"/>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1  01  00000  00  0000  000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НАЛОГИ НА ПРИБЫЛЬ, ДОХОДЫ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14560,00</w:t>
            </w:r>
          </w:p>
        </w:tc>
      </w:tr>
      <w:tr w:rsidR="00ED6F1A" w:rsidRPr="00ED6F1A" w:rsidTr="00ED6F1A">
        <w:trPr>
          <w:trHeight w:val="22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1  01  02000  01  0000  110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rPr>
                <w:color w:val="000000"/>
                <w:sz w:val="16"/>
                <w:szCs w:val="16"/>
              </w:rPr>
            </w:pPr>
            <w:r w:rsidRPr="00ED6F1A">
              <w:rPr>
                <w:color w:val="000000"/>
                <w:sz w:val="16"/>
                <w:szCs w:val="16"/>
              </w:rPr>
              <w:t>Налог на доходы физических лиц</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14560,00</w:t>
            </w:r>
          </w:p>
        </w:tc>
      </w:tr>
      <w:tr w:rsidR="00ED6F1A" w:rsidRPr="00ED6F1A" w:rsidTr="00ED6F1A">
        <w:trPr>
          <w:trHeight w:val="152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1  01  02010  01  0000 110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14487,20</w:t>
            </w:r>
          </w:p>
        </w:tc>
      </w:tr>
      <w:tr w:rsidR="00ED6F1A" w:rsidRPr="00ED6F1A" w:rsidTr="00ED6F1A">
        <w:trPr>
          <w:trHeight w:val="2264"/>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1  01  02020  01 0000  110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30,60</w:t>
            </w:r>
          </w:p>
        </w:tc>
      </w:tr>
      <w:tr w:rsidR="00ED6F1A" w:rsidRPr="00ED6F1A" w:rsidTr="00ED6F1A">
        <w:trPr>
          <w:trHeight w:val="96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1  01  02030  01 0000  110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36,40</w:t>
            </w:r>
          </w:p>
        </w:tc>
      </w:tr>
      <w:tr w:rsidR="00ED6F1A" w:rsidRPr="00ED6F1A" w:rsidTr="00ED6F1A">
        <w:trPr>
          <w:trHeight w:val="1772"/>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1  01  02040  01  0000  110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5,80</w:t>
            </w:r>
          </w:p>
        </w:tc>
      </w:tr>
      <w:tr w:rsidR="00ED6F1A" w:rsidRPr="00ED6F1A" w:rsidTr="00ED6F1A">
        <w:trPr>
          <w:trHeight w:val="72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1  03  00000  00  0000  000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НАЛОГИ НА ТОВАРЫ (РАБОТЫ, УСЛУГИ), РЕАЛИЗУЕМЫЕ НА ТЕРРИТОРИИ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2750,00</w:t>
            </w:r>
          </w:p>
        </w:tc>
      </w:tr>
      <w:tr w:rsidR="00ED6F1A" w:rsidRPr="00ED6F1A" w:rsidTr="00ED6F1A">
        <w:trPr>
          <w:trHeight w:val="61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1  03  02000  01  0000  110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Акцизы по подакцизным товарам (продукции), производимым на территории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2750,00</w:t>
            </w:r>
          </w:p>
        </w:tc>
      </w:tr>
      <w:tr w:rsidR="00ED6F1A" w:rsidRPr="00ED6F1A" w:rsidTr="00ED6F1A">
        <w:trPr>
          <w:trHeight w:val="1437"/>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1  03  02230  01  0000  110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940,50</w:t>
            </w:r>
          </w:p>
        </w:tc>
      </w:tr>
      <w:tr w:rsidR="00ED6F1A" w:rsidRPr="00ED6F1A" w:rsidTr="00ED6F1A">
        <w:trPr>
          <w:trHeight w:val="169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1  03  02240  01  0000  110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уплаты акцизов на моторные масла для дизельных и (или) карбюраторных (</w:t>
            </w:r>
            <w:proofErr w:type="spellStart"/>
            <w:r w:rsidRPr="00ED6F1A">
              <w:rPr>
                <w:color w:val="000000"/>
                <w:sz w:val="16"/>
                <w:szCs w:val="16"/>
              </w:rPr>
              <w:t>инжекторных</w:t>
            </w:r>
            <w:proofErr w:type="spellEnd"/>
            <w:r w:rsidRPr="00ED6F1A">
              <w:rPr>
                <w:color w:val="000000"/>
                <w:sz w:val="16"/>
                <w:szCs w:val="16"/>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13,75</w:t>
            </w:r>
          </w:p>
        </w:tc>
      </w:tr>
      <w:tr w:rsidR="00ED6F1A" w:rsidRPr="00ED6F1A" w:rsidTr="00ED6F1A">
        <w:trPr>
          <w:trHeight w:val="1549"/>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lastRenderedPageBreak/>
              <w:t>1  03  02250  01  0000  110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1936,00</w:t>
            </w:r>
          </w:p>
        </w:tc>
      </w:tr>
      <w:tr w:rsidR="00ED6F1A" w:rsidRPr="00ED6F1A" w:rsidTr="00ED6F1A">
        <w:trPr>
          <w:trHeight w:val="155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1  03  02260  01  0000  110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-140,25</w:t>
            </w:r>
          </w:p>
        </w:tc>
      </w:tr>
      <w:tr w:rsidR="00ED6F1A" w:rsidRPr="00ED6F1A" w:rsidTr="00ED6F1A">
        <w:trPr>
          <w:trHeight w:val="146"/>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НАЛОГИ НА СОВОКУПНЫЙ ДОХОД</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10050,20</w:t>
            </w:r>
          </w:p>
        </w:tc>
      </w:tr>
      <w:tr w:rsidR="00ED6F1A" w:rsidRPr="00ED6F1A" w:rsidTr="00ED6F1A">
        <w:trPr>
          <w:trHeight w:val="43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1  05  01000  00  0000  110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взимаемый в связи с применением упрощенной системы налогообложения</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4600,00</w:t>
            </w:r>
          </w:p>
        </w:tc>
      </w:tr>
      <w:tr w:rsidR="00ED6F1A" w:rsidRPr="00ED6F1A" w:rsidTr="00ED6F1A">
        <w:trPr>
          <w:trHeight w:val="78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1  05  01010  01  0000  110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взимаемый с налогоплательщиков, выбравших в качестве объекта налогообложения доходы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2879,60</w:t>
            </w:r>
          </w:p>
        </w:tc>
      </w:tr>
      <w:tr w:rsidR="00ED6F1A" w:rsidRPr="00ED6F1A" w:rsidTr="00ED6F1A">
        <w:trPr>
          <w:trHeight w:val="63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1  05  01011  01 0000 110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взимаемый с налогоплательщиков, выбравших в качестве объекта налогообложения доходы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2879,60</w:t>
            </w:r>
          </w:p>
        </w:tc>
      </w:tr>
      <w:tr w:rsidR="00ED6F1A" w:rsidRPr="00ED6F1A" w:rsidTr="00ED6F1A">
        <w:trPr>
          <w:trHeight w:val="77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1  05  01020  01  0000  110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1628,40</w:t>
            </w:r>
          </w:p>
        </w:tc>
      </w:tr>
      <w:tr w:rsidR="00ED6F1A" w:rsidRPr="00ED6F1A" w:rsidTr="00ED6F1A">
        <w:trPr>
          <w:trHeight w:val="1267"/>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1  05  01021  01  0000 110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 (в том числе минимальный налог, зачисляемый в бюджеты субъектов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1628,40</w:t>
            </w:r>
          </w:p>
        </w:tc>
      </w:tr>
      <w:tr w:rsidR="00ED6F1A" w:rsidRPr="00ED6F1A" w:rsidTr="00ED6F1A">
        <w:trPr>
          <w:trHeight w:val="691"/>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1  05  01050  01  0000 110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Минимальный налог, зачисляемый в бюджеты субъектов Российской Федерации (за налоговые периоды, истекшие до 1 января 2016 года)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92,00</w:t>
            </w:r>
          </w:p>
        </w:tc>
      </w:tr>
      <w:tr w:rsidR="00ED6F1A" w:rsidRPr="00ED6F1A" w:rsidTr="00ED6F1A">
        <w:trPr>
          <w:trHeight w:val="50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1  05  02000  02  0000  110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Единый налог на вмененный доход для отдельных видов деятельности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5300,00</w:t>
            </w:r>
          </w:p>
        </w:tc>
      </w:tr>
      <w:tr w:rsidR="00ED6F1A" w:rsidRPr="00ED6F1A" w:rsidTr="00ED6F1A">
        <w:trPr>
          <w:trHeight w:val="411"/>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1  05  02010  02  0000  110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Единый налог на вмененный доход для отдельных видов деятельности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5300,00</w:t>
            </w:r>
          </w:p>
        </w:tc>
      </w:tr>
      <w:tr w:rsidR="00ED6F1A" w:rsidRPr="00ED6F1A" w:rsidTr="00ED6F1A">
        <w:trPr>
          <w:trHeight w:val="164"/>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1  05  03000  01  0000  110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Единый сельскохозяйственный налог</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91,20</w:t>
            </w:r>
          </w:p>
        </w:tc>
      </w:tr>
      <w:tr w:rsidR="00ED6F1A" w:rsidRPr="00ED6F1A" w:rsidTr="00ED6F1A">
        <w:trPr>
          <w:trHeight w:val="19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1  05  03010  01  0000  110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Единый сельскохозяйственный налог</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91,20</w:t>
            </w:r>
          </w:p>
        </w:tc>
      </w:tr>
      <w:tr w:rsidR="00ED6F1A" w:rsidRPr="00ED6F1A" w:rsidTr="00ED6F1A">
        <w:trPr>
          <w:trHeight w:val="35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1  05  04000  02  0000  110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взимаемый в связи с применением патентной системы налогообложения</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59,00</w:t>
            </w:r>
          </w:p>
        </w:tc>
      </w:tr>
      <w:tr w:rsidR="00ED6F1A" w:rsidRPr="00ED6F1A" w:rsidTr="00ED6F1A">
        <w:trPr>
          <w:trHeight w:val="689"/>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1  05  04020  02  0000  110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Налог, взимаемый в связи с применением патентной системы налогообложения, зачисляемый в бюджеты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59,00</w:t>
            </w:r>
          </w:p>
        </w:tc>
      </w:tr>
      <w:tr w:rsidR="00ED6F1A" w:rsidRPr="00ED6F1A" w:rsidTr="00ED6F1A">
        <w:trPr>
          <w:trHeight w:val="20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1  08  00000  00  0000  000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ГОСУДАРСТВЕННАЯ ПОШЛИНА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800,00</w:t>
            </w:r>
          </w:p>
        </w:tc>
      </w:tr>
      <w:tr w:rsidR="00ED6F1A" w:rsidRPr="00ED6F1A" w:rsidTr="00ED6F1A">
        <w:trPr>
          <w:trHeight w:val="789"/>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1  08  03000  01  0000  110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Государственная пошлина по делам, рассматриваемым в судах общей юрисдикции, мировыми судьями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800,00</w:t>
            </w:r>
          </w:p>
        </w:tc>
      </w:tr>
      <w:tr w:rsidR="00ED6F1A" w:rsidRPr="00ED6F1A" w:rsidTr="00ED6F1A">
        <w:trPr>
          <w:trHeight w:val="984"/>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1  08  03010  01 0000 110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800,00</w:t>
            </w:r>
          </w:p>
        </w:tc>
      </w:tr>
      <w:tr w:rsidR="00ED6F1A" w:rsidRPr="00ED6F1A" w:rsidTr="00ED6F1A">
        <w:trPr>
          <w:trHeight w:val="67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1  11  00000  00  0000  000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ДОХОДЫ ОТ ИСПОЛЬЗОВАНИЯ ИМУЩЕСТВА, НАХОДЯЩЕГОСЯ В ГОСУДАРСТВЕННОЙ И МУНИЦИПАЛЬНОЙ СОБСТВЕННОСТИ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2065,00</w:t>
            </w:r>
          </w:p>
        </w:tc>
      </w:tr>
      <w:tr w:rsidR="00ED6F1A" w:rsidRPr="00ED6F1A" w:rsidTr="00ED6F1A">
        <w:trPr>
          <w:trHeight w:val="169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1  11  05000  00  0000  120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1950,00</w:t>
            </w:r>
          </w:p>
        </w:tc>
      </w:tr>
      <w:tr w:rsidR="00ED6F1A" w:rsidRPr="00ED6F1A" w:rsidTr="00ED6F1A">
        <w:trPr>
          <w:trHeight w:val="1276"/>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lastRenderedPageBreak/>
              <w:t>1  11  05010  00  0000  120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1700,00</w:t>
            </w:r>
          </w:p>
        </w:tc>
      </w:tr>
      <w:tr w:rsidR="00ED6F1A" w:rsidRPr="00ED6F1A" w:rsidTr="00ED6F1A">
        <w:trPr>
          <w:trHeight w:val="1761"/>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1  11  05013  05  0000  120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1700,00</w:t>
            </w:r>
          </w:p>
        </w:tc>
      </w:tr>
      <w:tr w:rsidR="00ED6F1A" w:rsidRPr="00ED6F1A" w:rsidTr="00ED6F1A">
        <w:trPr>
          <w:trHeight w:val="1531"/>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1  11  05030  00  0000  120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80,00</w:t>
            </w:r>
          </w:p>
        </w:tc>
      </w:tr>
      <w:tr w:rsidR="00ED6F1A" w:rsidRPr="00ED6F1A" w:rsidTr="00ED6F1A">
        <w:trPr>
          <w:trHeight w:val="150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1  11  05035  05  0000  120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80,00</w:t>
            </w:r>
          </w:p>
        </w:tc>
      </w:tr>
      <w:tr w:rsidR="00ED6F1A" w:rsidRPr="00ED6F1A" w:rsidTr="00ED6F1A">
        <w:trPr>
          <w:trHeight w:val="724"/>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1  11  05070  00  0000  120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сдачи в аренду имущества, составляющего государственную (муниципальную) казну (за исключением земельных участков)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170,00</w:t>
            </w:r>
          </w:p>
        </w:tc>
      </w:tr>
      <w:tr w:rsidR="00ED6F1A" w:rsidRPr="00ED6F1A" w:rsidTr="00ED6F1A">
        <w:trPr>
          <w:trHeight w:val="66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1  11  05075  05  0000  120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Доходы от сдачи в аренду имущества, составляющего казну муниципальных районов (за исключением земельных участков)  </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170,00</w:t>
            </w:r>
          </w:p>
        </w:tc>
      </w:tr>
      <w:tr w:rsidR="00ED6F1A" w:rsidRPr="00ED6F1A" w:rsidTr="00ED6F1A">
        <w:trPr>
          <w:trHeight w:val="1469"/>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1  11  09000  00  0000  120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115,00</w:t>
            </w:r>
          </w:p>
        </w:tc>
      </w:tr>
      <w:tr w:rsidR="00ED6F1A" w:rsidRPr="00ED6F1A" w:rsidTr="00ED6F1A">
        <w:trPr>
          <w:trHeight w:val="1491"/>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1  11  09040  00  0000  120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115,00</w:t>
            </w:r>
          </w:p>
        </w:tc>
      </w:tr>
      <w:tr w:rsidR="00ED6F1A" w:rsidRPr="00ED6F1A" w:rsidTr="00ED6F1A">
        <w:trPr>
          <w:trHeight w:val="1528"/>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1  11  09045  05  0000  120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115,00</w:t>
            </w:r>
          </w:p>
        </w:tc>
      </w:tr>
      <w:tr w:rsidR="00ED6F1A" w:rsidRPr="00ED6F1A" w:rsidTr="00ED6F1A">
        <w:trPr>
          <w:trHeight w:val="41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1  12  00000  00  0000  000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ПЛАТЕЖИ ПРИ ПОЛЬЗОВАНИИ ПРИРОДНЫМИ РЕСУРСАМИ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50,00</w:t>
            </w:r>
          </w:p>
        </w:tc>
      </w:tr>
      <w:tr w:rsidR="00ED6F1A" w:rsidRPr="00ED6F1A" w:rsidTr="00ED6F1A">
        <w:trPr>
          <w:trHeight w:val="41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1  12  01000  01  0000  000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Плата за негативное воздействие на окружающую среду</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50,00</w:t>
            </w:r>
          </w:p>
        </w:tc>
      </w:tr>
      <w:tr w:rsidR="00ED6F1A" w:rsidRPr="00ED6F1A" w:rsidTr="00ED6F1A">
        <w:trPr>
          <w:trHeight w:val="478"/>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1  12  01010  01  0000  120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Плата за выбросы загрязняющих веществ в атмосферный воздух стационарными объектами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21,60</w:t>
            </w:r>
          </w:p>
        </w:tc>
      </w:tr>
      <w:tr w:rsidR="00ED6F1A" w:rsidRPr="00ED6F1A" w:rsidTr="00ED6F1A">
        <w:trPr>
          <w:trHeight w:val="528"/>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1  12  01020  01  0000  120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Плата за выбросы загрязняющих веществ в атмосферный воздух передвижными объектами </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0,25</w:t>
            </w:r>
          </w:p>
        </w:tc>
      </w:tr>
      <w:tr w:rsidR="00ED6F1A" w:rsidRPr="00ED6F1A" w:rsidTr="00ED6F1A">
        <w:trPr>
          <w:trHeight w:val="407"/>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1  12  01030  01  0000  120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Плата за выбросы загрязняющих веществ в водные объекты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3,15</w:t>
            </w:r>
          </w:p>
        </w:tc>
      </w:tr>
      <w:tr w:rsidR="00ED6F1A" w:rsidRPr="00ED6F1A" w:rsidTr="00ED6F1A">
        <w:trPr>
          <w:trHeight w:val="471"/>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1  12  01040  01  0000  120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Плата за размещение отходов производства и потребления</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25,00</w:t>
            </w:r>
          </w:p>
        </w:tc>
      </w:tr>
      <w:tr w:rsidR="00ED6F1A" w:rsidRPr="00ED6F1A" w:rsidTr="00ED6F1A">
        <w:trPr>
          <w:trHeight w:val="66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lastRenderedPageBreak/>
              <w:t>1  13  00000  00  0000  000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ДОХОДЫ ОТ ОКАЗАНИЯ ПЛАТНЫХ УСЛУГ (РАБОТ) И КОМПЕНСАЦИИ ЗАТРАТ ГОСУДАРСТВА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6903,80</w:t>
            </w:r>
          </w:p>
        </w:tc>
      </w:tr>
      <w:tr w:rsidR="00ED6F1A" w:rsidRPr="00ED6F1A" w:rsidTr="00ED6F1A">
        <w:trPr>
          <w:trHeight w:val="16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1  13  01000  00  0000  130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оказания платных услуг (работ)</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5270,00</w:t>
            </w:r>
          </w:p>
        </w:tc>
      </w:tr>
      <w:tr w:rsidR="00ED6F1A" w:rsidRPr="00ED6F1A" w:rsidTr="00ED6F1A">
        <w:trPr>
          <w:trHeight w:val="154"/>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1  13  01990  00  0000  130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Прочие доходы от оказания платных услуг (работ)</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5270,00</w:t>
            </w:r>
          </w:p>
        </w:tc>
      </w:tr>
      <w:tr w:rsidR="00ED6F1A" w:rsidRPr="00ED6F1A" w:rsidTr="00ED6F1A">
        <w:trPr>
          <w:trHeight w:val="68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1  13  01995  05  0000  130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Прочие доходы от оказания платных услуг (работ) получателями средств бюджетов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5270,00</w:t>
            </w:r>
          </w:p>
        </w:tc>
      </w:tr>
      <w:tr w:rsidR="00ED6F1A" w:rsidRPr="00ED6F1A" w:rsidTr="00ED6F1A">
        <w:trPr>
          <w:trHeight w:val="296"/>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1  13  02000  00  0000  130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компенсации затрат государства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1633,80</w:t>
            </w:r>
          </w:p>
        </w:tc>
      </w:tr>
      <w:tr w:rsidR="00ED6F1A" w:rsidRPr="00ED6F1A" w:rsidTr="00ED6F1A">
        <w:trPr>
          <w:trHeight w:val="71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1  13  02060  00  0000  130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поступающие в порядке возмещения расходов, понесенных в связи с эксплуатацией имущества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1633,80</w:t>
            </w:r>
          </w:p>
        </w:tc>
      </w:tr>
      <w:tr w:rsidR="00ED6F1A" w:rsidRPr="00ED6F1A" w:rsidTr="00ED6F1A">
        <w:trPr>
          <w:trHeight w:val="779"/>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1  13  02065  05  0000  130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поступающие в порядке возмещения расходов, понесенных в связи с эксплуатацией  имущества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1633,80</w:t>
            </w:r>
          </w:p>
        </w:tc>
      </w:tr>
      <w:tr w:rsidR="00ED6F1A" w:rsidRPr="00ED6F1A" w:rsidTr="00ED6F1A">
        <w:trPr>
          <w:trHeight w:val="421"/>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1  14  00000  00  0000  000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ДОХОДЫ ОТ ПРОДАЖИ МАТЕРИАЛЬНЫХ И НЕМАТЕРИАЛЬНЫХ АКТИВОВ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520,00</w:t>
            </w:r>
          </w:p>
        </w:tc>
      </w:tr>
      <w:tr w:rsidR="00ED6F1A" w:rsidRPr="00ED6F1A" w:rsidTr="00ED6F1A">
        <w:trPr>
          <w:trHeight w:val="145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1  14  02000  00  0000  000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20,00</w:t>
            </w:r>
          </w:p>
        </w:tc>
      </w:tr>
      <w:tr w:rsidR="00ED6F1A" w:rsidRPr="00ED6F1A" w:rsidTr="00ED6F1A">
        <w:trPr>
          <w:trHeight w:val="192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1  14  02050  05  0000  410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w:t>
            </w:r>
            <w:proofErr w:type="gramStart"/>
            <w:r w:rsidRPr="00ED6F1A">
              <w:rPr>
                <w:color w:val="000000"/>
                <w:sz w:val="16"/>
                <w:szCs w:val="16"/>
              </w:rPr>
              <w:t>,в</w:t>
            </w:r>
            <w:proofErr w:type="gramEnd"/>
            <w:r w:rsidRPr="00ED6F1A">
              <w:rPr>
                <w:color w:val="000000"/>
                <w:sz w:val="16"/>
                <w:szCs w:val="16"/>
              </w:rPr>
              <w:t xml:space="preserve"> части реализации основных средств по указанному имуществу</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20,00</w:t>
            </w:r>
          </w:p>
        </w:tc>
      </w:tr>
      <w:tr w:rsidR="00ED6F1A" w:rsidRPr="00ED6F1A" w:rsidTr="00ED6F1A">
        <w:trPr>
          <w:trHeight w:val="1868"/>
        </w:trPr>
        <w:tc>
          <w:tcPr>
            <w:tcW w:w="3100" w:type="dxa"/>
            <w:tcBorders>
              <w:top w:val="nil"/>
              <w:left w:val="single" w:sz="4" w:space="0" w:color="auto"/>
              <w:bottom w:val="nil"/>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1  14  02053  05  0000  410</w:t>
            </w:r>
          </w:p>
        </w:tc>
        <w:tc>
          <w:tcPr>
            <w:tcW w:w="5200" w:type="dxa"/>
            <w:tcBorders>
              <w:top w:val="nil"/>
              <w:left w:val="nil"/>
              <w:bottom w:val="nil"/>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0,00</w:t>
            </w:r>
          </w:p>
        </w:tc>
      </w:tr>
      <w:tr w:rsidR="00ED6F1A" w:rsidRPr="00ED6F1A" w:rsidTr="00ED6F1A">
        <w:trPr>
          <w:trHeight w:val="1974"/>
        </w:trPr>
        <w:tc>
          <w:tcPr>
            <w:tcW w:w="3100" w:type="dxa"/>
            <w:tcBorders>
              <w:top w:val="single" w:sz="4" w:space="0" w:color="auto"/>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1  14  02053  05  0000  440</w:t>
            </w:r>
          </w:p>
        </w:tc>
        <w:tc>
          <w:tcPr>
            <w:tcW w:w="5200" w:type="dxa"/>
            <w:tcBorders>
              <w:top w:val="single" w:sz="4" w:space="0" w:color="auto"/>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20,00</w:t>
            </w:r>
          </w:p>
        </w:tc>
      </w:tr>
      <w:tr w:rsidR="00ED6F1A" w:rsidRPr="00ED6F1A" w:rsidTr="00ED6F1A">
        <w:trPr>
          <w:trHeight w:val="65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1  14  06000  00  0000  430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Доходы от продажи земельных участков, находящихся в государственной и муниципальной собственности </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500,00</w:t>
            </w:r>
          </w:p>
        </w:tc>
      </w:tr>
      <w:tr w:rsidR="00ED6F1A" w:rsidRPr="00ED6F1A" w:rsidTr="00ED6F1A">
        <w:trPr>
          <w:trHeight w:val="736"/>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1  14  06010  00  0000  430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продажи земельных участков,  государственная собственность на которые не разграничена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500,00</w:t>
            </w:r>
          </w:p>
        </w:tc>
      </w:tr>
      <w:tr w:rsidR="00ED6F1A" w:rsidRPr="00ED6F1A" w:rsidTr="00ED6F1A">
        <w:trPr>
          <w:trHeight w:val="123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1  14  06013  05  0000  430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500,00</w:t>
            </w:r>
          </w:p>
        </w:tc>
      </w:tr>
      <w:tr w:rsidR="00ED6F1A" w:rsidRPr="00ED6F1A" w:rsidTr="00ED6F1A">
        <w:trPr>
          <w:trHeight w:val="95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1  14  06020  00  0000  430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0,00</w:t>
            </w:r>
          </w:p>
        </w:tc>
      </w:tr>
      <w:tr w:rsidR="00ED6F1A" w:rsidRPr="00ED6F1A" w:rsidTr="00ED6F1A">
        <w:trPr>
          <w:trHeight w:val="1206"/>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lastRenderedPageBreak/>
              <w:t>1  14  06025  05  0000  430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0,00</w:t>
            </w:r>
          </w:p>
        </w:tc>
      </w:tr>
      <w:tr w:rsidR="00ED6F1A" w:rsidRPr="00ED6F1A" w:rsidTr="00ED6F1A">
        <w:trPr>
          <w:trHeight w:val="218"/>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1  16  00000  00  0000  000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ШТРАФЫ, САНКЦИИ, ВОЗМЕЩЕНИЕ УЩЕРБА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1500,00</w:t>
            </w:r>
          </w:p>
        </w:tc>
      </w:tr>
      <w:tr w:rsidR="00ED6F1A" w:rsidRPr="00ED6F1A" w:rsidTr="00ED6F1A">
        <w:trPr>
          <w:trHeight w:val="392"/>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1  16  03000  00  0000  140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Денежные взыскания (штрафы) за  нарушение законодательства о налогах и сборах.  </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30,00</w:t>
            </w:r>
          </w:p>
        </w:tc>
      </w:tr>
      <w:tr w:rsidR="00ED6F1A" w:rsidRPr="00ED6F1A" w:rsidTr="00ED6F1A">
        <w:trPr>
          <w:trHeight w:val="1419"/>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1  16  03010  01  0000  140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Денежные взыскания (штрафы) за нарушение законодательства о налогах и сборах, предусмотренные статьями 116, 119</w:t>
            </w:r>
            <w:r w:rsidRPr="00ED6F1A">
              <w:rPr>
                <w:color w:val="000000"/>
                <w:sz w:val="16"/>
                <w:szCs w:val="16"/>
                <w:vertAlign w:val="superscript"/>
              </w:rPr>
              <w:t>1</w:t>
            </w:r>
            <w:r w:rsidRPr="00ED6F1A">
              <w:rPr>
                <w:color w:val="000000"/>
                <w:sz w:val="16"/>
                <w:szCs w:val="16"/>
              </w:rPr>
              <w:t>, 119</w:t>
            </w:r>
            <w:r w:rsidRPr="00ED6F1A">
              <w:rPr>
                <w:color w:val="000000"/>
                <w:sz w:val="16"/>
                <w:szCs w:val="16"/>
                <w:vertAlign w:val="superscript"/>
              </w:rPr>
              <w:t>2</w:t>
            </w:r>
            <w:r w:rsidRPr="00ED6F1A">
              <w:rPr>
                <w:color w:val="000000"/>
                <w:sz w:val="16"/>
                <w:szCs w:val="16"/>
              </w:rPr>
              <w:t>, пунктами 1 и 2 статьи 120, статьями 125, 126, 126</w:t>
            </w:r>
            <w:r w:rsidRPr="00ED6F1A">
              <w:rPr>
                <w:color w:val="000000"/>
                <w:sz w:val="16"/>
                <w:szCs w:val="16"/>
                <w:vertAlign w:val="superscript"/>
              </w:rPr>
              <w:t>1</w:t>
            </w:r>
            <w:r w:rsidRPr="00ED6F1A">
              <w:rPr>
                <w:color w:val="000000"/>
                <w:sz w:val="16"/>
                <w:szCs w:val="16"/>
              </w:rPr>
              <w:t>, 128, 129, 129</w:t>
            </w:r>
            <w:r w:rsidRPr="00ED6F1A">
              <w:rPr>
                <w:color w:val="000000"/>
                <w:sz w:val="16"/>
                <w:szCs w:val="16"/>
                <w:vertAlign w:val="superscript"/>
              </w:rPr>
              <w:t>1</w:t>
            </w:r>
            <w:r w:rsidRPr="00ED6F1A">
              <w:rPr>
                <w:color w:val="000000"/>
                <w:sz w:val="16"/>
                <w:szCs w:val="16"/>
              </w:rPr>
              <w:t>, 129</w:t>
            </w:r>
            <w:r w:rsidRPr="00ED6F1A">
              <w:rPr>
                <w:color w:val="000000"/>
                <w:sz w:val="16"/>
                <w:szCs w:val="16"/>
                <w:vertAlign w:val="superscript"/>
              </w:rPr>
              <w:t>4</w:t>
            </w:r>
            <w:r w:rsidRPr="00ED6F1A">
              <w:rPr>
                <w:color w:val="000000"/>
                <w:sz w:val="16"/>
                <w:szCs w:val="16"/>
              </w:rPr>
              <w:t>, 132, 133, 134, 135, 135</w:t>
            </w:r>
            <w:r w:rsidRPr="00ED6F1A">
              <w:rPr>
                <w:color w:val="000000"/>
                <w:sz w:val="16"/>
                <w:szCs w:val="16"/>
                <w:vertAlign w:val="superscript"/>
              </w:rPr>
              <w:t>1</w:t>
            </w:r>
            <w:r w:rsidRPr="00ED6F1A">
              <w:rPr>
                <w:color w:val="000000"/>
                <w:sz w:val="16"/>
                <w:szCs w:val="16"/>
              </w:rPr>
              <w:t>, 135</w:t>
            </w:r>
            <w:r w:rsidRPr="00ED6F1A">
              <w:rPr>
                <w:color w:val="000000"/>
                <w:sz w:val="16"/>
                <w:szCs w:val="16"/>
                <w:vertAlign w:val="superscript"/>
              </w:rPr>
              <w:t>2</w:t>
            </w:r>
            <w:r w:rsidRPr="00ED6F1A">
              <w:rPr>
                <w:color w:val="000000"/>
                <w:sz w:val="16"/>
                <w:szCs w:val="16"/>
              </w:rPr>
              <w:t xml:space="preserve"> Налогового кодекса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30,00</w:t>
            </w:r>
          </w:p>
        </w:tc>
      </w:tr>
      <w:tr w:rsidR="00ED6F1A" w:rsidRPr="00ED6F1A" w:rsidTr="00ED6F1A">
        <w:trPr>
          <w:trHeight w:val="2164"/>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1  16  25000  00  0000  140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80,00</w:t>
            </w:r>
          </w:p>
        </w:tc>
      </w:tr>
      <w:tr w:rsidR="00ED6F1A" w:rsidRPr="00ED6F1A" w:rsidTr="00ED6F1A">
        <w:trPr>
          <w:trHeight w:val="722"/>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1  16  25050  01  0000  140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Денежные взыскания (штрафы) за нарушение законодательства в области охраны окружающей среды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50,00</w:t>
            </w:r>
          </w:p>
        </w:tc>
      </w:tr>
      <w:tr w:rsidR="00ED6F1A" w:rsidRPr="00ED6F1A" w:rsidTr="00ED6F1A">
        <w:trPr>
          <w:trHeight w:val="394"/>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1  16  25060  01 0000  140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Денежные  взыскания (штрафы)  за нарушение земельного законодательства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30,00</w:t>
            </w:r>
          </w:p>
        </w:tc>
      </w:tr>
      <w:tr w:rsidR="00ED6F1A" w:rsidRPr="00ED6F1A" w:rsidTr="00ED6F1A">
        <w:trPr>
          <w:trHeight w:val="123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1  16  28000  01  0000  140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Денежные взыскания (штрафы) за нарушение законодательства в области обеспечения  санитарно- эпидемиологического благополучия человека и законодательства в сфере защиты прав потребителей</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770,00</w:t>
            </w:r>
          </w:p>
        </w:tc>
      </w:tr>
      <w:tr w:rsidR="00ED6F1A" w:rsidRPr="00ED6F1A" w:rsidTr="00ED6F1A">
        <w:trPr>
          <w:trHeight w:val="41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1  16  90000  00  0000  140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Прочие поступления от денежных взысканий (штрафов) и иных сумм в возмещение ущерба.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620,00</w:t>
            </w:r>
          </w:p>
        </w:tc>
      </w:tr>
      <w:tr w:rsidR="00ED6F1A" w:rsidRPr="00ED6F1A" w:rsidTr="00ED6F1A">
        <w:trPr>
          <w:trHeight w:val="761"/>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1  16  90050  05  0000  140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620,00</w:t>
            </w:r>
          </w:p>
        </w:tc>
      </w:tr>
      <w:tr w:rsidR="00ED6F1A" w:rsidRPr="00ED6F1A" w:rsidTr="00ED6F1A">
        <w:trPr>
          <w:trHeight w:val="30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b/>
                <w:bCs/>
                <w:color w:val="000000"/>
                <w:sz w:val="16"/>
                <w:szCs w:val="16"/>
              </w:rPr>
            </w:pPr>
            <w:r w:rsidRPr="00ED6F1A">
              <w:rPr>
                <w:b/>
                <w:bCs/>
                <w:color w:val="000000"/>
                <w:sz w:val="16"/>
                <w:szCs w:val="16"/>
              </w:rPr>
              <w:t>2  00  00000  00  0000  000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b/>
                <w:bCs/>
                <w:color w:val="000000"/>
                <w:sz w:val="16"/>
                <w:szCs w:val="16"/>
              </w:rPr>
            </w:pPr>
            <w:r w:rsidRPr="00ED6F1A">
              <w:rPr>
                <w:b/>
                <w:bCs/>
                <w:color w:val="000000"/>
                <w:sz w:val="16"/>
                <w:szCs w:val="16"/>
              </w:rPr>
              <w:t>БЕЗВОЗМЕЗДНЫЕ ПОСТУПЛЕНИЯ</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b/>
                <w:bCs/>
                <w:color w:val="000000"/>
                <w:sz w:val="16"/>
                <w:szCs w:val="16"/>
              </w:rPr>
            </w:pPr>
            <w:r w:rsidRPr="00ED6F1A">
              <w:rPr>
                <w:b/>
                <w:bCs/>
                <w:color w:val="000000"/>
                <w:sz w:val="16"/>
                <w:szCs w:val="16"/>
              </w:rPr>
              <w:t>224989,374</w:t>
            </w:r>
          </w:p>
        </w:tc>
      </w:tr>
      <w:tr w:rsidR="00ED6F1A" w:rsidRPr="00ED6F1A" w:rsidTr="00ED6F1A">
        <w:trPr>
          <w:trHeight w:val="676"/>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БЕЗВОЗМЕЗДНЫЕ ПОСТУПЛЕНИЯ ОТ ДРУГИХ БЮДЖЕТОВ БЮДЖЕТНОЙ СИСТЕМЫ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209380,374</w:t>
            </w:r>
          </w:p>
        </w:tc>
      </w:tr>
      <w:tr w:rsidR="00ED6F1A" w:rsidRPr="00ED6F1A" w:rsidTr="00ED6F1A">
        <w:trPr>
          <w:trHeight w:val="461"/>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2  02  10000  00  0000  151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ДОТАЦИИ БЮДЖЕТАМ БЮДЖЕТНОЙ СИСТЕМЫ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51201,00</w:t>
            </w:r>
          </w:p>
        </w:tc>
      </w:tr>
      <w:tr w:rsidR="00ED6F1A" w:rsidRPr="00ED6F1A" w:rsidTr="00ED6F1A">
        <w:trPr>
          <w:trHeight w:val="34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2  02  15001  00  0000  151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Дотация на выравнивание бюджетной обеспеченности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47734,00</w:t>
            </w:r>
          </w:p>
        </w:tc>
      </w:tr>
      <w:tr w:rsidR="00ED6F1A" w:rsidRPr="00ED6F1A" w:rsidTr="00ED6F1A">
        <w:trPr>
          <w:trHeight w:val="43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2  02  15001  05  0000  151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Дотации бюджетам муниципальных районов на выравнивание бюджетной обеспеченности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47734,00</w:t>
            </w:r>
          </w:p>
        </w:tc>
      </w:tr>
      <w:tr w:rsidR="00ED6F1A" w:rsidRPr="00ED6F1A" w:rsidTr="00ED6F1A">
        <w:trPr>
          <w:trHeight w:val="48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2  02  15002  00  0000  151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Дотации бюджетам на поддержку мер по обеспечению сбалансированности бюджетов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3467,00</w:t>
            </w:r>
          </w:p>
        </w:tc>
      </w:tr>
      <w:tr w:rsidR="00ED6F1A" w:rsidRPr="00ED6F1A" w:rsidTr="00ED6F1A">
        <w:trPr>
          <w:trHeight w:val="674"/>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2  02  15002  05  0000  151</w:t>
            </w:r>
          </w:p>
        </w:tc>
        <w:tc>
          <w:tcPr>
            <w:tcW w:w="5200" w:type="dxa"/>
            <w:tcBorders>
              <w:top w:val="nil"/>
              <w:left w:val="nil"/>
              <w:bottom w:val="nil"/>
              <w:right w:val="nil"/>
            </w:tcBorders>
            <w:shd w:val="clear" w:color="auto" w:fill="auto"/>
          </w:tcPr>
          <w:p w:rsidR="00ED6F1A" w:rsidRPr="00ED6F1A" w:rsidRDefault="00ED6F1A" w:rsidP="00ED6F1A">
            <w:pPr>
              <w:jc w:val="both"/>
              <w:rPr>
                <w:color w:val="000000"/>
                <w:sz w:val="16"/>
                <w:szCs w:val="16"/>
              </w:rPr>
            </w:pPr>
            <w:r w:rsidRPr="00ED6F1A">
              <w:rPr>
                <w:color w:val="000000"/>
                <w:sz w:val="16"/>
                <w:szCs w:val="16"/>
              </w:rPr>
              <w:t>Дотации бюджетам муниципальных районов на поддержку мер по обеспечению сбалансированности бюджетов</w:t>
            </w:r>
          </w:p>
        </w:tc>
        <w:tc>
          <w:tcPr>
            <w:tcW w:w="124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3467,00</w:t>
            </w:r>
          </w:p>
        </w:tc>
      </w:tr>
      <w:tr w:rsidR="00ED6F1A" w:rsidRPr="00ED6F1A" w:rsidTr="00ED6F1A">
        <w:trPr>
          <w:trHeight w:val="74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2  02  20000  00  0000  151</w:t>
            </w:r>
          </w:p>
        </w:tc>
        <w:tc>
          <w:tcPr>
            <w:tcW w:w="5200" w:type="dxa"/>
            <w:tcBorders>
              <w:top w:val="single" w:sz="4" w:space="0" w:color="auto"/>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СУБСИДИИ БЮДЖЕТАМ БЮДЖЕТНОЙ СИСТЕМЫ РОССИЙСКОЙ ФЕДЕРАЦИИ (МЕЖБЮДЖЕТНЫЕ СУБСИДИИ)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55253,625</w:t>
            </w:r>
          </w:p>
        </w:tc>
      </w:tr>
      <w:tr w:rsidR="00ED6F1A" w:rsidRPr="00ED6F1A" w:rsidTr="00ED6F1A">
        <w:trPr>
          <w:trHeight w:val="55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2  02  20051  00  0000  151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бюджетам муниципальных районов на реализацию федеральных целевых программ, в т.ч.:</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574,187</w:t>
            </w:r>
          </w:p>
        </w:tc>
      </w:tr>
      <w:tr w:rsidR="00ED6F1A" w:rsidRPr="00ED6F1A" w:rsidTr="00ED6F1A">
        <w:trPr>
          <w:trHeight w:val="705"/>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2  02  20051  05  0000  151</w:t>
            </w:r>
          </w:p>
        </w:tc>
        <w:tc>
          <w:tcPr>
            <w:tcW w:w="5200" w:type="dxa"/>
            <w:tcBorders>
              <w:top w:val="nil"/>
              <w:left w:val="nil"/>
              <w:bottom w:val="nil"/>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передаваемые бюджетам муниципальных районов на реализацию мероприятий по обеспечению жильем молодых семей</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574,187</w:t>
            </w:r>
          </w:p>
        </w:tc>
      </w:tr>
      <w:tr w:rsidR="00ED6F1A" w:rsidRPr="00ED6F1A" w:rsidTr="00ED6F1A">
        <w:trPr>
          <w:trHeight w:val="630"/>
        </w:trPr>
        <w:tc>
          <w:tcPr>
            <w:tcW w:w="3100" w:type="dxa"/>
            <w:tcBorders>
              <w:top w:val="nil"/>
              <w:left w:val="single" w:sz="4" w:space="0" w:color="auto"/>
              <w:bottom w:val="single" w:sz="4" w:space="0" w:color="auto"/>
              <w:right w:val="nil"/>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2  02  20077  00  0000  151</w:t>
            </w:r>
          </w:p>
        </w:tc>
        <w:tc>
          <w:tcPr>
            <w:tcW w:w="5200" w:type="dxa"/>
            <w:tcBorders>
              <w:top w:val="single" w:sz="4" w:space="0" w:color="auto"/>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Субсидии бюджетам на </w:t>
            </w:r>
            <w:proofErr w:type="spellStart"/>
            <w:r w:rsidRPr="00ED6F1A">
              <w:rPr>
                <w:color w:val="000000"/>
                <w:sz w:val="16"/>
                <w:szCs w:val="16"/>
              </w:rPr>
              <w:t>софинансирование</w:t>
            </w:r>
            <w:proofErr w:type="spellEnd"/>
            <w:r w:rsidRPr="00ED6F1A">
              <w:rPr>
                <w:color w:val="000000"/>
                <w:sz w:val="16"/>
                <w:szCs w:val="16"/>
              </w:rPr>
              <w:t xml:space="preserve"> капитальных вложений в объекты государственной (муниципальной) собственности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43898,60</w:t>
            </w:r>
          </w:p>
        </w:tc>
      </w:tr>
      <w:tr w:rsidR="00ED6F1A" w:rsidRPr="00ED6F1A" w:rsidTr="00ED6F1A">
        <w:trPr>
          <w:trHeight w:val="713"/>
        </w:trPr>
        <w:tc>
          <w:tcPr>
            <w:tcW w:w="3100" w:type="dxa"/>
            <w:tcBorders>
              <w:top w:val="nil"/>
              <w:left w:val="single" w:sz="4" w:space="0" w:color="auto"/>
              <w:bottom w:val="single" w:sz="4" w:space="0" w:color="auto"/>
              <w:right w:val="nil"/>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lastRenderedPageBreak/>
              <w:t>2  02  20077  05  0000  151</w:t>
            </w: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Субсидии бюджетам муниципальных районов на </w:t>
            </w:r>
            <w:proofErr w:type="spellStart"/>
            <w:r w:rsidRPr="00ED6F1A">
              <w:rPr>
                <w:color w:val="000000"/>
                <w:sz w:val="16"/>
                <w:szCs w:val="16"/>
              </w:rPr>
              <w:t>софинансирование</w:t>
            </w:r>
            <w:proofErr w:type="spellEnd"/>
            <w:r w:rsidRPr="00ED6F1A">
              <w:rPr>
                <w:color w:val="000000"/>
                <w:sz w:val="16"/>
                <w:szCs w:val="16"/>
              </w:rPr>
              <w:t xml:space="preserve"> капитальных вложений в объекты муниципальной собственности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43898,60</w:t>
            </w:r>
          </w:p>
        </w:tc>
      </w:tr>
      <w:tr w:rsidR="00ED6F1A" w:rsidRPr="00ED6F1A" w:rsidTr="00ED6F1A">
        <w:trPr>
          <w:trHeight w:val="150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2  02  20216  00  0000  151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бюджетам муниципальных районов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7300,00</w:t>
            </w:r>
          </w:p>
        </w:tc>
      </w:tr>
      <w:tr w:rsidR="00ED6F1A" w:rsidRPr="00ED6F1A" w:rsidTr="00ED6F1A">
        <w:trPr>
          <w:trHeight w:val="1500"/>
        </w:trPr>
        <w:tc>
          <w:tcPr>
            <w:tcW w:w="3100" w:type="dxa"/>
            <w:vMerge w:val="restart"/>
            <w:tcBorders>
              <w:top w:val="nil"/>
              <w:left w:val="single" w:sz="4" w:space="0" w:color="auto"/>
              <w:bottom w:val="single" w:sz="4" w:space="0" w:color="000000"/>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2  02  20216  05  0000  151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бюджетам муниципальных районов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6500,00</w:t>
            </w:r>
          </w:p>
        </w:tc>
      </w:tr>
      <w:tr w:rsidR="00ED6F1A" w:rsidRPr="00ED6F1A" w:rsidTr="00ED6F1A">
        <w:trPr>
          <w:trHeight w:val="2000"/>
        </w:trPr>
        <w:tc>
          <w:tcPr>
            <w:tcW w:w="3100" w:type="dxa"/>
            <w:vMerge/>
            <w:tcBorders>
              <w:top w:val="nil"/>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передаваемые бюджетам муниципальных районов на проектирование, строительство, реконструкцию, капитальный ремонт т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800,00</w:t>
            </w:r>
          </w:p>
        </w:tc>
      </w:tr>
      <w:tr w:rsidR="00ED6F1A" w:rsidRPr="00ED6F1A" w:rsidTr="00ED6F1A">
        <w:trPr>
          <w:trHeight w:val="982"/>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2  02  25097  00  0000  151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бюджетам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935,092</w:t>
            </w:r>
          </w:p>
        </w:tc>
      </w:tr>
      <w:tr w:rsidR="00ED6F1A" w:rsidRPr="00ED6F1A" w:rsidTr="00ED6F1A">
        <w:trPr>
          <w:trHeight w:val="967"/>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2  02  25097  05  0000  151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бюджетам муниципальных районов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935,092</w:t>
            </w:r>
          </w:p>
        </w:tc>
      </w:tr>
      <w:tr w:rsidR="00ED6F1A" w:rsidRPr="00ED6F1A" w:rsidTr="00ED6F1A">
        <w:trPr>
          <w:trHeight w:val="51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2  02  25519  00  0000  151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rPr>
                <w:color w:val="000000"/>
                <w:sz w:val="16"/>
                <w:szCs w:val="16"/>
              </w:rPr>
            </w:pPr>
            <w:r w:rsidRPr="00ED6F1A">
              <w:rPr>
                <w:color w:val="000000"/>
                <w:sz w:val="16"/>
                <w:szCs w:val="16"/>
              </w:rPr>
              <w:t>Субсидии, передаваемые бюджетам муниципальных образований на поддержку отрасли культуры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100,00</w:t>
            </w:r>
          </w:p>
        </w:tc>
      </w:tr>
      <w:tr w:rsidR="00ED6F1A" w:rsidRPr="00ED6F1A" w:rsidTr="00ED6F1A">
        <w:trPr>
          <w:trHeight w:val="549"/>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2  02  25519  05  0000  151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rPr>
                <w:color w:val="000000"/>
                <w:sz w:val="16"/>
                <w:szCs w:val="16"/>
              </w:rPr>
            </w:pPr>
            <w:r w:rsidRPr="00ED6F1A">
              <w:rPr>
                <w:color w:val="000000"/>
                <w:sz w:val="16"/>
                <w:szCs w:val="16"/>
              </w:rPr>
              <w:t>Субсидии, передаваемые бюджетам муниципальных образований на поддержку отрасли культуры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100,00</w:t>
            </w:r>
          </w:p>
        </w:tc>
      </w:tr>
      <w:tr w:rsidR="00ED6F1A" w:rsidRPr="00ED6F1A" w:rsidTr="00ED6F1A">
        <w:trPr>
          <w:trHeight w:val="429"/>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2  02  25555  00  0000  151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бюджетам на реализацию федеральных целевых программ</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0,00</w:t>
            </w:r>
          </w:p>
        </w:tc>
      </w:tr>
      <w:tr w:rsidR="00ED6F1A" w:rsidRPr="00ED6F1A" w:rsidTr="00ED6F1A">
        <w:trPr>
          <w:trHeight w:val="630"/>
        </w:trPr>
        <w:tc>
          <w:tcPr>
            <w:tcW w:w="3100" w:type="dxa"/>
            <w:tcBorders>
              <w:top w:val="nil"/>
              <w:left w:val="single" w:sz="4" w:space="0" w:color="auto"/>
              <w:bottom w:val="nil"/>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2  02  25555  05  0000  151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бюджетам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0,00</w:t>
            </w:r>
          </w:p>
        </w:tc>
      </w:tr>
      <w:tr w:rsidR="00ED6F1A" w:rsidRPr="00ED6F1A" w:rsidTr="00ED6F1A">
        <w:trPr>
          <w:trHeight w:val="1146"/>
        </w:trPr>
        <w:tc>
          <w:tcPr>
            <w:tcW w:w="3100" w:type="dxa"/>
            <w:tcBorders>
              <w:top w:val="single" w:sz="4" w:space="0" w:color="auto"/>
              <w:left w:val="single" w:sz="4" w:space="0" w:color="auto"/>
              <w:bottom w:val="nil"/>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2  02  25467  00  0000  151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передаваемые бюджетам муниципальных образований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1157,896</w:t>
            </w:r>
          </w:p>
        </w:tc>
      </w:tr>
      <w:tr w:rsidR="00ED6F1A" w:rsidRPr="00ED6F1A" w:rsidTr="00ED6F1A">
        <w:trPr>
          <w:trHeight w:val="1150"/>
        </w:trPr>
        <w:tc>
          <w:tcPr>
            <w:tcW w:w="3100" w:type="dxa"/>
            <w:tcBorders>
              <w:top w:val="single" w:sz="4" w:space="0" w:color="auto"/>
              <w:left w:val="single" w:sz="4" w:space="0" w:color="auto"/>
              <w:bottom w:val="nil"/>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2  02  25467  05  0000  151</w:t>
            </w:r>
          </w:p>
        </w:tc>
        <w:tc>
          <w:tcPr>
            <w:tcW w:w="5200" w:type="dxa"/>
            <w:tcBorders>
              <w:top w:val="nil"/>
              <w:left w:val="nil"/>
              <w:bottom w:val="nil"/>
              <w:right w:val="nil"/>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передаваемые бюджетам муниципальных образований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124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1157,896</w:t>
            </w:r>
          </w:p>
        </w:tc>
      </w:tr>
      <w:tr w:rsidR="00ED6F1A" w:rsidRPr="00ED6F1A" w:rsidTr="00ED6F1A">
        <w:trPr>
          <w:trHeight w:val="445"/>
        </w:trPr>
        <w:tc>
          <w:tcPr>
            <w:tcW w:w="3100" w:type="dxa"/>
            <w:tcBorders>
              <w:top w:val="single" w:sz="4" w:space="0" w:color="auto"/>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2  02  29999  00  0000  151</w:t>
            </w:r>
          </w:p>
        </w:tc>
        <w:tc>
          <w:tcPr>
            <w:tcW w:w="5200" w:type="dxa"/>
            <w:tcBorders>
              <w:top w:val="single" w:sz="4" w:space="0" w:color="auto"/>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Прочие субсидии бюджетам муниципальных районов, в том числе:</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1287,85</w:t>
            </w:r>
          </w:p>
        </w:tc>
      </w:tr>
      <w:tr w:rsidR="00ED6F1A" w:rsidRPr="00ED6F1A" w:rsidTr="00ED6F1A">
        <w:trPr>
          <w:trHeight w:val="637"/>
        </w:trPr>
        <w:tc>
          <w:tcPr>
            <w:tcW w:w="3100" w:type="dxa"/>
            <w:vMerge w:val="restart"/>
            <w:tcBorders>
              <w:top w:val="nil"/>
              <w:left w:val="single" w:sz="4" w:space="0" w:color="auto"/>
              <w:bottom w:val="single" w:sz="4" w:space="0" w:color="000000"/>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2  02  29999  05  0000  151</w:t>
            </w: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бюджетам муниципальных районов на совершенствование организации питания учащихся в общеобразовательных учреждениях</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863,90</w:t>
            </w:r>
          </w:p>
        </w:tc>
      </w:tr>
      <w:tr w:rsidR="00ED6F1A" w:rsidRPr="00ED6F1A" w:rsidTr="00ED6F1A">
        <w:trPr>
          <w:trHeight w:val="1427"/>
        </w:trPr>
        <w:tc>
          <w:tcPr>
            <w:tcW w:w="3100" w:type="dxa"/>
            <w:vMerge/>
            <w:tcBorders>
              <w:top w:val="nil"/>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nil"/>
              <w:bottom w:val="nil"/>
              <w:right w:val="nil"/>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Субсидии, передаваемые бюджетам муниципальных районов на </w:t>
            </w:r>
            <w:proofErr w:type="spellStart"/>
            <w:r w:rsidRPr="00ED6F1A">
              <w:rPr>
                <w:color w:val="000000"/>
                <w:sz w:val="16"/>
                <w:szCs w:val="16"/>
              </w:rPr>
              <w:t>софинансирование</w:t>
            </w:r>
            <w:proofErr w:type="spellEnd"/>
            <w:r w:rsidRPr="00ED6F1A">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24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103,10</w:t>
            </w:r>
          </w:p>
        </w:tc>
      </w:tr>
      <w:tr w:rsidR="00ED6F1A" w:rsidRPr="00ED6F1A" w:rsidTr="00ED6F1A">
        <w:trPr>
          <w:trHeight w:val="755"/>
        </w:trPr>
        <w:tc>
          <w:tcPr>
            <w:tcW w:w="3100" w:type="dxa"/>
            <w:vMerge/>
            <w:tcBorders>
              <w:top w:val="nil"/>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Субсидии, передаваемые бюджетам муниципальных районов на организацию отдыха детей в каникулярное время</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320,85</w:t>
            </w:r>
          </w:p>
        </w:tc>
      </w:tr>
      <w:tr w:rsidR="00ED6F1A" w:rsidRPr="00ED6F1A" w:rsidTr="00ED6F1A">
        <w:trPr>
          <w:trHeight w:val="54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2  02  30000  00  0000  151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СУБВЕНЦИИ  БЮДЖЕТАМ БЮДЖЕТНОЙ СИСТЕМЫ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102133,849</w:t>
            </w:r>
          </w:p>
        </w:tc>
      </w:tr>
      <w:tr w:rsidR="00ED6F1A" w:rsidRPr="00ED6F1A" w:rsidTr="00ED6F1A">
        <w:trPr>
          <w:trHeight w:val="702"/>
        </w:trPr>
        <w:tc>
          <w:tcPr>
            <w:tcW w:w="3100" w:type="dxa"/>
            <w:tcBorders>
              <w:top w:val="nil"/>
              <w:left w:val="single" w:sz="4" w:space="0" w:color="auto"/>
              <w:bottom w:val="nil"/>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2  02  30024  00  0000  151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районов на выполнение передаваемых полномочий субъектов Российской Федерации, в том числе:</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100866,16</w:t>
            </w:r>
          </w:p>
        </w:tc>
      </w:tr>
      <w:tr w:rsidR="00ED6F1A" w:rsidRPr="00ED6F1A" w:rsidTr="00ED6F1A">
        <w:trPr>
          <w:trHeight w:val="926"/>
        </w:trPr>
        <w:tc>
          <w:tcPr>
            <w:tcW w:w="310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2  02  30024  05  0000  151</w:t>
            </w: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сфере агропромышленного комплекса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1262,60</w:t>
            </w:r>
          </w:p>
        </w:tc>
      </w:tr>
      <w:tr w:rsidR="00ED6F1A" w:rsidRPr="00ED6F1A" w:rsidTr="00ED6F1A">
        <w:trPr>
          <w:trHeight w:val="474"/>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          в т.ч. - на осуществление полномочий в сфере АПК</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1262,60</w:t>
            </w:r>
          </w:p>
        </w:tc>
      </w:tr>
      <w:tr w:rsidR="00ED6F1A" w:rsidRPr="00ED6F1A" w:rsidTr="00ED6F1A">
        <w:trPr>
          <w:trHeight w:val="1123"/>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                   -на возмещение гражданам, ведущим личное подсобное хозяйство, сельскохозяйственным потребительским кооперативам, крестьянским (фермерским) хозяйствам части процентной ставки по кредитам на срок до 8 лет</w:t>
            </w:r>
          </w:p>
        </w:tc>
        <w:tc>
          <w:tcPr>
            <w:tcW w:w="1240" w:type="dxa"/>
            <w:tcBorders>
              <w:top w:val="nil"/>
              <w:left w:val="nil"/>
              <w:bottom w:val="single" w:sz="4" w:space="0" w:color="auto"/>
              <w:right w:val="single" w:sz="4" w:space="0" w:color="auto"/>
            </w:tcBorders>
            <w:shd w:val="clear" w:color="000000" w:fill="FFFFFF"/>
            <w:vAlign w:val="center"/>
          </w:tcPr>
          <w:p w:rsidR="00ED6F1A" w:rsidRPr="00ED6F1A" w:rsidRDefault="00ED6F1A" w:rsidP="00ED6F1A">
            <w:pPr>
              <w:jc w:val="center"/>
              <w:rPr>
                <w:color w:val="000000"/>
                <w:sz w:val="16"/>
                <w:szCs w:val="16"/>
              </w:rPr>
            </w:pPr>
            <w:r w:rsidRPr="00ED6F1A">
              <w:rPr>
                <w:color w:val="000000"/>
                <w:sz w:val="16"/>
                <w:szCs w:val="16"/>
              </w:rPr>
              <w:t>0,00</w:t>
            </w:r>
          </w:p>
        </w:tc>
      </w:tr>
      <w:tr w:rsidR="00ED6F1A" w:rsidRPr="00ED6F1A" w:rsidTr="00ED6F1A">
        <w:trPr>
          <w:trHeight w:val="404"/>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                   -на </w:t>
            </w:r>
            <w:smartTag w:uri="urn:schemas-microsoft-com:office:smarttags" w:element="metricconverter">
              <w:smartTagPr>
                <w:attr w:name="ProductID" w:val="1 литр"/>
              </w:smartTagPr>
              <w:r w:rsidRPr="00ED6F1A">
                <w:rPr>
                  <w:color w:val="000000"/>
                  <w:sz w:val="16"/>
                  <w:szCs w:val="16"/>
                </w:rPr>
                <w:t>1 литр</w:t>
              </w:r>
            </w:smartTag>
            <w:r w:rsidRPr="00ED6F1A">
              <w:rPr>
                <w:color w:val="000000"/>
                <w:sz w:val="16"/>
                <w:szCs w:val="16"/>
              </w:rPr>
              <w:t xml:space="preserve"> реализованного товарного молока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0,00</w:t>
            </w:r>
          </w:p>
        </w:tc>
      </w:tr>
      <w:tr w:rsidR="00ED6F1A" w:rsidRPr="00ED6F1A" w:rsidTr="00ED6F1A">
        <w:trPr>
          <w:trHeight w:val="751"/>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 xml:space="preserve">Субвенции бюджетам муниципальных образований на реализацию основных общеобразовательных программ </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85738,30</w:t>
            </w:r>
          </w:p>
        </w:tc>
      </w:tr>
      <w:tr w:rsidR="00ED6F1A" w:rsidRPr="00ED6F1A" w:rsidTr="00ED6F1A">
        <w:trPr>
          <w:trHeight w:val="832"/>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образований на реализацию образовательных программ дошкольного образования в муниципальных дошкольных образовательных организациях</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12237,10</w:t>
            </w:r>
          </w:p>
        </w:tc>
      </w:tr>
      <w:tr w:rsidR="00ED6F1A" w:rsidRPr="00ED6F1A" w:rsidTr="00ED6F1A">
        <w:trPr>
          <w:trHeight w:val="805"/>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области архивного дела</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622,60</w:t>
            </w:r>
          </w:p>
        </w:tc>
      </w:tr>
      <w:tr w:rsidR="00ED6F1A" w:rsidRPr="00ED6F1A" w:rsidTr="00ED6F1A">
        <w:trPr>
          <w:trHeight w:val="1188"/>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по решению вопросов в сфере трудовых отношений</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218,80</w:t>
            </w:r>
          </w:p>
        </w:tc>
      </w:tr>
      <w:tr w:rsidR="00ED6F1A" w:rsidRPr="00ED6F1A" w:rsidTr="00ED6F1A">
        <w:trPr>
          <w:trHeight w:val="1050"/>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Субвенция бюджетам муниципальных образований на осуществление органами местного самоуправления  муниципальных районов государственных полномочий по  организации деятельности административных комиссий</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32,40</w:t>
            </w:r>
          </w:p>
        </w:tc>
      </w:tr>
      <w:tr w:rsidR="00ED6F1A" w:rsidRPr="00ED6F1A" w:rsidTr="00ED6F1A">
        <w:trPr>
          <w:trHeight w:val="1493"/>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образований на осуществление органами местного самоуправления муниципальных районов государственных полномочий по образованию и организации деятельности комиссий по делам несовершеннолетних и их прав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215,10</w:t>
            </w:r>
          </w:p>
        </w:tc>
      </w:tr>
      <w:tr w:rsidR="00ED6F1A" w:rsidRPr="00ED6F1A" w:rsidTr="00ED6F1A">
        <w:trPr>
          <w:trHeight w:val="2791"/>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передаваемые бюджетам муниципальных районов и городских округов в 2017 году на осуществление органами местного самоуправления муниципальных районов и городских округов отдельных государственных полномочий Костромской области по организации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12,195</w:t>
            </w:r>
          </w:p>
        </w:tc>
      </w:tr>
      <w:tr w:rsidR="00ED6F1A" w:rsidRPr="00ED6F1A" w:rsidTr="00ED6F1A">
        <w:trPr>
          <w:trHeight w:val="1981"/>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single" w:sz="4" w:space="0" w:color="auto"/>
              <w:left w:val="single" w:sz="4" w:space="0" w:color="auto"/>
              <w:bottom w:val="nil"/>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районов и городских округов на осуществление отдельных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возврату</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2,76</w:t>
            </w:r>
          </w:p>
        </w:tc>
      </w:tr>
      <w:tr w:rsidR="00ED6F1A" w:rsidRPr="00ED6F1A" w:rsidTr="00ED6F1A">
        <w:trPr>
          <w:trHeight w:val="1407"/>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single" w:sz="4" w:space="0" w:color="auto"/>
              <w:left w:val="single" w:sz="4" w:space="0" w:color="auto"/>
              <w:bottom w:val="nil"/>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районов и сельских поселений на осуществление органами местного самоуправления муниципальных районов и сельских поселений государственных полномочий по составлению протоколов об административных правонарушениях</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54,80</w:t>
            </w:r>
          </w:p>
        </w:tc>
      </w:tr>
      <w:tr w:rsidR="00ED6F1A" w:rsidRPr="00ED6F1A" w:rsidTr="00ED6F1A">
        <w:trPr>
          <w:trHeight w:val="1725"/>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single" w:sz="4" w:space="0" w:color="auto"/>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передаваемые  бюджетам муниципальных районов  на осуществление органами  местного самоуправления муниципальных районов отдельных государственных полномочий по организации и осуществлению деятельности по опеке и попечительству</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372,00</w:t>
            </w:r>
          </w:p>
        </w:tc>
      </w:tr>
      <w:tr w:rsidR="00ED6F1A" w:rsidRPr="00ED6F1A" w:rsidTr="00ED6F1A">
        <w:trPr>
          <w:trHeight w:val="1934"/>
        </w:trPr>
        <w:tc>
          <w:tcPr>
            <w:tcW w:w="3100" w:type="dxa"/>
            <w:vMerge/>
            <w:tcBorders>
              <w:top w:val="single" w:sz="4" w:space="0" w:color="auto"/>
              <w:left w:val="single" w:sz="4" w:space="0" w:color="auto"/>
              <w:bottom w:val="single" w:sz="4" w:space="0" w:color="000000"/>
              <w:right w:val="single" w:sz="4" w:space="0" w:color="auto"/>
            </w:tcBorders>
            <w:vAlign w:val="center"/>
          </w:tcPr>
          <w:p w:rsidR="00ED6F1A" w:rsidRPr="00ED6F1A" w:rsidRDefault="00ED6F1A" w:rsidP="00ED6F1A">
            <w:pPr>
              <w:rPr>
                <w:color w:val="000000"/>
                <w:sz w:val="16"/>
                <w:szCs w:val="16"/>
              </w:rPr>
            </w:pPr>
          </w:p>
        </w:tc>
        <w:tc>
          <w:tcPr>
            <w:tcW w:w="5200" w:type="dxa"/>
            <w:tcBorders>
              <w:top w:val="nil"/>
              <w:left w:val="single" w:sz="4" w:space="0" w:color="auto"/>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передаваемые  бюджетам муниципальных районов  на осуществление органами  местного самоуправления муниципальных районов отдельных государственных полномочий по выплате социального пособия на погребение и возмещение стоимости услуг, предоставляемых согласно гарантированному перечню услуг по погребению</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97,50</w:t>
            </w:r>
          </w:p>
        </w:tc>
      </w:tr>
      <w:tr w:rsidR="00ED6F1A" w:rsidRPr="00ED6F1A" w:rsidTr="00ED6F1A">
        <w:trPr>
          <w:trHeight w:val="1028"/>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2  02  35120  00  0000  151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240" w:type="dxa"/>
            <w:tcBorders>
              <w:top w:val="nil"/>
              <w:left w:val="nil"/>
              <w:bottom w:val="single" w:sz="4" w:space="0" w:color="auto"/>
              <w:right w:val="single" w:sz="4" w:space="0" w:color="auto"/>
            </w:tcBorders>
            <w:shd w:val="clear" w:color="000000" w:fill="FFFFFF"/>
            <w:vAlign w:val="center"/>
          </w:tcPr>
          <w:p w:rsidR="00ED6F1A" w:rsidRPr="00ED6F1A" w:rsidRDefault="00ED6F1A" w:rsidP="00ED6F1A">
            <w:pPr>
              <w:jc w:val="center"/>
              <w:rPr>
                <w:color w:val="000000"/>
                <w:sz w:val="16"/>
                <w:szCs w:val="16"/>
              </w:rPr>
            </w:pPr>
            <w:r w:rsidRPr="00ED6F1A">
              <w:rPr>
                <w:color w:val="000000"/>
                <w:sz w:val="16"/>
                <w:szCs w:val="16"/>
              </w:rPr>
              <w:t>26,50</w:t>
            </w:r>
          </w:p>
        </w:tc>
      </w:tr>
      <w:tr w:rsidR="00ED6F1A" w:rsidRPr="00ED6F1A" w:rsidTr="00ED6F1A">
        <w:trPr>
          <w:trHeight w:val="1128"/>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2  02  35120  05  0000  151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240" w:type="dxa"/>
            <w:tcBorders>
              <w:top w:val="nil"/>
              <w:left w:val="nil"/>
              <w:bottom w:val="single" w:sz="4" w:space="0" w:color="auto"/>
              <w:right w:val="single" w:sz="4" w:space="0" w:color="auto"/>
            </w:tcBorders>
            <w:shd w:val="clear" w:color="000000" w:fill="FFFFFF"/>
            <w:vAlign w:val="center"/>
          </w:tcPr>
          <w:p w:rsidR="00ED6F1A" w:rsidRPr="00ED6F1A" w:rsidRDefault="00ED6F1A" w:rsidP="00ED6F1A">
            <w:pPr>
              <w:jc w:val="center"/>
              <w:rPr>
                <w:color w:val="000000"/>
                <w:sz w:val="16"/>
                <w:szCs w:val="16"/>
              </w:rPr>
            </w:pPr>
            <w:r w:rsidRPr="00ED6F1A">
              <w:rPr>
                <w:color w:val="000000"/>
                <w:sz w:val="16"/>
                <w:szCs w:val="16"/>
              </w:rPr>
              <w:t>26,50</w:t>
            </w:r>
          </w:p>
        </w:tc>
      </w:tr>
      <w:tr w:rsidR="00ED6F1A" w:rsidRPr="00ED6F1A" w:rsidTr="00ED6F1A">
        <w:trPr>
          <w:trHeight w:val="693"/>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2  02  35542  05  0000  151</w:t>
            </w:r>
          </w:p>
        </w:tc>
        <w:tc>
          <w:tcPr>
            <w:tcW w:w="5200" w:type="dxa"/>
            <w:tcBorders>
              <w:top w:val="nil"/>
              <w:left w:val="nil"/>
              <w:bottom w:val="nil"/>
              <w:right w:val="nil"/>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районов на повышение продуктивности в молочном скотоводстве</w:t>
            </w:r>
          </w:p>
        </w:tc>
        <w:tc>
          <w:tcPr>
            <w:tcW w:w="1240" w:type="dxa"/>
            <w:tcBorders>
              <w:top w:val="nil"/>
              <w:left w:val="single" w:sz="4" w:space="0" w:color="auto"/>
              <w:bottom w:val="single" w:sz="4" w:space="0" w:color="auto"/>
              <w:right w:val="single" w:sz="4" w:space="0" w:color="auto"/>
            </w:tcBorders>
            <w:shd w:val="clear" w:color="000000" w:fill="FFFFFF"/>
            <w:vAlign w:val="center"/>
          </w:tcPr>
          <w:p w:rsidR="00ED6F1A" w:rsidRPr="00ED6F1A" w:rsidRDefault="00ED6F1A" w:rsidP="00ED6F1A">
            <w:pPr>
              <w:jc w:val="center"/>
              <w:rPr>
                <w:color w:val="000000"/>
                <w:sz w:val="16"/>
                <w:szCs w:val="16"/>
              </w:rPr>
            </w:pPr>
            <w:r w:rsidRPr="00ED6F1A">
              <w:rPr>
                <w:color w:val="000000"/>
                <w:sz w:val="16"/>
                <w:szCs w:val="16"/>
              </w:rPr>
              <w:t>1166,194</w:t>
            </w:r>
          </w:p>
        </w:tc>
      </w:tr>
      <w:tr w:rsidR="00ED6F1A" w:rsidRPr="00ED6F1A" w:rsidTr="00ED6F1A">
        <w:trPr>
          <w:trHeight w:val="93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2  02  35543  05  0000  151</w:t>
            </w:r>
          </w:p>
        </w:tc>
        <w:tc>
          <w:tcPr>
            <w:tcW w:w="5200" w:type="dxa"/>
            <w:tcBorders>
              <w:top w:val="single" w:sz="4" w:space="0" w:color="auto"/>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Субвенции бюджетам муниципальных районов на содействие достижению целевых показателей реализации региональных программ развития агропромышленного комплекса</w:t>
            </w:r>
          </w:p>
        </w:tc>
        <w:tc>
          <w:tcPr>
            <w:tcW w:w="1240" w:type="dxa"/>
            <w:tcBorders>
              <w:top w:val="nil"/>
              <w:left w:val="nil"/>
              <w:bottom w:val="single" w:sz="4" w:space="0" w:color="auto"/>
              <w:right w:val="single" w:sz="4" w:space="0" w:color="auto"/>
            </w:tcBorders>
            <w:shd w:val="clear" w:color="000000" w:fill="FFFFFF"/>
            <w:vAlign w:val="center"/>
          </w:tcPr>
          <w:p w:rsidR="00ED6F1A" w:rsidRPr="00ED6F1A" w:rsidRDefault="00ED6F1A" w:rsidP="00ED6F1A">
            <w:pPr>
              <w:jc w:val="center"/>
              <w:rPr>
                <w:color w:val="000000"/>
                <w:sz w:val="16"/>
                <w:szCs w:val="16"/>
              </w:rPr>
            </w:pPr>
            <w:r w:rsidRPr="00ED6F1A">
              <w:rPr>
                <w:color w:val="000000"/>
                <w:sz w:val="16"/>
                <w:szCs w:val="16"/>
              </w:rPr>
              <w:t>75,00</w:t>
            </w:r>
          </w:p>
        </w:tc>
      </w:tr>
      <w:tr w:rsidR="00ED6F1A" w:rsidRPr="00ED6F1A" w:rsidTr="00ED6F1A">
        <w:trPr>
          <w:trHeight w:val="194"/>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2  02  40000  00  0000  151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ИНЫЕ  МЕЖБЮДЖЕТНЫЕ  ТРАНСФЕРТЫ</w:t>
            </w:r>
          </w:p>
        </w:tc>
        <w:tc>
          <w:tcPr>
            <w:tcW w:w="1240" w:type="dxa"/>
            <w:tcBorders>
              <w:top w:val="nil"/>
              <w:left w:val="nil"/>
              <w:bottom w:val="single" w:sz="4" w:space="0" w:color="auto"/>
              <w:right w:val="single" w:sz="4" w:space="0" w:color="auto"/>
            </w:tcBorders>
            <w:shd w:val="clear" w:color="000000" w:fill="FFFFFF"/>
            <w:vAlign w:val="center"/>
          </w:tcPr>
          <w:p w:rsidR="00ED6F1A" w:rsidRPr="00ED6F1A" w:rsidRDefault="00ED6F1A" w:rsidP="00ED6F1A">
            <w:pPr>
              <w:jc w:val="center"/>
              <w:rPr>
                <w:color w:val="000000"/>
                <w:sz w:val="16"/>
                <w:szCs w:val="16"/>
              </w:rPr>
            </w:pPr>
            <w:r w:rsidRPr="00ED6F1A">
              <w:rPr>
                <w:color w:val="000000"/>
                <w:sz w:val="16"/>
                <w:szCs w:val="16"/>
              </w:rPr>
              <w:t>791,90</w:t>
            </w:r>
          </w:p>
        </w:tc>
      </w:tr>
      <w:tr w:rsidR="00ED6F1A" w:rsidRPr="00ED6F1A" w:rsidTr="00ED6F1A">
        <w:trPr>
          <w:trHeight w:val="119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2  02  40014  00  0000  151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791,90</w:t>
            </w:r>
          </w:p>
        </w:tc>
      </w:tr>
      <w:tr w:rsidR="00ED6F1A" w:rsidRPr="00ED6F1A" w:rsidTr="00ED6F1A">
        <w:trPr>
          <w:trHeight w:val="1052"/>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2  02  40014  05  0000  151</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791,90</w:t>
            </w:r>
          </w:p>
        </w:tc>
      </w:tr>
      <w:tr w:rsidR="00ED6F1A" w:rsidRPr="00ED6F1A" w:rsidTr="00ED6F1A">
        <w:trPr>
          <w:trHeight w:val="7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2  07  00000  00  0000  000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center"/>
              <w:rPr>
                <w:color w:val="000000"/>
                <w:sz w:val="16"/>
                <w:szCs w:val="16"/>
              </w:rPr>
            </w:pPr>
            <w:r w:rsidRPr="00ED6F1A">
              <w:rPr>
                <w:color w:val="000000"/>
                <w:sz w:val="16"/>
                <w:szCs w:val="16"/>
              </w:rPr>
              <w:t>ПРОЧИЕ  БЕЗВОЗМЕЗДНЫЕ  ПОСТУПЛЕНИЯ</w:t>
            </w:r>
          </w:p>
        </w:tc>
        <w:tc>
          <w:tcPr>
            <w:tcW w:w="1240" w:type="dxa"/>
            <w:tcBorders>
              <w:top w:val="nil"/>
              <w:left w:val="nil"/>
              <w:bottom w:val="single" w:sz="4" w:space="0" w:color="auto"/>
              <w:right w:val="single" w:sz="4" w:space="0" w:color="auto"/>
            </w:tcBorders>
            <w:shd w:val="clear" w:color="000000" w:fill="FFFFFF"/>
            <w:vAlign w:val="center"/>
          </w:tcPr>
          <w:p w:rsidR="00ED6F1A" w:rsidRPr="00ED6F1A" w:rsidRDefault="00ED6F1A" w:rsidP="00ED6F1A">
            <w:pPr>
              <w:jc w:val="center"/>
              <w:rPr>
                <w:color w:val="000000"/>
                <w:sz w:val="16"/>
                <w:szCs w:val="16"/>
              </w:rPr>
            </w:pPr>
            <w:r w:rsidRPr="00ED6F1A">
              <w:rPr>
                <w:color w:val="000000"/>
                <w:sz w:val="16"/>
                <w:szCs w:val="16"/>
              </w:rPr>
              <w:t>15609,00</w:t>
            </w:r>
          </w:p>
        </w:tc>
      </w:tr>
      <w:tr w:rsidR="00ED6F1A" w:rsidRPr="00ED6F1A" w:rsidTr="00ED6F1A">
        <w:trPr>
          <w:trHeight w:val="38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2  07  05000  05  0000  180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Прочие безвозмездные поступления в бюджеты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15609,00</w:t>
            </w:r>
          </w:p>
        </w:tc>
      </w:tr>
      <w:tr w:rsidR="00ED6F1A" w:rsidRPr="00ED6F1A" w:rsidTr="00ED6F1A">
        <w:trPr>
          <w:trHeight w:val="416"/>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2  07  05030  05  0000  180</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jc w:val="both"/>
              <w:rPr>
                <w:color w:val="000000"/>
                <w:sz w:val="16"/>
                <w:szCs w:val="16"/>
              </w:rPr>
            </w:pPr>
            <w:r w:rsidRPr="00ED6F1A">
              <w:rPr>
                <w:color w:val="000000"/>
                <w:sz w:val="16"/>
                <w:szCs w:val="16"/>
              </w:rPr>
              <w:t>Прочие безвозмездные поступления в бюджеты муниципальных районов</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color w:val="000000"/>
                <w:sz w:val="16"/>
                <w:szCs w:val="16"/>
              </w:rPr>
            </w:pPr>
            <w:r w:rsidRPr="00ED6F1A">
              <w:rPr>
                <w:color w:val="000000"/>
                <w:sz w:val="16"/>
                <w:szCs w:val="16"/>
              </w:rPr>
              <w:t>15609,00</w:t>
            </w:r>
          </w:p>
        </w:tc>
      </w:tr>
      <w:tr w:rsidR="00ED6F1A" w:rsidRPr="00ED6F1A" w:rsidTr="00ED6F1A">
        <w:trPr>
          <w:trHeight w:val="300"/>
        </w:trPr>
        <w:tc>
          <w:tcPr>
            <w:tcW w:w="3100" w:type="dxa"/>
            <w:tcBorders>
              <w:top w:val="nil"/>
              <w:left w:val="single" w:sz="4" w:space="0" w:color="auto"/>
              <w:bottom w:val="single" w:sz="4" w:space="0" w:color="auto"/>
              <w:right w:val="single" w:sz="4" w:space="0" w:color="auto"/>
            </w:tcBorders>
            <w:shd w:val="clear" w:color="auto" w:fill="auto"/>
            <w:vAlign w:val="center"/>
          </w:tcPr>
          <w:p w:rsidR="00ED6F1A" w:rsidRPr="00ED6F1A" w:rsidRDefault="00ED6F1A" w:rsidP="00ED6F1A">
            <w:pPr>
              <w:jc w:val="center"/>
              <w:rPr>
                <w:b/>
                <w:bCs/>
                <w:color w:val="000000"/>
                <w:sz w:val="16"/>
                <w:szCs w:val="16"/>
              </w:rPr>
            </w:pPr>
            <w:r w:rsidRPr="00ED6F1A">
              <w:rPr>
                <w:b/>
                <w:bCs/>
                <w:color w:val="000000"/>
                <w:sz w:val="16"/>
                <w:szCs w:val="16"/>
              </w:rPr>
              <w:t>ИТОГО ДОХОДОВ</w:t>
            </w:r>
          </w:p>
        </w:tc>
        <w:tc>
          <w:tcPr>
            <w:tcW w:w="5200" w:type="dxa"/>
            <w:tcBorders>
              <w:top w:val="nil"/>
              <w:left w:val="nil"/>
              <w:bottom w:val="single" w:sz="4" w:space="0" w:color="auto"/>
              <w:right w:val="single" w:sz="4" w:space="0" w:color="auto"/>
            </w:tcBorders>
            <w:shd w:val="clear" w:color="auto" w:fill="auto"/>
          </w:tcPr>
          <w:p w:rsidR="00ED6F1A" w:rsidRPr="00ED6F1A" w:rsidRDefault="00ED6F1A" w:rsidP="00ED6F1A">
            <w:pPr>
              <w:rPr>
                <w:b/>
                <w:bCs/>
                <w:color w:val="000000"/>
                <w:sz w:val="16"/>
                <w:szCs w:val="16"/>
              </w:rPr>
            </w:pPr>
            <w:r w:rsidRPr="00ED6F1A">
              <w:rPr>
                <w:b/>
                <w:bCs/>
                <w:color w:val="000000"/>
                <w:sz w:val="16"/>
                <w:szCs w:val="16"/>
              </w:rPr>
              <w:t> </w:t>
            </w:r>
          </w:p>
        </w:tc>
        <w:tc>
          <w:tcPr>
            <w:tcW w:w="1240" w:type="dxa"/>
            <w:tcBorders>
              <w:top w:val="nil"/>
              <w:left w:val="nil"/>
              <w:bottom w:val="single" w:sz="4" w:space="0" w:color="auto"/>
              <w:right w:val="single" w:sz="4" w:space="0" w:color="auto"/>
            </w:tcBorders>
            <w:shd w:val="clear" w:color="auto" w:fill="auto"/>
            <w:vAlign w:val="center"/>
          </w:tcPr>
          <w:p w:rsidR="00ED6F1A" w:rsidRPr="00ED6F1A" w:rsidRDefault="00ED6F1A" w:rsidP="00ED6F1A">
            <w:pPr>
              <w:jc w:val="center"/>
              <w:rPr>
                <w:b/>
                <w:color w:val="000000"/>
                <w:sz w:val="16"/>
                <w:szCs w:val="16"/>
              </w:rPr>
            </w:pPr>
            <w:r w:rsidRPr="00ED6F1A">
              <w:rPr>
                <w:b/>
                <w:color w:val="000000"/>
                <w:sz w:val="16"/>
                <w:szCs w:val="16"/>
              </w:rPr>
              <w:t>264188,374</w:t>
            </w:r>
          </w:p>
        </w:tc>
      </w:tr>
    </w:tbl>
    <w:p w:rsidR="00ED6F1A" w:rsidRPr="00ED6F1A" w:rsidRDefault="00ED6F1A" w:rsidP="00ED6F1A">
      <w:pPr>
        <w:rPr>
          <w:sz w:val="16"/>
          <w:szCs w:val="16"/>
        </w:rPr>
      </w:pPr>
    </w:p>
    <w:p w:rsidR="00ED6F1A" w:rsidRPr="00ED6F1A" w:rsidRDefault="00ED6F1A" w:rsidP="00ED6F1A">
      <w:pPr>
        <w:tabs>
          <w:tab w:val="left" w:pos="3796"/>
        </w:tabs>
        <w:jc w:val="center"/>
        <w:rPr>
          <w:sz w:val="16"/>
          <w:szCs w:val="16"/>
        </w:rPr>
      </w:pPr>
    </w:p>
    <w:p w:rsidR="00E32679" w:rsidRPr="00ED6F1A" w:rsidRDefault="00E32679" w:rsidP="00ED6F1A">
      <w:pPr>
        <w:tabs>
          <w:tab w:val="left" w:pos="3796"/>
        </w:tabs>
        <w:jc w:val="center"/>
        <w:rPr>
          <w:sz w:val="16"/>
          <w:szCs w:val="16"/>
        </w:rPr>
      </w:pPr>
    </w:p>
    <w:p w:rsidR="00ED6F1A" w:rsidRPr="00ED6F1A" w:rsidRDefault="00ED6F1A" w:rsidP="00ED6F1A">
      <w:pPr>
        <w:jc w:val="right"/>
        <w:rPr>
          <w:sz w:val="16"/>
          <w:szCs w:val="16"/>
        </w:rPr>
      </w:pPr>
      <w:r w:rsidRPr="00ED6F1A">
        <w:rPr>
          <w:sz w:val="16"/>
          <w:szCs w:val="16"/>
        </w:rPr>
        <w:lastRenderedPageBreak/>
        <w:t xml:space="preserve">                                                                                       Приложение №  2</w:t>
      </w:r>
    </w:p>
    <w:p w:rsidR="00ED6F1A" w:rsidRPr="00ED6F1A" w:rsidRDefault="00ED6F1A" w:rsidP="00ED6F1A">
      <w:pPr>
        <w:jc w:val="right"/>
        <w:rPr>
          <w:sz w:val="16"/>
          <w:szCs w:val="16"/>
        </w:rPr>
      </w:pPr>
      <w:r w:rsidRPr="00ED6F1A">
        <w:rPr>
          <w:sz w:val="16"/>
          <w:szCs w:val="16"/>
        </w:rPr>
        <w:t xml:space="preserve">                                                                                       к решению  Собрания  депутатов</w:t>
      </w:r>
    </w:p>
    <w:p w:rsidR="00ED6F1A" w:rsidRPr="00ED6F1A" w:rsidRDefault="00ED6F1A" w:rsidP="00ED6F1A">
      <w:pPr>
        <w:jc w:val="right"/>
        <w:rPr>
          <w:sz w:val="16"/>
          <w:szCs w:val="16"/>
        </w:rPr>
      </w:pPr>
      <w:r w:rsidRPr="00ED6F1A">
        <w:rPr>
          <w:sz w:val="16"/>
          <w:szCs w:val="16"/>
        </w:rPr>
        <w:t xml:space="preserve">                                                                                       от  30.03.2018г. №216</w:t>
      </w:r>
    </w:p>
    <w:p w:rsidR="00ED6F1A" w:rsidRPr="00ED6F1A" w:rsidRDefault="00ED6F1A" w:rsidP="00ED6F1A">
      <w:pPr>
        <w:jc w:val="center"/>
        <w:rPr>
          <w:sz w:val="16"/>
          <w:szCs w:val="16"/>
        </w:rPr>
      </w:pPr>
      <w:r w:rsidRPr="00ED6F1A">
        <w:rPr>
          <w:sz w:val="16"/>
          <w:szCs w:val="16"/>
        </w:rPr>
        <w:t>РАСПРЕДЕЛЕНИЕ</w:t>
      </w:r>
    </w:p>
    <w:p w:rsidR="00ED6F1A" w:rsidRPr="00ED6F1A" w:rsidRDefault="00ED6F1A" w:rsidP="00ED6F1A">
      <w:pPr>
        <w:jc w:val="center"/>
        <w:rPr>
          <w:sz w:val="16"/>
          <w:szCs w:val="16"/>
        </w:rPr>
      </w:pPr>
      <w:r w:rsidRPr="00ED6F1A">
        <w:rPr>
          <w:sz w:val="16"/>
          <w:szCs w:val="16"/>
        </w:rPr>
        <w:t>бюджетных ассигнований бюджета Островского муниципального района  на 2018 год</w:t>
      </w:r>
    </w:p>
    <w:p w:rsidR="00ED6F1A" w:rsidRPr="00ED6F1A" w:rsidRDefault="00ED6F1A" w:rsidP="00ED6F1A">
      <w:pPr>
        <w:jc w:val="center"/>
        <w:rPr>
          <w:sz w:val="16"/>
          <w:szCs w:val="16"/>
        </w:rPr>
      </w:pPr>
      <w:r w:rsidRPr="00ED6F1A">
        <w:rPr>
          <w:sz w:val="16"/>
          <w:szCs w:val="16"/>
        </w:rPr>
        <w:t xml:space="preserve">по разделам, подразделам, целевым статьям, группам и подгруппам видов расходов </w:t>
      </w:r>
    </w:p>
    <w:p w:rsidR="00ED6F1A" w:rsidRDefault="00ED6F1A" w:rsidP="00ED6F1A">
      <w:pPr>
        <w:jc w:val="center"/>
        <w:rPr>
          <w:sz w:val="16"/>
          <w:szCs w:val="16"/>
        </w:rPr>
      </w:pPr>
      <w:r w:rsidRPr="00ED6F1A">
        <w:rPr>
          <w:sz w:val="16"/>
          <w:szCs w:val="16"/>
        </w:rPr>
        <w:t xml:space="preserve">  классификации расходов бюджетов </w:t>
      </w:r>
    </w:p>
    <w:p w:rsidR="00ED6F1A" w:rsidRPr="00ED6F1A" w:rsidRDefault="00ED6F1A" w:rsidP="00ED6F1A">
      <w:pPr>
        <w:jc w:val="center"/>
        <w:rPr>
          <w:sz w:val="16"/>
          <w:szCs w:val="16"/>
        </w:rPr>
      </w:pPr>
    </w:p>
    <w:tbl>
      <w:tblPr>
        <w:tblW w:w="10860" w:type="dxa"/>
        <w:tblInd w:w="-768" w:type="dxa"/>
        <w:tblLayout w:type="fixed"/>
        <w:tblLook w:val="0000"/>
      </w:tblPr>
      <w:tblGrid>
        <w:gridCol w:w="6663"/>
        <w:gridCol w:w="709"/>
        <w:gridCol w:w="1485"/>
        <w:gridCol w:w="567"/>
        <w:gridCol w:w="1436"/>
      </w:tblGrid>
      <w:tr w:rsidR="00ED6F1A" w:rsidRPr="00ED6F1A" w:rsidTr="00ED6F1A">
        <w:trPr>
          <w:trHeight w:val="569"/>
        </w:trPr>
        <w:tc>
          <w:tcPr>
            <w:tcW w:w="6663"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Наименование</w:t>
            </w:r>
          </w:p>
        </w:tc>
        <w:tc>
          <w:tcPr>
            <w:tcW w:w="709"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Раздел, подраздел</w:t>
            </w:r>
          </w:p>
        </w:tc>
        <w:tc>
          <w:tcPr>
            <w:tcW w:w="1485"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Целевая статья</w:t>
            </w:r>
          </w:p>
        </w:tc>
        <w:tc>
          <w:tcPr>
            <w:tcW w:w="56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Вид расходов</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Сумма</w:t>
            </w:r>
          </w:p>
          <w:p w:rsidR="00ED6F1A" w:rsidRPr="00ED6F1A" w:rsidRDefault="00ED6F1A" w:rsidP="00ED6F1A">
            <w:pPr>
              <w:jc w:val="center"/>
              <w:rPr>
                <w:sz w:val="16"/>
                <w:szCs w:val="16"/>
              </w:rPr>
            </w:pPr>
            <w:r w:rsidRPr="00ED6F1A">
              <w:rPr>
                <w:sz w:val="16"/>
                <w:szCs w:val="16"/>
              </w:rPr>
              <w:t>(</w:t>
            </w:r>
            <w:proofErr w:type="spellStart"/>
            <w:r w:rsidRPr="00ED6F1A">
              <w:rPr>
                <w:sz w:val="16"/>
                <w:szCs w:val="16"/>
              </w:rPr>
              <w:t>тыс</w:t>
            </w:r>
            <w:proofErr w:type="gramStart"/>
            <w:r w:rsidRPr="00ED6F1A">
              <w:rPr>
                <w:sz w:val="16"/>
                <w:szCs w:val="16"/>
              </w:rPr>
              <w:t>.р</w:t>
            </w:r>
            <w:proofErr w:type="gramEnd"/>
            <w:r w:rsidRPr="00ED6F1A">
              <w:rPr>
                <w:sz w:val="16"/>
                <w:szCs w:val="16"/>
              </w:rPr>
              <w:t>уб</w:t>
            </w:r>
            <w:proofErr w:type="spellEnd"/>
            <w:r w:rsidRPr="00ED6F1A">
              <w:rPr>
                <w:sz w:val="16"/>
                <w:szCs w:val="16"/>
                <w:lang w:val="en-US"/>
              </w:rPr>
              <w:t>.</w:t>
            </w:r>
            <w:r w:rsidRPr="00ED6F1A">
              <w:rPr>
                <w:sz w:val="16"/>
                <w:szCs w:val="16"/>
              </w:rPr>
              <w:t>)</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b/>
                <w:sz w:val="16"/>
                <w:szCs w:val="16"/>
              </w:rPr>
            </w:pPr>
            <w:r w:rsidRPr="00ED6F1A">
              <w:rPr>
                <w:b/>
                <w:sz w:val="16"/>
                <w:szCs w:val="16"/>
              </w:rPr>
              <w:t>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0100</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lang w:val="en-US"/>
              </w:rPr>
              <w:t>2</w:t>
            </w:r>
            <w:r w:rsidRPr="00ED6F1A">
              <w:rPr>
                <w:b/>
                <w:sz w:val="16"/>
                <w:szCs w:val="16"/>
              </w:rPr>
              <w:t>1149,542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Функционирование высшего должностного лица субъекта Российской Федерации и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0102</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1300</w:t>
            </w:r>
            <w:r w:rsidRPr="00ED6F1A">
              <w:rPr>
                <w:sz w:val="16"/>
                <w:szCs w:val="16"/>
              </w:rPr>
              <w:t>,</w:t>
            </w:r>
            <w:r w:rsidRPr="00ED6F1A">
              <w:rPr>
                <w:sz w:val="16"/>
                <w:szCs w:val="16"/>
                <w:lang w:val="en-US"/>
              </w:rPr>
              <w:t>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Высшее должностное лицо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00100 00000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1300</w:t>
            </w:r>
            <w:r w:rsidRPr="00ED6F1A">
              <w:rPr>
                <w:sz w:val="16"/>
                <w:szCs w:val="16"/>
              </w:rPr>
              <w:t>,</w:t>
            </w:r>
            <w:r w:rsidRPr="00ED6F1A">
              <w:rPr>
                <w:sz w:val="16"/>
                <w:szCs w:val="16"/>
                <w:lang w:val="en-US"/>
              </w:rPr>
              <w:t>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00100 00110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1300</w:t>
            </w:r>
            <w:r w:rsidRPr="00ED6F1A">
              <w:rPr>
                <w:sz w:val="16"/>
                <w:szCs w:val="16"/>
              </w:rPr>
              <w:t>,</w:t>
            </w:r>
            <w:r w:rsidRPr="00ED6F1A">
              <w:rPr>
                <w:sz w:val="16"/>
                <w:szCs w:val="16"/>
                <w:lang w:val="en-US"/>
              </w:rPr>
              <w:t>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1300</w:t>
            </w:r>
            <w:r w:rsidRPr="00ED6F1A">
              <w:rPr>
                <w:sz w:val="16"/>
                <w:szCs w:val="16"/>
              </w:rPr>
              <w:t>,</w:t>
            </w:r>
            <w:r w:rsidRPr="00ED6F1A">
              <w:rPr>
                <w:sz w:val="16"/>
                <w:szCs w:val="16"/>
                <w:lang w:val="en-US"/>
              </w:rPr>
              <w:t>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1300</w:t>
            </w:r>
            <w:r w:rsidRPr="00ED6F1A">
              <w:rPr>
                <w:sz w:val="16"/>
                <w:szCs w:val="16"/>
              </w:rPr>
              <w:t>,</w:t>
            </w:r>
            <w:r w:rsidRPr="00ED6F1A">
              <w:rPr>
                <w:sz w:val="16"/>
                <w:szCs w:val="16"/>
                <w:lang w:val="en-US"/>
              </w:rPr>
              <w:t>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0103</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370</w:t>
            </w:r>
            <w:r w:rsidRPr="00ED6F1A">
              <w:rPr>
                <w:sz w:val="16"/>
                <w:szCs w:val="16"/>
              </w:rPr>
              <w:t>,</w:t>
            </w:r>
            <w:r w:rsidRPr="00ED6F1A">
              <w:rPr>
                <w:sz w:val="16"/>
                <w:szCs w:val="16"/>
                <w:lang w:val="en-US"/>
              </w:rPr>
              <w:t>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 xml:space="preserve">Законодательный (представительный) орган  </w:t>
            </w:r>
            <w:proofErr w:type="gramStart"/>
            <w:r w:rsidRPr="00ED6F1A">
              <w:rPr>
                <w:color w:val="000000"/>
                <w:sz w:val="16"/>
                <w:szCs w:val="16"/>
              </w:rPr>
              <w:t>муниципального</w:t>
            </w:r>
            <w:proofErr w:type="gramEnd"/>
            <w:r w:rsidRPr="00ED6F1A">
              <w:rPr>
                <w:color w:val="000000"/>
                <w:sz w:val="16"/>
                <w:szCs w:val="16"/>
              </w:rPr>
              <w:t xml:space="preserve"> </w:t>
            </w:r>
          </w:p>
          <w:p w:rsidR="00ED6F1A" w:rsidRPr="00ED6F1A" w:rsidRDefault="00ED6F1A" w:rsidP="00ED6F1A">
            <w:pPr>
              <w:jc w:val="both"/>
              <w:rPr>
                <w:color w:val="000000"/>
                <w:sz w:val="16"/>
                <w:szCs w:val="16"/>
              </w:rPr>
            </w:pPr>
            <w:r w:rsidRPr="00ED6F1A">
              <w:rPr>
                <w:color w:val="000000"/>
                <w:sz w:val="16"/>
                <w:szCs w:val="16"/>
              </w:rPr>
              <w:t>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3</w:t>
            </w:r>
            <w:r w:rsidRPr="00ED6F1A">
              <w:rPr>
                <w:sz w:val="16"/>
                <w:szCs w:val="16"/>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370</w:t>
            </w:r>
            <w:r w:rsidRPr="00ED6F1A">
              <w:rPr>
                <w:sz w:val="16"/>
                <w:szCs w:val="16"/>
              </w:rPr>
              <w:t>,</w:t>
            </w:r>
            <w:r w:rsidRPr="00ED6F1A">
              <w:rPr>
                <w:sz w:val="16"/>
                <w:szCs w:val="16"/>
                <w:lang w:val="en-US"/>
              </w:rPr>
              <w:t>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3</w:t>
            </w:r>
            <w:r w:rsidRPr="00ED6F1A">
              <w:rPr>
                <w:sz w:val="16"/>
                <w:szCs w:val="16"/>
              </w:rPr>
              <w:t>00</w:t>
            </w:r>
            <w:r w:rsidRPr="00ED6F1A">
              <w:rPr>
                <w:sz w:val="16"/>
                <w:szCs w:val="16"/>
                <w:lang w:val="en-US"/>
              </w:rPr>
              <w:t xml:space="preserve"> 0011</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364</w:t>
            </w:r>
            <w:r w:rsidRPr="00ED6F1A">
              <w:rPr>
                <w:sz w:val="16"/>
                <w:szCs w:val="16"/>
              </w:rPr>
              <w:t>,</w:t>
            </w:r>
            <w:r w:rsidRPr="00ED6F1A">
              <w:rPr>
                <w:sz w:val="16"/>
                <w:szCs w:val="16"/>
                <w:lang w:val="en-US"/>
              </w:rPr>
              <w:t>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1</w:t>
            </w:r>
            <w:r w:rsidRPr="00ED6F1A">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364</w:t>
            </w:r>
            <w:r w:rsidRPr="00ED6F1A">
              <w:rPr>
                <w:sz w:val="16"/>
                <w:szCs w:val="16"/>
              </w:rPr>
              <w:t>,</w:t>
            </w:r>
            <w:r w:rsidRPr="00ED6F1A">
              <w:rPr>
                <w:sz w:val="16"/>
                <w:szCs w:val="16"/>
                <w:lang w:val="en-US"/>
              </w:rPr>
              <w:t>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364</w:t>
            </w:r>
            <w:r w:rsidRPr="00ED6F1A">
              <w:rPr>
                <w:sz w:val="16"/>
                <w:szCs w:val="16"/>
              </w:rPr>
              <w:t>,</w:t>
            </w:r>
            <w:r w:rsidRPr="00ED6F1A">
              <w:rPr>
                <w:sz w:val="16"/>
                <w:szCs w:val="16"/>
                <w:lang w:val="en-US"/>
              </w:rPr>
              <w:t>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003</w:t>
            </w:r>
            <w:r w:rsidRPr="00ED6F1A">
              <w:rPr>
                <w:sz w:val="16"/>
                <w:szCs w:val="16"/>
              </w:rPr>
              <w:t>00</w:t>
            </w:r>
            <w:r w:rsidRPr="00ED6F1A">
              <w:rPr>
                <w:sz w:val="16"/>
                <w:szCs w:val="16"/>
                <w:lang w:val="en-US"/>
              </w:rPr>
              <w:t xml:space="preserve"> 0019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5</w:t>
            </w:r>
            <w:r w:rsidRPr="00ED6F1A">
              <w:rPr>
                <w:sz w:val="16"/>
                <w:szCs w:val="16"/>
              </w:rPr>
              <w:t>,5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5</w:t>
            </w:r>
            <w:r w:rsidRPr="00ED6F1A">
              <w:rPr>
                <w:sz w:val="16"/>
                <w:szCs w:val="16"/>
              </w:rPr>
              <w:t>,0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5</w:t>
            </w:r>
            <w:r w:rsidRPr="00ED6F1A">
              <w:rPr>
                <w:sz w:val="16"/>
                <w:szCs w:val="16"/>
              </w:rPr>
              <w:t>,0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Функционирование Правительства РФ, высших исполнительных органов государственной власти субъектов РФ,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0104</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13605,742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13605,742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0011</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9892,848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1</w:t>
            </w:r>
            <w:r w:rsidRPr="00ED6F1A">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9892,848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9892,848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006</w:t>
            </w:r>
            <w:r w:rsidRPr="00ED6F1A">
              <w:rPr>
                <w:sz w:val="16"/>
                <w:szCs w:val="16"/>
              </w:rPr>
              <w:t>00</w:t>
            </w:r>
            <w:r w:rsidRPr="00ED6F1A">
              <w:rPr>
                <w:sz w:val="16"/>
                <w:szCs w:val="16"/>
                <w:lang w:val="en-US"/>
              </w:rPr>
              <w:t xml:space="preserve"> 0019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2623,994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p w:rsidR="00ED6F1A" w:rsidRPr="00ED6F1A" w:rsidRDefault="00ED6F1A" w:rsidP="00ED6F1A">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203,2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203,2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2194,942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2194,942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225,852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225,852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Осуществление государственных полномочий в области архивного дела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006</w:t>
            </w:r>
            <w:r w:rsidRPr="00ED6F1A">
              <w:rPr>
                <w:sz w:val="16"/>
                <w:szCs w:val="16"/>
              </w:rPr>
              <w:t>00</w:t>
            </w:r>
            <w:r w:rsidRPr="00ED6F1A">
              <w:rPr>
                <w:sz w:val="16"/>
                <w:szCs w:val="16"/>
                <w:lang w:val="en-US"/>
              </w:rPr>
              <w:t xml:space="preserve"> 7205</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622,6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603,242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603,242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19,358</w:t>
            </w:r>
          </w:p>
        </w:tc>
      </w:tr>
      <w:tr w:rsidR="00ED6F1A" w:rsidRPr="00ED6F1A" w:rsidTr="00ED6F1A">
        <w:trPr>
          <w:trHeight w:val="53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19,358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Осуществление государственных полномочий  по решению вопросов в сфере трудовых отношений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p>
          <w:p w:rsidR="00ED6F1A" w:rsidRPr="00ED6F1A" w:rsidRDefault="00ED6F1A" w:rsidP="00ED6F1A">
            <w:pPr>
              <w:rPr>
                <w:sz w:val="16"/>
                <w:szCs w:val="16"/>
              </w:rPr>
            </w:pPr>
            <w:r w:rsidRPr="00ED6F1A">
              <w:rPr>
                <w:sz w:val="16"/>
                <w:szCs w:val="16"/>
              </w:rPr>
              <w:t xml:space="preserve"> </w:t>
            </w:r>
            <w:r w:rsidRPr="00ED6F1A">
              <w:rPr>
                <w:sz w:val="16"/>
                <w:szCs w:val="16"/>
                <w:lang w:val="en-US"/>
              </w:rPr>
              <w:t>006</w:t>
            </w:r>
            <w:r w:rsidRPr="00ED6F1A">
              <w:rPr>
                <w:sz w:val="16"/>
                <w:szCs w:val="16"/>
              </w:rPr>
              <w:t>00 7</w:t>
            </w:r>
            <w:r w:rsidRPr="00ED6F1A">
              <w:rPr>
                <w:sz w:val="16"/>
                <w:szCs w:val="16"/>
                <w:lang w:val="en-US"/>
              </w:rPr>
              <w:t>206</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218,8</w:t>
            </w:r>
          </w:p>
        </w:tc>
      </w:tr>
      <w:tr w:rsidR="00ED6F1A" w:rsidRPr="00ED6F1A" w:rsidTr="00ED6F1A">
        <w:trPr>
          <w:trHeight w:val="70"/>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218,8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218,8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color w:val="000000"/>
                <w:sz w:val="16"/>
                <w:szCs w:val="16"/>
              </w:rPr>
              <w:t>Осуществление государственных полномочий  по образованию и организации деятельности комиссий по делам несовершеннолетних и защите их прав</w:t>
            </w:r>
            <w:r w:rsidRPr="00ED6F1A">
              <w:rPr>
                <w:sz w:val="16"/>
                <w:szCs w:val="16"/>
              </w:rPr>
              <w:t xml:space="preserve">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006</w:t>
            </w:r>
            <w:r w:rsidRPr="00ED6F1A">
              <w:rPr>
                <w:sz w:val="16"/>
                <w:szCs w:val="16"/>
              </w:rPr>
              <w:t>00</w:t>
            </w:r>
            <w:r w:rsidRPr="00ED6F1A">
              <w:rPr>
                <w:sz w:val="16"/>
                <w:szCs w:val="16"/>
                <w:lang w:val="en-US"/>
              </w:rPr>
              <w:t xml:space="preserve"> 7207</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215,1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215,1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215,1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Осуществление государственных полномочий по организации деятельности административных комиссий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006</w:t>
            </w:r>
            <w:r w:rsidRPr="00ED6F1A">
              <w:rPr>
                <w:sz w:val="16"/>
                <w:szCs w:val="16"/>
              </w:rPr>
              <w:t>00</w:t>
            </w:r>
            <w:r w:rsidRPr="00ED6F1A">
              <w:rPr>
                <w:sz w:val="16"/>
                <w:szCs w:val="16"/>
                <w:lang w:val="en-US"/>
              </w:rPr>
              <w:t xml:space="preserve"> 7208</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lastRenderedPageBreak/>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Судебная система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0105</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Составление (изменение) списков кандидатов в присяжные заседатели     федеральных судов общей юрисдикции в Российской Федерации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00700 51200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финансовых, налоговых и таможенных органов  и органов финансового (финансово-бюджетного) надзора</w:t>
            </w:r>
          </w:p>
          <w:p w:rsidR="00ED6F1A" w:rsidRPr="00ED6F1A" w:rsidRDefault="00ED6F1A" w:rsidP="00ED6F1A">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0106</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4027,7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Руководитель ревизионной комиссии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004</w:t>
            </w:r>
            <w:r w:rsidRPr="00ED6F1A">
              <w:rPr>
                <w:sz w:val="16"/>
                <w:szCs w:val="16"/>
              </w:rPr>
              <w:t>00</w:t>
            </w:r>
            <w:r w:rsidRPr="00ED6F1A">
              <w:rPr>
                <w:sz w:val="16"/>
                <w:szCs w:val="16"/>
                <w:lang w:val="en-US"/>
              </w:rPr>
              <w:t xml:space="preserve"> 0000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265,0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004</w:t>
            </w:r>
            <w:r w:rsidRPr="00ED6F1A">
              <w:rPr>
                <w:sz w:val="16"/>
                <w:szCs w:val="16"/>
              </w:rPr>
              <w:t>00</w:t>
            </w:r>
            <w:r w:rsidRPr="00ED6F1A">
              <w:rPr>
                <w:sz w:val="16"/>
                <w:szCs w:val="16"/>
                <w:lang w:val="en-US"/>
              </w:rPr>
              <w:t xml:space="preserve"> 0011</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255,1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255,1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255,1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00400 00190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3762,7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0011</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3354,1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3354,1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3354,1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006</w:t>
            </w:r>
            <w:r w:rsidRPr="00ED6F1A">
              <w:rPr>
                <w:sz w:val="16"/>
                <w:szCs w:val="16"/>
              </w:rPr>
              <w:t>00</w:t>
            </w:r>
            <w:r w:rsidRPr="00ED6F1A">
              <w:rPr>
                <w:sz w:val="16"/>
                <w:szCs w:val="16"/>
                <w:lang w:val="en-US"/>
              </w:rPr>
              <w:t xml:space="preserve"> 0019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408,6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проведения выборов и референдумов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0107</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398,1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Избирательная комиссия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5</w:t>
            </w:r>
            <w:r w:rsidRPr="00ED6F1A">
              <w:rPr>
                <w:sz w:val="16"/>
                <w:szCs w:val="16"/>
              </w:rPr>
              <w:t>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398,1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5</w:t>
            </w:r>
            <w:r w:rsidRPr="00ED6F1A">
              <w:rPr>
                <w:sz w:val="16"/>
                <w:szCs w:val="16"/>
              </w:rPr>
              <w:t>00</w:t>
            </w:r>
            <w:r w:rsidRPr="00ED6F1A">
              <w:rPr>
                <w:sz w:val="16"/>
                <w:szCs w:val="16"/>
                <w:lang w:val="en-US"/>
              </w:rPr>
              <w:t xml:space="preserve"> 0011</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375,4</w:t>
            </w:r>
          </w:p>
        </w:tc>
      </w:tr>
      <w:tr w:rsidR="00ED6F1A" w:rsidRPr="00ED6F1A" w:rsidTr="00ED6F1A">
        <w:trPr>
          <w:trHeight w:val="901"/>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1</w:t>
            </w:r>
            <w:r w:rsidRPr="00ED6F1A">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375,4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375,4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005</w:t>
            </w:r>
            <w:r w:rsidRPr="00ED6F1A">
              <w:rPr>
                <w:sz w:val="16"/>
                <w:szCs w:val="16"/>
              </w:rPr>
              <w:t>00</w:t>
            </w:r>
            <w:r w:rsidRPr="00ED6F1A">
              <w:rPr>
                <w:sz w:val="16"/>
                <w:szCs w:val="16"/>
                <w:lang w:val="en-US"/>
              </w:rPr>
              <w:t xml:space="preserve"> 0019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22,7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Резервные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0111</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90,0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90,0</w:t>
            </w:r>
          </w:p>
        </w:tc>
      </w:tr>
      <w:tr w:rsidR="00ED6F1A" w:rsidRPr="00ED6F1A" w:rsidTr="00ED6F1A">
        <w:trPr>
          <w:trHeight w:val="70"/>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07</w:t>
            </w:r>
            <w:r w:rsidRPr="00ED6F1A">
              <w:rPr>
                <w:sz w:val="16"/>
                <w:szCs w:val="16"/>
                <w:lang w:val="en-US"/>
              </w:rPr>
              <w:t>0</w:t>
            </w:r>
            <w:r w:rsidRPr="00ED6F1A">
              <w:rPr>
                <w:sz w:val="16"/>
                <w:szCs w:val="16"/>
              </w:rPr>
              <w:t>00</w:t>
            </w:r>
            <w:r w:rsidRPr="00ED6F1A">
              <w:rPr>
                <w:sz w:val="16"/>
                <w:szCs w:val="16"/>
                <w:lang w:val="en-US"/>
              </w:rPr>
              <w:t xml:space="preserve"> </w:t>
            </w:r>
            <w:r w:rsidRPr="00ED6F1A">
              <w:rPr>
                <w:sz w:val="16"/>
                <w:szCs w:val="16"/>
              </w:rPr>
              <w:t>20100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90,0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90,0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Резервные средства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870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90,0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Другие 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0113</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1331,5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Осуществление государственных полномочий по составлению протоколов об административных правонарушениях</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7209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2</w:t>
            </w:r>
            <w:r w:rsidRPr="00ED6F1A">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07</w:t>
            </w:r>
            <w:r w:rsidRPr="00ED6F1A">
              <w:rPr>
                <w:sz w:val="16"/>
                <w:szCs w:val="16"/>
                <w:lang w:val="en-US"/>
              </w:rPr>
              <w:t>0</w:t>
            </w:r>
            <w:r w:rsidRPr="00ED6F1A">
              <w:rPr>
                <w:sz w:val="16"/>
                <w:szCs w:val="16"/>
              </w:rPr>
              <w:t>00</w:t>
            </w:r>
            <w:r w:rsidRPr="00ED6F1A">
              <w:rPr>
                <w:sz w:val="16"/>
                <w:szCs w:val="16"/>
                <w:lang w:val="en-US"/>
              </w:rPr>
              <w:t xml:space="preserve"> </w:t>
            </w:r>
            <w:r w:rsidRPr="00ED6F1A">
              <w:rPr>
                <w:sz w:val="16"/>
                <w:szCs w:val="16"/>
              </w:rPr>
              <w:t>20100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360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Оценка недвижимости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08100 00000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315,0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Оценка недвижимости, признания правы и регулирование отношений по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08100 20190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Реализация муниципальных функций, связанных </w:t>
            </w:r>
            <w:proofErr w:type="gramStart"/>
            <w:r w:rsidRPr="00ED6F1A">
              <w:rPr>
                <w:sz w:val="16"/>
                <w:szCs w:val="16"/>
              </w:rPr>
              <w:t>с</w:t>
            </w:r>
            <w:proofErr w:type="gramEnd"/>
            <w:r w:rsidRPr="00ED6F1A">
              <w:rPr>
                <w:sz w:val="16"/>
                <w:szCs w:val="16"/>
              </w:rPr>
              <w:t xml:space="preserve"> </w:t>
            </w:r>
          </w:p>
          <w:p w:rsidR="00ED6F1A" w:rsidRPr="00ED6F1A" w:rsidRDefault="00ED6F1A" w:rsidP="00ED6F1A">
            <w:pPr>
              <w:jc w:val="both"/>
              <w:rPr>
                <w:sz w:val="16"/>
                <w:szCs w:val="16"/>
              </w:rPr>
            </w:pPr>
            <w:r w:rsidRPr="00ED6F1A">
              <w:rPr>
                <w:sz w:val="16"/>
                <w:szCs w:val="16"/>
              </w:rPr>
              <w:lastRenderedPageBreak/>
              <w:t>общегосударственным управлением</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092</w:t>
            </w:r>
            <w:r w:rsidRPr="00ED6F1A">
              <w:rPr>
                <w:sz w:val="16"/>
                <w:szCs w:val="16"/>
              </w:rPr>
              <w:t>00</w:t>
            </w:r>
            <w:r w:rsidRPr="00ED6F1A">
              <w:rPr>
                <w:sz w:val="16"/>
                <w:szCs w:val="16"/>
                <w:lang w:val="en-US"/>
              </w:rPr>
              <w:t xml:space="preserve"> 0000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216,0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lastRenderedPageBreak/>
              <w:t xml:space="preserve">Прочие выплаты по обязательствам муниципального образования (опубликование официальной информации)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09200</w:t>
            </w:r>
            <w:r w:rsidRPr="00ED6F1A">
              <w:rPr>
                <w:sz w:val="16"/>
                <w:szCs w:val="16"/>
                <w:lang w:val="en-US"/>
              </w:rPr>
              <w:t xml:space="preserve"> 20</w:t>
            </w:r>
            <w:r w:rsidRPr="00ED6F1A">
              <w:rPr>
                <w:sz w:val="16"/>
                <w:szCs w:val="16"/>
              </w:rPr>
              <w:t>200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216,0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2</w:t>
            </w:r>
            <w:r w:rsidRPr="00ED6F1A">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216,0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216,0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Учреждения по обеспечению хозяйственного и транспортного</w:t>
            </w:r>
          </w:p>
          <w:p w:rsidR="00ED6F1A" w:rsidRPr="00ED6F1A" w:rsidRDefault="00ED6F1A" w:rsidP="00ED6F1A">
            <w:pPr>
              <w:jc w:val="both"/>
              <w:rPr>
                <w:sz w:val="16"/>
                <w:szCs w:val="16"/>
              </w:rPr>
            </w:pPr>
            <w:r w:rsidRPr="00ED6F1A">
              <w:rPr>
                <w:sz w:val="16"/>
                <w:szCs w:val="16"/>
              </w:rPr>
              <w:t>обслуживания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09300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645,7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09300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645,7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635,7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635,7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Реализация мероприятий муниципальных программ за счет средств местного бюджета и </w:t>
            </w:r>
            <w:proofErr w:type="spellStart"/>
            <w:r w:rsidRPr="00ED6F1A">
              <w:rPr>
                <w:sz w:val="16"/>
                <w:szCs w:val="16"/>
              </w:rPr>
              <w:t>софинансирование</w:t>
            </w:r>
            <w:proofErr w:type="spellEnd"/>
            <w:r w:rsidRPr="00ED6F1A">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Субсидии социально ориентированным некоммерческим организациям</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40002 60260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Предоставление субсидий бюджетным, автономным учреждениям и иным некоммерческим организациям</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Субсидии некоммерческим организациям (за исключением государственны</w:t>
            </w:r>
            <w:proofErr w:type="gramStart"/>
            <w:r w:rsidRPr="00ED6F1A">
              <w:rPr>
                <w:sz w:val="16"/>
                <w:szCs w:val="16"/>
              </w:rPr>
              <w:t>х(</w:t>
            </w:r>
            <w:proofErr w:type="gramEnd"/>
            <w:r w:rsidRPr="00ED6F1A">
              <w:rPr>
                <w:sz w:val="16"/>
                <w:szCs w:val="16"/>
              </w:rPr>
              <w:t>муниципальных)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Межбюджетные трансферты бюджетам муниципальных образований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52100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Субвенции бюджетам сельских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52100</w:t>
            </w:r>
            <w:r w:rsidRPr="00ED6F1A">
              <w:rPr>
                <w:sz w:val="16"/>
                <w:szCs w:val="16"/>
                <w:lang w:val="en-US"/>
              </w:rPr>
              <w:t xml:space="preserve"> 7209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Субвенции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Национальная безопасность и правоохранительная деятельность</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0300</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rPr>
                <w:b/>
                <w:sz w:val="16"/>
                <w:szCs w:val="16"/>
              </w:rPr>
            </w:pPr>
            <w:r w:rsidRPr="00ED6F1A">
              <w:rPr>
                <w:b/>
                <w:sz w:val="16"/>
                <w:szCs w:val="16"/>
              </w:rPr>
              <w:t xml:space="preserve">      705,8</w:t>
            </w:r>
          </w:p>
        </w:tc>
      </w:tr>
      <w:tr w:rsidR="00ED6F1A" w:rsidRPr="00ED6F1A" w:rsidTr="00ED6F1A">
        <w:trPr>
          <w:trHeight w:val="482"/>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 xml:space="preserve">Защита населения и территории от ЧС природного и техногенного </w:t>
            </w:r>
          </w:p>
          <w:p w:rsidR="00ED6F1A" w:rsidRPr="00ED6F1A" w:rsidRDefault="00ED6F1A" w:rsidP="00ED6F1A">
            <w:pPr>
              <w:rPr>
                <w:sz w:val="16"/>
                <w:szCs w:val="16"/>
              </w:rPr>
            </w:pPr>
            <w:r w:rsidRPr="00ED6F1A">
              <w:rPr>
                <w:sz w:val="16"/>
                <w:szCs w:val="16"/>
              </w:rPr>
              <w:t>характера, гражданская оборона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0309</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705,8</w:t>
            </w:r>
          </w:p>
        </w:tc>
      </w:tr>
      <w:tr w:rsidR="00ED6F1A" w:rsidRPr="00ED6F1A" w:rsidTr="00ED6F1A">
        <w:trPr>
          <w:trHeight w:val="482"/>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Реализация муниципальных функций, связанных с обеспечением национальной безопасности и правоохранительной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09400 00000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Предупреждение и ликвидация последствий ЧС и стихийных бедствий природного и техногенного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094</w:t>
            </w:r>
            <w:r w:rsidRPr="00ED6F1A">
              <w:rPr>
                <w:sz w:val="16"/>
                <w:szCs w:val="16"/>
              </w:rPr>
              <w:t>00</w:t>
            </w:r>
            <w:r w:rsidRPr="00ED6F1A">
              <w:rPr>
                <w:sz w:val="16"/>
                <w:szCs w:val="16"/>
                <w:lang w:val="en-US"/>
              </w:rPr>
              <w:t xml:space="preserve"> 2012</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2</w:t>
            </w:r>
            <w:r w:rsidRPr="00ED6F1A">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Диспетчерские службы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095</w:t>
            </w:r>
            <w:r w:rsidRPr="00ED6F1A">
              <w:rPr>
                <w:sz w:val="16"/>
                <w:szCs w:val="16"/>
              </w:rPr>
              <w:t>00</w:t>
            </w:r>
            <w:r w:rsidRPr="00ED6F1A">
              <w:rPr>
                <w:sz w:val="16"/>
                <w:szCs w:val="16"/>
                <w:lang w:val="en-US"/>
              </w:rPr>
              <w:t xml:space="preserve"> 0000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605,8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095</w:t>
            </w:r>
            <w:r w:rsidRPr="00ED6F1A">
              <w:rPr>
                <w:sz w:val="16"/>
                <w:szCs w:val="16"/>
              </w:rPr>
              <w:t>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605,8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589,8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589,8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2</w:t>
            </w:r>
            <w:r w:rsidRPr="00ED6F1A">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16,0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16,0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Национальная экономика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0400</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59017,861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Сельское хозяйство и рыболовство</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0405</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2619,089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 xml:space="preserve">  1262,6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Осуществление государственных полномочий в сфере агропромышленного комплекса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7201</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1262,6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1044,9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1044,9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216,7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216,7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both"/>
              <w:rPr>
                <w:color w:val="000000"/>
                <w:sz w:val="16"/>
                <w:szCs w:val="16"/>
              </w:rPr>
            </w:pPr>
            <w:r w:rsidRPr="00ED6F1A">
              <w:rPr>
                <w:color w:val="000000"/>
                <w:sz w:val="16"/>
                <w:szCs w:val="16"/>
              </w:rPr>
              <w:t xml:space="preserve">Государственная поддержка сельского хозяйства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color w:val="000000"/>
                <w:sz w:val="16"/>
                <w:szCs w:val="16"/>
              </w:rPr>
            </w:pPr>
            <w:r w:rsidRPr="00ED6F1A">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20000</w:t>
            </w:r>
            <w:r w:rsidRPr="00ED6F1A">
              <w:rPr>
                <w:color w:val="000000"/>
                <w:sz w:val="16"/>
                <w:szCs w:val="16"/>
                <w:lang w:val="en-US"/>
              </w:rPr>
              <w:t xml:space="preserve"> </w:t>
            </w:r>
            <w:r w:rsidRPr="00ED6F1A">
              <w:rPr>
                <w:color w:val="000000"/>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color w:val="000000"/>
                <w:sz w:val="16"/>
                <w:szCs w:val="16"/>
              </w:rPr>
            </w:pPr>
            <w:r w:rsidRPr="00ED6F1A">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1253,389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 xml:space="preserve">Повышение продуктивности в молочном скотоводстве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 xml:space="preserve">26000 </w:t>
            </w:r>
            <w:r w:rsidRPr="00ED6F1A">
              <w:rPr>
                <w:color w:val="000000"/>
                <w:sz w:val="16"/>
                <w:szCs w:val="16"/>
                <w:lang w:val="en-US"/>
              </w:rPr>
              <w:t>R</w:t>
            </w:r>
            <w:r w:rsidRPr="00ED6F1A">
              <w:rPr>
                <w:color w:val="000000"/>
                <w:sz w:val="16"/>
                <w:szCs w:val="16"/>
              </w:rPr>
              <w:t>5420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1166,194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 </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lang w:val="en-US"/>
              </w:rPr>
            </w:pPr>
            <w:r w:rsidRPr="00ED6F1A">
              <w:rPr>
                <w:color w:val="000000"/>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1166,194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both"/>
              <w:rPr>
                <w:color w:val="000000"/>
                <w:sz w:val="16"/>
                <w:szCs w:val="16"/>
              </w:rPr>
            </w:pPr>
            <w:r w:rsidRPr="00ED6F1A">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1166,194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 xml:space="preserve">Развитие агропромышленного комплекса (возмещение части процентной ставки по долгосрочным, среднесрочным и             краткосрочным  кредитам  взятым малыми формами                хозяйствования)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color w:val="000000"/>
                <w:sz w:val="16"/>
                <w:szCs w:val="16"/>
              </w:rPr>
            </w:pPr>
            <w:r w:rsidRPr="00ED6F1A">
              <w:rPr>
                <w:color w:val="000000"/>
                <w:sz w:val="16"/>
                <w:szCs w:val="16"/>
              </w:rPr>
              <w:t>27000</w:t>
            </w:r>
            <w:r w:rsidRPr="00ED6F1A">
              <w:rPr>
                <w:color w:val="000000"/>
                <w:sz w:val="16"/>
                <w:szCs w:val="16"/>
                <w:lang w:val="en-US"/>
              </w:rPr>
              <w:t>R</w:t>
            </w:r>
            <w:r w:rsidRPr="00ED6F1A">
              <w:rPr>
                <w:color w:val="000000"/>
                <w:sz w:val="16"/>
                <w:szCs w:val="16"/>
              </w:rPr>
              <w:t>543Ж</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75,0</w:t>
            </w:r>
          </w:p>
        </w:tc>
      </w:tr>
      <w:tr w:rsidR="00ED6F1A" w:rsidRPr="00ED6F1A" w:rsidTr="00ED6F1A">
        <w:trPr>
          <w:trHeight w:val="20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 </w:t>
            </w:r>
          </w:p>
        </w:tc>
        <w:tc>
          <w:tcPr>
            <w:tcW w:w="567"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lang w:val="en-US"/>
              </w:rPr>
            </w:pPr>
            <w:r w:rsidRPr="00ED6F1A">
              <w:rPr>
                <w:color w:val="000000"/>
                <w:sz w:val="16"/>
                <w:szCs w:val="16"/>
              </w:rPr>
              <w:t>8</w:t>
            </w:r>
            <w:r w:rsidRPr="00ED6F1A">
              <w:rPr>
                <w:color w:val="000000"/>
                <w:sz w:val="16"/>
                <w:szCs w:val="16"/>
                <w:lang w:val="en-US"/>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75,0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both"/>
              <w:rPr>
                <w:color w:val="000000"/>
                <w:sz w:val="16"/>
                <w:szCs w:val="16"/>
              </w:rPr>
            </w:pPr>
            <w:r w:rsidRPr="00ED6F1A">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75,0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Организация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28000 72110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12,195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12,195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12,195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Межбюджетные трансферты бюджетам муниципальных образований</w:t>
            </w:r>
          </w:p>
          <w:p w:rsidR="00ED6F1A" w:rsidRPr="00ED6F1A" w:rsidRDefault="00ED6F1A" w:rsidP="00ED6F1A">
            <w:pPr>
              <w:snapToGrid w:val="0"/>
              <w:jc w:val="both"/>
              <w:rPr>
                <w:b/>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103,1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sz w:val="16"/>
                <w:szCs w:val="16"/>
              </w:rPr>
              <w:lastRenderedPageBreak/>
              <w:t xml:space="preserve">Межбюджетные трансферты, передаваемые бюджетам сельских поселений на </w:t>
            </w:r>
            <w:proofErr w:type="spellStart"/>
            <w:r w:rsidRPr="00ED6F1A">
              <w:rPr>
                <w:sz w:val="16"/>
                <w:szCs w:val="16"/>
              </w:rPr>
              <w:t>софинансирование</w:t>
            </w:r>
            <w:proofErr w:type="spellEnd"/>
            <w:r w:rsidRPr="00ED6F1A">
              <w:rPr>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52100 71070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103,1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r w:rsidRPr="00ED6F1A">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103,1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r w:rsidRPr="00ED6F1A">
              <w:rPr>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103,1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Транспорт</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0408</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1750,832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Отдельные мероприятия в области автомобильного транспорта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30300 00000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1750,832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Осуществление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возврату</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30300 72200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Возмещение части затрат, связанных с оказанием услуг по  регулярной перевозке пассажиров и багажа по маршрутам муниципального сообщения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303</w:t>
            </w:r>
            <w:r w:rsidRPr="00ED6F1A">
              <w:rPr>
                <w:sz w:val="16"/>
                <w:szCs w:val="16"/>
                <w:lang w:val="en-US"/>
              </w:rPr>
              <w:t>00 60010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1748,072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1748,072</w:t>
            </w:r>
          </w:p>
        </w:tc>
      </w:tr>
      <w:tr w:rsidR="00ED6F1A" w:rsidRPr="00ED6F1A" w:rsidTr="00ED6F1A">
        <w:trPr>
          <w:trHeight w:val="192"/>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1748,072</w:t>
            </w:r>
          </w:p>
        </w:tc>
      </w:tr>
      <w:tr w:rsidR="00ED6F1A" w:rsidRPr="00ED6F1A" w:rsidTr="00ED6F1A">
        <w:trPr>
          <w:trHeight w:val="192"/>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Дорожное хозяйство </w:t>
            </w:r>
          </w:p>
        </w:tc>
        <w:tc>
          <w:tcPr>
            <w:tcW w:w="70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0409</w:t>
            </w:r>
          </w:p>
        </w:tc>
        <w:tc>
          <w:tcPr>
            <w:tcW w:w="1485"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54512,94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Дорожное хозяйство (дорожные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315</w:t>
            </w:r>
            <w:r w:rsidRPr="00ED6F1A">
              <w:rPr>
                <w:sz w:val="16"/>
                <w:szCs w:val="16"/>
                <w:lang w:val="en-US"/>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50691,24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Содержание автомобильных дорог общего пользования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31500</w:t>
            </w:r>
            <w:r w:rsidRPr="00ED6F1A">
              <w:rPr>
                <w:sz w:val="16"/>
                <w:szCs w:val="16"/>
                <w:lang w:val="en-US"/>
              </w:rPr>
              <w:t xml:space="preserve"> 2002</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1797,34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2</w:t>
            </w:r>
            <w:r w:rsidRPr="00ED6F1A">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1797,34</w:t>
            </w:r>
          </w:p>
        </w:tc>
      </w:tr>
      <w:tr w:rsidR="00ED6F1A" w:rsidRPr="00ED6F1A" w:rsidTr="00ED6F1A">
        <w:trPr>
          <w:trHeight w:val="42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1797,34</w:t>
            </w:r>
          </w:p>
        </w:tc>
      </w:tr>
      <w:tr w:rsidR="00ED6F1A" w:rsidRPr="00ED6F1A" w:rsidTr="00ED6F1A">
        <w:trPr>
          <w:trHeight w:val="42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31500 71060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800,0</w:t>
            </w:r>
          </w:p>
        </w:tc>
      </w:tr>
      <w:tr w:rsidR="00ED6F1A" w:rsidRPr="00ED6F1A" w:rsidTr="00ED6F1A">
        <w:trPr>
          <w:trHeight w:val="42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800,0</w:t>
            </w:r>
          </w:p>
        </w:tc>
      </w:tr>
      <w:tr w:rsidR="00ED6F1A" w:rsidRPr="00ED6F1A" w:rsidTr="00ED6F1A">
        <w:trPr>
          <w:trHeight w:val="231"/>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800,0</w:t>
            </w:r>
          </w:p>
        </w:tc>
      </w:tr>
      <w:tr w:rsidR="00ED6F1A" w:rsidRPr="00ED6F1A" w:rsidTr="00ED6F1A">
        <w:trPr>
          <w:trHeight w:val="42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sz w:val="16"/>
                <w:szCs w:val="16"/>
              </w:rPr>
              <w:t>Строительство (реконструкция),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31500</w:t>
            </w:r>
            <w:r w:rsidRPr="00ED6F1A">
              <w:rPr>
                <w:sz w:val="16"/>
                <w:szCs w:val="16"/>
              </w:rPr>
              <w:t>71190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2678,3</w:t>
            </w:r>
          </w:p>
        </w:tc>
      </w:tr>
      <w:tr w:rsidR="00ED6F1A" w:rsidRPr="00ED6F1A" w:rsidTr="00ED6F1A">
        <w:trPr>
          <w:trHeight w:val="42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678,3</w:t>
            </w:r>
          </w:p>
        </w:tc>
      </w:tr>
      <w:tr w:rsidR="00ED6F1A" w:rsidRPr="00ED6F1A" w:rsidTr="00ED6F1A">
        <w:trPr>
          <w:trHeight w:val="42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678,3</w:t>
            </w:r>
          </w:p>
        </w:tc>
      </w:tr>
      <w:tr w:rsidR="00ED6F1A" w:rsidRPr="00ED6F1A" w:rsidTr="00ED6F1A">
        <w:trPr>
          <w:trHeight w:val="42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2000,0</w:t>
            </w:r>
          </w:p>
        </w:tc>
      </w:tr>
      <w:tr w:rsidR="00ED6F1A" w:rsidRPr="00ED6F1A" w:rsidTr="00ED6F1A">
        <w:trPr>
          <w:trHeight w:val="22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2000,0</w:t>
            </w:r>
          </w:p>
        </w:tc>
      </w:tr>
      <w:tr w:rsidR="00ED6F1A" w:rsidRPr="00ED6F1A" w:rsidTr="00ED6F1A">
        <w:trPr>
          <w:trHeight w:val="42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sz w:val="16"/>
                <w:szCs w:val="16"/>
              </w:rPr>
              <w:t>Развитие сети автомобильных дорог в рамках реализации мероприятий по устойчивому развитию сельских территорий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31500</w:t>
            </w:r>
            <w:r w:rsidRPr="00ED6F1A">
              <w:rPr>
                <w:sz w:val="16"/>
                <w:szCs w:val="16"/>
                <w:lang w:val="en-US"/>
              </w:rPr>
              <w:t>L</w:t>
            </w:r>
            <w:r w:rsidRPr="00ED6F1A">
              <w:rPr>
                <w:sz w:val="16"/>
                <w:szCs w:val="16"/>
              </w:rPr>
              <w:t>5670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43898.6</w:t>
            </w:r>
          </w:p>
        </w:tc>
      </w:tr>
      <w:tr w:rsidR="00ED6F1A" w:rsidRPr="00ED6F1A" w:rsidTr="00ED6F1A">
        <w:trPr>
          <w:trHeight w:val="42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43898.6</w:t>
            </w:r>
          </w:p>
        </w:tc>
      </w:tr>
      <w:tr w:rsidR="00ED6F1A" w:rsidRPr="00ED6F1A" w:rsidTr="00ED6F1A">
        <w:trPr>
          <w:trHeight w:val="310"/>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43898.6</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Строительство (реконструкция),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 за счет средств местного бюджета</w:t>
            </w:r>
          </w:p>
          <w:p w:rsidR="00ED6F1A" w:rsidRPr="00ED6F1A" w:rsidRDefault="00ED6F1A" w:rsidP="00ED6F1A">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31500</w:t>
            </w:r>
            <w:r w:rsidRPr="00ED6F1A">
              <w:rPr>
                <w:sz w:val="16"/>
                <w:szCs w:val="16"/>
                <w:lang w:val="en-US"/>
              </w:rPr>
              <w:t>S</w:t>
            </w:r>
            <w:r w:rsidRPr="00ED6F1A">
              <w:rPr>
                <w:sz w:val="16"/>
                <w:szCs w:val="16"/>
              </w:rPr>
              <w:t>1190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1517,0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1517,0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1517,0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Межбюджетные трансферты бюджетам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5210000000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3821,7</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5210071190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3821,7</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3821,7</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3821,7</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Другие вопросы в области национальной экономики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0412</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135,0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Реализация муниципальных функций в области национальной экономики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34000 00000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землеустройству и землепользованию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34000 20040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Реализация мероприятий муниципальных программ за счет средств местного бюджета и </w:t>
            </w:r>
            <w:proofErr w:type="spellStart"/>
            <w:r w:rsidRPr="00ED6F1A">
              <w:rPr>
                <w:sz w:val="16"/>
                <w:szCs w:val="16"/>
              </w:rPr>
              <w:t>софинансирование</w:t>
            </w:r>
            <w:proofErr w:type="spellEnd"/>
            <w:r w:rsidRPr="00ED6F1A">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55,0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Поддержка субъектов малого и среднего предпринимательства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40002 20800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55,0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Иные закупки товаров, работ и услуг для обеспечения государственных (муниципальных) </w:t>
            </w:r>
            <w:r w:rsidRPr="00ED6F1A">
              <w:rPr>
                <w:sz w:val="16"/>
                <w:szCs w:val="16"/>
              </w:rPr>
              <w:lastRenderedPageBreak/>
              <w:t>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lastRenderedPageBreak/>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50,0</w:t>
            </w:r>
          </w:p>
        </w:tc>
      </w:tr>
      <w:tr w:rsidR="00ED6F1A" w:rsidRPr="00ED6F1A" w:rsidTr="00ED6F1A">
        <w:trPr>
          <w:trHeight w:val="2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Жилищно-коммунальное хозяйство</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lang w:val="en-US"/>
              </w:rPr>
            </w:pPr>
            <w:r w:rsidRPr="00ED6F1A">
              <w:rPr>
                <w:b/>
                <w:sz w:val="16"/>
                <w:szCs w:val="16"/>
                <w:lang w:val="en-US"/>
              </w:rPr>
              <w:t>0500</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lang w:val="en-US"/>
              </w:rPr>
              <w:t>3</w:t>
            </w:r>
            <w:r w:rsidRPr="00ED6F1A">
              <w:rPr>
                <w:b/>
                <w:sz w:val="16"/>
                <w:szCs w:val="16"/>
              </w:rPr>
              <w:t>826,929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Коммунальное хозяйство</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050</w:t>
            </w:r>
            <w:r w:rsidRPr="00ED6F1A">
              <w:rPr>
                <w:sz w:val="16"/>
                <w:szCs w:val="16"/>
              </w:rPr>
              <w:t>2</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3</w:t>
            </w:r>
            <w:r w:rsidRPr="00ED6F1A">
              <w:rPr>
                <w:sz w:val="16"/>
                <w:szCs w:val="16"/>
                <w:lang w:val="en-US"/>
              </w:rPr>
              <w:t>826</w:t>
            </w:r>
            <w:r w:rsidRPr="00ED6F1A">
              <w:rPr>
                <w:sz w:val="16"/>
                <w:szCs w:val="16"/>
              </w:rPr>
              <w:t>,</w:t>
            </w:r>
            <w:r w:rsidRPr="00ED6F1A">
              <w:rPr>
                <w:sz w:val="16"/>
                <w:szCs w:val="16"/>
                <w:lang w:val="en-US"/>
              </w:rPr>
              <w:t>929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Поддержка коммунального хозяйства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36100 00000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3826</w:t>
            </w:r>
            <w:r w:rsidRPr="00ED6F1A">
              <w:rPr>
                <w:sz w:val="16"/>
                <w:szCs w:val="16"/>
              </w:rPr>
              <w:t>,</w:t>
            </w:r>
            <w:r w:rsidRPr="00ED6F1A">
              <w:rPr>
                <w:sz w:val="16"/>
                <w:szCs w:val="16"/>
                <w:lang w:val="en-US"/>
              </w:rPr>
              <w:t>929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в области коммунального хозяйства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36100 20250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3339,5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3339,5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3339,5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sz w:val="16"/>
                <w:szCs w:val="16"/>
              </w:rPr>
              <w:t>Возмещение недополученных доходов в связи с оказанием коммунальных услуг по теплоснабжению и водоснабжению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3610060400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105</w:t>
            </w:r>
            <w:r w:rsidRPr="00ED6F1A">
              <w:rPr>
                <w:sz w:val="16"/>
                <w:szCs w:val="16"/>
              </w:rPr>
              <w:t>,</w:t>
            </w:r>
            <w:r w:rsidRPr="00ED6F1A">
              <w:rPr>
                <w:sz w:val="16"/>
                <w:szCs w:val="16"/>
                <w:lang w:val="en-US"/>
              </w:rPr>
              <w:t>905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105</w:t>
            </w:r>
            <w:r w:rsidRPr="00ED6F1A">
              <w:rPr>
                <w:sz w:val="16"/>
                <w:szCs w:val="16"/>
              </w:rPr>
              <w:t>,</w:t>
            </w:r>
            <w:r w:rsidRPr="00ED6F1A">
              <w:rPr>
                <w:sz w:val="16"/>
                <w:szCs w:val="16"/>
                <w:lang w:val="en-US"/>
              </w:rPr>
              <w:t>905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105</w:t>
            </w:r>
            <w:r w:rsidRPr="00ED6F1A">
              <w:rPr>
                <w:sz w:val="16"/>
                <w:szCs w:val="16"/>
              </w:rPr>
              <w:t>,</w:t>
            </w:r>
            <w:r w:rsidRPr="00ED6F1A">
              <w:rPr>
                <w:sz w:val="16"/>
                <w:szCs w:val="16"/>
                <w:lang w:val="en-US"/>
              </w:rPr>
              <w:t>905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sz w:val="16"/>
                <w:szCs w:val="16"/>
              </w:rPr>
              <w:t>Возмещение недополученных доходов в связи с оказанием  услуг по реализации сжиженного газа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3610060500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152</w:t>
            </w:r>
            <w:r w:rsidRPr="00ED6F1A">
              <w:rPr>
                <w:sz w:val="16"/>
                <w:szCs w:val="16"/>
              </w:rPr>
              <w:t>,</w:t>
            </w:r>
            <w:r w:rsidRPr="00ED6F1A">
              <w:rPr>
                <w:sz w:val="16"/>
                <w:szCs w:val="16"/>
                <w:lang w:val="en-US"/>
              </w:rPr>
              <w:t>602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152</w:t>
            </w:r>
            <w:r w:rsidRPr="00ED6F1A">
              <w:rPr>
                <w:sz w:val="16"/>
                <w:szCs w:val="16"/>
              </w:rPr>
              <w:t>,</w:t>
            </w:r>
            <w:r w:rsidRPr="00ED6F1A">
              <w:rPr>
                <w:sz w:val="16"/>
                <w:szCs w:val="16"/>
                <w:lang w:val="en-US"/>
              </w:rPr>
              <w:t>602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Субсидии юридическим лицам (кроме некоммерческих организаций),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152</w:t>
            </w:r>
            <w:r w:rsidRPr="00ED6F1A">
              <w:rPr>
                <w:sz w:val="16"/>
                <w:szCs w:val="16"/>
              </w:rPr>
              <w:t>,</w:t>
            </w:r>
            <w:r w:rsidRPr="00ED6F1A">
              <w:rPr>
                <w:sz w:val="16"/>
                <w:szCs w:val="16"/>
                <w:lang w:val="en-US"/>
              </w:rPr>
              <w:t>602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proofErr w:type="spellStart"/>
            <w:r w:rsidRPr="00ED6F1A">
              <w:rPr>
                <w:sz w:val="16"/>
                <w:szCs w:val="16"/>
              </w:rPr>
              <w:t>Софинансирование</w:t>
            </w:r>
            <w:proofErr w:type="spellEnd"/>
            <w:r w:rsidRPr="00ED6F1A">
              <w:rPr>
                <w:sz w:val="16"/>
                <w:szCs w:val="16"/>
              </w:rPr>
              <w:t xml:space="preserve"> мероприятий в области коммунального хозяйства,      основанных на местных инициативах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36100</w:t>
            </w:r>
            <w:r w:rsidRPr="00ED6F1A">
              <w:rPr>
                <w:sz w:val="16"/>
                <w:szCs w:val="16"/>
                <w:lang w:val="en-US"/>
              </w:rPr>
              <w:t>S1300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228</w:t>
            </w:r>
            <w:r w:rsidRPr="00ED6F1A">
              <w:rPr>
                <w:sz w:val="16"/>
                <w:szCs w:val="16"/>
              </w:rPr>
              <w:t>,</w:t>
            </w:r>
            <w:r w:rsidRPr="00ED6F1A">
              <w:rPr>
                <w:sz w:val="16"/>
                <w:szCs w:val="16"/>
                <w:lang w:val="en-US"/>
              </w:rPr>
              <w:t>922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228</w:t>
            </w:r>
            <w:r w:rsidRPr="00ED6F1A">
              <w:rPr>
                <w:sz w:val="16"/>
                <w:szCs w:val="16"/>
              </w:rPr>
              <w:t>,</w:t>
            </w:r>
            <w:r w:rsidRPr="00ED6F1A">
              <w:rPr>
                <w:sz w:val="16"/>
                <w:szCs w:val="16"/>
                <w:lang w:val="en-US"/>
              </w:rPr>
              <w:t>922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228</w:t>
            </w:r>
            <w:r w:rsidRPr="00ED6F1A">
              <w:rPr>
                <w:sz w:val="16"/>
                <w:szCs w:val="16"/>
              </w:rPr>
              <w:t>,</w:t>
            </w:r>
            <w:r w:rsidRPr="00ED6F1A">
              <w:rPr>
                <w:sz w:val="16"/>
                <w:szCs w:val="16"/>
                <w:lang w:val="en-US"/>
              </w:rPr>
              <w:t>922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0700</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lang w:val="en-US"/>
              </w:rPr>
              <w:t>1</w:t>
            </w:r>
            <w:r w:rsidRPr="00ED6F1A">
              <w:rPr>
                <w:b/>
                <w:sz w:val="16"/>
                <w:szCs w:val="16"/>
              </w:rPr>
              <w:t>47753,902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Дошкольное 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0701</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27157,624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Детские дошкольные учреждения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42000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26757,624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42000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10360,524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7355,017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7355,017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28</w:t>
            </w:r>
            <w:r w:rsidRPr="00ED6F1A">
              <w:rPr>
                <w:sz w:val="16"/>
                <w:szCs w:val="16"/>
                <w:lang w:val="en-US"/>
              </w:rPr>
              <w:t>92</w:t>
            </w:r>
            <w:r w:rsidRPr="00ED6F1A">
              <w:rPr>
                <w:sz w:val="16"/>
                <w:szCs w:val="16"/>
              </w:rPr>
              <w:t>,</w:t>
            </w:r>
            <w:r w:rsidRPr="00ED6F1A">
              <w:rPr>
                <w:sz w:val="16"/>
                <w:szCs w:val="16"/>
                <w:lang w:val="en-US"/>
              </w:rPr>
              <w:t>424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28</w:t>
            </w:r>
            <w:r w:rsidRPr="00ED6F1A">
              <w:rPr>
                <w:sz w:val="16"/>
                <w:szCs w:val="16"/>
                <w:lang w:val="en-US"/>
              </w:rPr>
              <w:t>92</w:t>
            </w:r>
            <w:r w:rsidRPr="00ED6F1A">
              <w:rPr>
                <w:sz w:val="16"/>
                <w:szCs w:val="16"/>
              </w:rPr>
              <w:t>,</w:t>
            </w:r>
            <w:r w:rsidRPr="00ED6F1A">
              <w:rPr>
                <w:sz w:val="16"/>
                <w:szCs w:val="16"/>
                <w:lang w:val="en-US"/>
              </w:rPr>
              <w:t>424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113,083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5,</w:t>
            </w:r>
            <w:r w:rsidRPr="00ED6F1A">
              <w:rPr>
                <w:sz w:val="16"/>
                <w:szCs w:val="16"/>
                <w:lang w:val="en-US"/>
              </w:rPr>
              <w:t>576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107,507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42000</w:t>
            </w:r>
            <w:r w:rsidRPr="00ED6F1A">
              <w:rPr>
                <w:sz w:val="16"/>
                <w:szCs w:val="16"/>
                <w:lang w:val="en-US"/>
              </w:rPr>
              <w:t xml:space="preserve"> 0060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4160,0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4160,0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4160,0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Реализация образовательных программ дошкольного образования в муниципальных дошкольных образовательных учреждениях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420</w:t>
            </w:r>
            <w:r w:rsidRPr="00ED6F1A">
              <w:rPr>
                <w:sz w:val="16"/>
                <w:szCs w:val="16"/>
              </w:rPr>
              <w:t>00</w:t>
            </w:r>
            <w:r w:rsidRPr="00ED6F1A">
              <w:rPr>
                <w:sz w:val="16"/>
                <w:szCs w:val="16"/>
                <w:lang w:val="en-US"/>
              </w:rPr>
              <w:t xml:space="preserve"> 72</w:t>
            </w:r>
            <w:r w:rsidRPr="00ED6F1A">
              <w:rPr>
                <w:sz w:val="16"/>
                <w:szCs w:val="16"/>
              </w:rPr>
              <w:t>100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12237,1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ED6F1A" w:rsidRPr="00ED6F1A" w:rsidRDefault="00ED6F1A" w:rsidP="00ED6F1A">
            <w:pPr>
              <w:jc w:val="both"/>
              <w:rPr>
                <w:color w:val="000000"/>
                <w:sz w:val="16"/>
                <w:szCs w:val="16"/>
              </w:rPr>
            </w:pPr>
            <w:r w:rsidRPr="00ED6F1A">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12045,4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12045,4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191,7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191,7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sz w:val="16"/>
                <w:szCs w:val="16"/>
              </w:rPr>
              <w:t xml:space="preserve">Реализация мероприятий муниципальных программ за счет средств местного бюджета и </w:t>
            </w:r>
            <w:proofErr w:type="spellStart"/>
            <w:r w:rsidRPr="00ED6F1A">
              <w:rPr>
                <w:sz w:val="16"/>
                <w:szCs w:val="16"/>
              </w:rPr>
              <w:t>софинансирование</w:t>
            </w:r>
            <w:proofErr w:type="spellEnd"/>
            <w:r w:rsidRPr="00ED6F1A">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Общее 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0702</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10</w:t>
            </w:r>
            <w:r w:rsidRPr="00ED6F1A">
              <w:rPr>
                <w:sz w:val="16"/>
                <w:szCs w:val="16"/>
              </w:rPr>
              <w:t>8074,378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Школы-детские сады, школы начальные, неполные средние и средние</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42100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103682,536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42100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15064,236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ED6F1A" w:rsidRPr="00ED6F1A" w:rsidRDefault="00ED6F1A" w:rsidP="00ED6F1A">
            <w:pPr>
              <w:jc w:val="both"/>
              <w:rPr>
                <w:color w:val="000000"/>
                <w:sz w:val="16"/>
                <w:szCs w:val="16"/>
              </w:rPr>
            </w:pPr>
            <w:r w:rsidRPr="00ED6F1A">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14881,767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14881,767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158,469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7,42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151,049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42100</w:t>
            </w:r>
            <w:r w:rsidRPr="00ED6F1A">
              <w:rPr>
                <w:sz w:val="16"/>
                <w:szCs w:val="16"/>
                <w:lang w:val="en-US"/>
              </w:rPr>
              <w:t xml:space="preserve"> 006</w:t>
            </w:r>
            <w:r w:rsidRPr="00ED6F1A">
              <w:rPr>
                <w:sz w:val="16"/>
                <w:szCs w:val="16"/>
              </w:rPr>
              <w:t>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2880,0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2850,0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Иные закупки товаров, работ и услуг для обеспечения государственных (муниципальных) </w:t>
            </w:r>
            <w:r w:rsidRPr="00ED6F1A">
              <w:rPr>
                <w:sz w:val="16"/>
                <w:szCs w:val="16"/>
              </w:rPr>
              <w:lastRenderedPageBreak/>
              <w:t>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2850,0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sz w:val="16"/>
                <w:szCs w:val="16"/>
              </w:rPr>
              <w:lastRenderedPageBreak/>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Реализация основных общеобразовательных программ в муниципальных общеобразовательных учреждениях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421</w:t>
            </w:r>
            <w:r w:rsidRPr="00ED6F1A">
              <w:rPr>
                <w:sz w:val="16"/>
                <w:szCs w:val="16"/>
              </w:rPr>
              <w:t>00</w:t>
            </w:r>
            <w:r w:rsidRPr="00ED6F1A">
              <w:rPr>
                <w:sz w:val="16"/>
                <w:szCs w:val="16"/>
                <w:lang w:val="en-US"/>
              </w:rPr>
              <w:t xml:space="preserve"> 720</w:t>
            </w:r>
            <w:r w:rsidRPr="00ED6F1A">
              <w:rPr>
                <w:sz w:val="16"/>
                <w:szCs w:val="16"/>
              </w:rPr>
              <w:t>30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85738,3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84618,85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84618,85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1119,45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1119,45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Реализация мероприятий муниципальных программ за счет средств местного бюджета и </w:t>
            </w:r>
            <w:proofErr w:type="spellStart"/>
            <w:r w:rsidRPr="00ED6F1A">
              <w:rPr>
                <w:sz w:val="16"/>
                <w:szCs w:val="16"/>
              </w:rPr>
              <w:t>софинансирование</w:t>
            </w:r>
            <w:proofErr w:type="spellEnd"/>
            <w:r w:rsidRPr="00ED6F1A">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4391,842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7</w:t>
            </w:r>
            <w:r w:rsidRPr="00ED6F1A">
              <w:rPr>
                <w:sz w:val="16"/>
                <w:szCs w:val="16"/>
                <w:lang w:val="en-US"/>
              </w:rPr>
              <w:t>82.0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7</w:t>
            </w:r>
            <w:r w:rsidRPr="00ED6F1A">
              <w:rPr>
                <w:sz w:val="16"/>
                <w:szCs w:val="16"/>
                <w:lang w:val="en-US"/>
              </w:rPr>
              <w:t>52.0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7</w:t>
            </w:r>
            <w:r w:rsidRPr="00ED6F1A">
              <w:rPr>
                <w:sz w:val="16"/>
                <w:szCs w:val="16"/>
                <w:lang w:val="en-US"/>
              </w:rPr>
              <w:t>52.0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Премии и гранты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Организация отдыха детей в каникулярное время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40003 71020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320,85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320,85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320,85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питанием отдельных категорий учащихся муниципальных общеобразовательных организаций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40003</w:t>
            </w:r>
            <w:r w:rsidRPr="00ED6F1A">
              <w:rPr>
                <w:sz w:val="16"/>
                <w:szCs w:val="16"/>
                <w:lang w:val="en-US"/>
              </w:rPr>
              <w:t>71320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863.9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863.9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863.9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Создание в общеобразовательных организациях, расположенных в сельской местности, условий для занятия физической культурой и спортом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40003</w:t>
            </w:r>
            <w:r w:rsidRPr="00ED6F1A">
              <w:rPr>
                <w:sz w:val="16"/>
                <w:szCs w:val="16"/>
                <w:lang w:val="en-US"/>
              </w:rPr>
              <w:t>L0970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1235,092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1235,092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1235,092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питанием отдельных категорий учащихся муниципальных общеобразовательных организаций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40003 S1320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1065.0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1065.0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1065.0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Организация отдыха детей в каникулярное время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40003 S1020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125.0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125.0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125.0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Дополнительное образование детей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0703</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8366,0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Учреждения по внешкольной работе с детьми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42300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7918,0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42300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76</w:t>
            </w:r>
            <w:r w:rsidRPr="00ED6F1A">
              <w:rPr>
                <w:sz w:val="16"/>
                <w:szCs w:val="16"/>
                <w:lang w:val="en-US"/>
              </w:rPr>
              <w:t>78.0</w:t>
            </w:r>
          </w:p>
        </w:tc>
      </w:tr>
      <w:tr w:rsidR="00ED6F1A" w:rsidRPr="00ED6F1A" w:rsidTr="00ED6F1A">
        <w:trPr>
          <w:trHeight w:val="923"/>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ED6F1A" w:rsidRPr="00ED6F1A" w:rsidRDefault="00ED6F1A" w:rsidP="00ED6F1A">
            <w:pPr>
              <w:jc w:val="both"/>
              <w:rPr>
                <w:color w:val="000000"/>
                <w:sz w:val="16"/>
                <w:szCs w:val="16"/>
              </w:rPr>
            </w:pPr>
            <w:r w:rsidRPr="00ED6F1A">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6883,35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6883,35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656.6</w:t>
            </w:r>
          </w:p>
        </w:tc>
      </w:tr>
      <w:tr w:rsidR="00ED6F1A" w:rsidRPr="00ED6F1A" w:rsidTr="00ED6F1A">
        <w:trPr>
          <w:trHeight w:val="70"/>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656.6</w:t>
            </w:r>
          </w:p>
        </w:tc>
      </w:tr>
      <w:tr w:rsidR="00ED6F1A" w:rsidRPr="00ED6F1A" w:rsidTr="00ED6F1A">
        <w:trPr>
          <w:trHeight w:val="70"/>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138,05</w:t>
            </w:r>
          </w:p>
        </w:tc>
      </w:tr>
      <w:tr w:rsidR="00ED6F1A" w:rsidRPr="00ED6F1A" w:rsidTr="00ED6F1A">
        <w:trPr>
          <w:trHeight w:val="70"/>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138,05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42300</w:t>
            </w:r>
            <w:r w:rsidRPr="00ED6F1A">
              <w:rPr>
                <w:sz w:val="16"/>
                <w:szCs w:val="16"/>
                <w:lang w:val="en-US"/>
              </w:rPr>
              <w:t xml:space="preserve"> 0060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p>
          <w:p w:rsidR="00ED6F1A" w:rsidRPr="00ED6F1A" w:rsidRDefault="00ED6F1A" w:rsidP="00ED6F1A">
            <w:pPr>
              <w:jc w:val="both"/>
              <w:rPr>
                <w:color w:val="000000"/>
                <w:sz w:val="16"/>
                <w:szCs w:val="16"/>
              </w:rPr>
            </w:pPr>
            <w:r w:rsidRPr="00ED6F1A">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23</w:t>
            </w:r>
            <w:r w:rsidRPr="00ED6F1A">
              <w:rPr>
                <w:sz w:val="16"/>
                <w:szCs w:val="16"/>
                <w:lang w:val="en-US"/>
              </w:rPr>
              <w:t>4.9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234,9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sz w:val="16"/>
                <w:szCs w:val="16"/>
              </w:rPr>
              <w:t xml:space="preserve">Реализация мероприятий муниципальных программ за счет средств местного бюджета и </w:t>
            </w:r>
            <w:proofErr w:type="spellStart"/>
            <w:r w:rsidRPr="00ED6F1A">
              <w:rPr>
                <w:sz w:val="16"/>
                <w:szCs w:val="16"/>
              </w:rPr>
              <w:t>софинансирование</w:t>
            </w:r>
            <w:proofErr w:type="spellEnd"/>
            <w:r w:rsidRPr="00ED6F1A">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448,0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proofErr w:type="spellStart"/>
            <w:r w:rsidRPr="00ED6F1A">
              <w:rPr>
                <w:sz w:val="16"/>
                <w:szCs w:val="16"/>
              </w:rPr>
              <w:t>Софинансирование</w:t>
            </w:r>
            <w:proofErr w:type="spellEnd"/>
            <w:r w:rsidRPr="00ED6F1A">
              <w:rPr>
                <w:sz w:val="16"/>
                <w:szCs w:val="16"/>
              </w:rPr>
              <w:t xml:space="preserve"> мероприятий государственной программы Российской Федерации «Доступная среда» (мероприятия по обеспечению доступности приоритетных объектов и услуг в приоритетных сферах жизнедеятельности инвалидов и других </w:t>
            </w:r>
            <w:proofErr w:type="spellStart"/>
            <w:r w:rsidRPr="00ED6F1A">
              <w:rPr>
                <w:sz w:val="16"/>
                <w:szCs w:val="16"/>
              </w:rPr>
              <w:t>маломобильных</w:t>
            </w:r>
            <w:proofErr w:type="spellEnd"/>
            <w:r w:rsidRPr="00ED6F1A">
              <w:rPr>
                <w:sz w:val="16"/>
                <w:szCs w:val="16"/>
              </w:rPr>
              <w:t xml:space="preserve"> групп населения)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 xml:space="preserve">40004 </w:t>
            </w:r>
            <w:r w:rsidRPr="00ED6F1A">
              <w:rPr>
                <w:sz w:val="16"/>
                <w:szCs w:val="16"/>
                <w:lang w:val="en-US"/>
              </w:rPr>
              <w:t>L</w:t>
            </w:r>
            <w:r w:rsidRPr="00ED6F1A">
              <w:rPr>
                <w:sz w:val="16"/>
                <w:szCs w:val="16"/>
              </w:rPr>
              <w:t>0276</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lastRenderedPageBreak/>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Мероприятия по развитию сферы культуры и спорта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4000520710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Мероприятия по профилактике правонарушений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40009 20100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Другие вопросы в области образования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0709</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4155,9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1500,7</w:t>
            </w:r>
          </w:p>
        </w:tc>
      </w:tr>
      <w:tr w:rsidR="00ED6F1A" w:rsidRPr="00ED6F1A" w:rsidTr="00ED6F1A">
        <w:trPr>
          <w:trHeight w:val="178"/>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Выплаты по оплате труда  работников муниципальных органов</w:t>
            </w:r>
          </w:p>
          <w:p w:rsidR="00ED6F1A" w:rsidRPr="00ED6F1A" w:rsidRDefault="00ED6F1A" w:rsidP="00ED6F1A">
            <w:pPr>
              <w:snapToGrid w:val="0"/>
              <w:jc w:val="both"/>
              <w:rPr>
                <w:color w:val="000000"/>
                <w:sz w:val="16"/>
                <w:szCs w:val="16"/>
              </w:rPr>
            </w:pPr>
          </w:p>
          <w:p w:rsidR="00ED6F1A" w:rsidRPr="00ED6F1A" w:rsidRDefault="00ED6F1A" w:rsidP="00ED6F1A">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0011</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1491,7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1</w:t>
            </w:r>
            <w:r w:rsidRPr="00ED6F1A">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1491,7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1491,7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006</w:t>
            </w:r>
            <w:r w:rsidRPr="00ED6F1A">
              <w:rPr>
                <w:sz w:val="16"/>
                <w:szCs w:val="16"/>
              </w:rPr>
              <w:t>00</w:t>
            </w:r>
            <w:r w:rsidRPr="00ED6F1A">
              <w:rPr>
                <w:sz w:val="16"/>
                <w:szCs w:val="16"/>
                <w:lang w:val="en-US"/>
              </w:rPr>
              <w:t xml:space="preserve"> 0019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1</w:t>
            </w:r>
            <w:r w:rsidRPr="00ED6F1A">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sz w:val="16"/>
                <w:szCs w:val="16"/>
              </w:rPr>
              <w:t xml:space="preserve">Реализация мероприятий муниципальных программ за счет средств местного бюджета и </w:t>
            </w:r>
            <w:proofErr w:type="spellStart"/>
            <w:r w:rsidRPr="00ED6F1A">
              <w:rPr>
                <w:sz w:val="16"/>
                <w:szCs w:val="16"/>
              </w:rPr>
              <w:t>софинансирование</w:t>
            </w:r>
            <w:proofErr w:type="spellEnd"/>
            <w:r w:rsidRPr="00ED6F1A">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54,0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повышению безопасности дорожного движения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40006 20900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450</w:t>
            </w:r>
            <w:r w:rsidRPr="00ED6F1A">
              <w:rPr>
                <w:sz w:val="16"/>
                <w:szCs w:val="16"/>
              </w:rPr>
              <w:t>00</w:t>
            </w:r>
            <w:r w:rsidRPr="00ED6F1A">
              <w:rPr>
                <w:sz w:val="16"/>
                <w:szCs w:val="16"/>
                <w:lang w:val="en-US"/>
              </w:rPr>
              <w:t xml:space="preserve"> 0000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2601,2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Учебно-методические кабинеты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45200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983,0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45200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983,0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983,0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983,0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Централизованные бухгалтерии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453</w:t>
            </w:r>
            <w:r w:rsidRPr="00ED6F1A">
              <w:rPr>
                <w:sz w:val="16"/>
                <w:szCs w:val="16"/>
              </w:rPr>
              <w:t>00</w:t>
            </w:r>
            <w:r w:rsidRPr="00ED6F1A">
              <w:rPr>
                <w:sz w:val="16"/>
                <w:szCs w:val="16"/>
                <w:lang w:val="en-US"/>
              </w:rPr>
              <w:t xml:space="preserve"> 0000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1618,2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b/>
                <w:sz w:val="16"/>
                <w:szCs w:val="16"/>
              </w:rPr>
            </w:pPr>
          </w:p>
        </w:tc>
        <w:tc>
          <w:tcPr>
            <w:tcW w:w="1485"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lang w:val="en-US"/>
              </w:rPr>
              <w:t>453</w:t>
            </w:r>
            <w:r w:rsidRPr="00ED6F1A">
              <w:rPr>
                <w:sz w:val="16"/>
                <w:szCs w:val="16"/>
              </w:rPr>
              <w:t>00</w:t>
            </w:r>
            <w:r w:rsidRPr="00ED6F1A">
              <w:rPr>
                <w:sz w:val="16"/>
                <w:szCs w:val="16"/>
                <w:lang w:val="en-US"/>
              </w:rPr>
              <w:t xml:space="preserve"> </w:t>
            </w:r>
            <w:r w:rsidRPr="00ED6F1A">
              <w:rPr>
                <w:sz w:val="16"/>
                <w:szCs w:val="16"/>
              </w:rPr>
              <w:t>0</w:t>
            </w:r>
            <w:r w:rsidRPr="00ED6F1A">
              <w:rPr>
                <w:sz w:val="16"/>
                <w:szCs w:val="16"/>
                <w:lang w:val="en-US"/>
              </w:rPr>
              <w:t>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1618,2</w:t>
            </w:r>
          </w:p>
        </w:tc>
      </w:tr>
      <w:tr w:rsidR="00ED6F1A" w:rsidRPr="00ED6F1A" w:rsidTr="00ED6F1A">
        <w:trPr>
          <w:trHeight w:val="233"/>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1215,614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1215,614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345,1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345,1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57,486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57,486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Культура, кинематография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0800</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lang w:val="en-US"/>
              </w:rPr>
              <w:t>2</w:t>
            </w:r>
            <w:r w:rsidRPr="00ED6F1A">
              <w:rPr>
                <w:b/>
                <w:sz w:val="16"/>
                <w:szCs w:val="16"/>
              </w:rPr>
              <w:t>1997,696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Культура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0801</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17538,096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sz w:val="16"/>
                <w:szCs w:val="16"/>
              </w:rPr>
              <w:t xml:space="preserve">Реализация мероприятий муниципальных программ за счет средств местного бюджета и </w:t>
            </w:r>
            <w:proofErr w:type="spellStart"/>
            <w:r w:rsidRPr="00ED6F1A">
              <w:rPr>
                <w:sz w:val="16"/>
                <w:szCs w:val="16"/>
              </w:rPr>
              <w:t>софинансирование</w:t>
            </w:r>
            <w:proofErr w:type="spellEnd"/>
            <w:r w:rsidRPr="00ED6F1A">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1732,896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273,282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273,282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273,282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развитию сферы культуры и спорта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40005 20710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87,2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87,2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87,2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развития и укрепления материально-технической базы муниципальных домов 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40005</w:t>
            </w:r>
            <w:r w:rsidRPr="00ED6F1A">
              <w:rPr>
                <w:sz w:val="16"/>
                <w:szCs w:val="16"/>
                <w:lang w:val="en-US"/>
              </w:rPr>
              <w:t xml:space="preserve"> L4670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1272</w:t>
            </w:r>
            <w:r w:rsidRPr="00ED6F1A">
              <w:rPr>
                <w:sz w:val="16"/>
                <w:szCs w:val="16"/>
              </w:rPr>
              <w:t>,</w:t>
            </w:r>
            <w:r w:rsidRPr="00ED6F1A">
              <w:rPr>
                <w:sz w:val="16"/>
                <w:szCs w:val="16"/>
                <w:lang w:val="en-US"/>
              </w:rPr>
              <w:t>414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1272</w:t>
            </w:r>
            <w:r w:rsidRPr="00ED6F1A">
              <w:rPr>
                <w:sz w:val="16"/>
                <w:szCs w:val="16"/>
              </w:rPr>
              <w:t>,</w:t>
            </w:r>
            <w:r w:rsidRPr="00ED6F1A">
              <w:rPr>
                <w:sz w:val="16"/>
                <w:szCs w:val="16"/>
                <w:lang w:val="en-US"/>
              </w:rPr>
              <w:t>414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1272,414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Государственная поддержка лучших сельских учреждений 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40005 R5190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Иные закупки товаров, работ и услуг для обеспечения государственных (муниципальных) </w:t>
            </w:r>
            <w:r w:rsidRPr="00ED6F1A">
              <w:rPr>
                <w:sz w:val="16"/>
                <w:szCs w:val="16"/>
              </w:rPr>
              <w:lastRenderedPageBreak/>
              <w:t>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lastRenderedPageBreak/>
              <w:t>Учреждения культуры и мероприятия в сфере культуры и кинематографии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44000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8104,7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44000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7</w:t>
            </w:r>
            <w:r w:rsidRPr="00ED6F1A">
              <w:rPr>
                <w:sz w:val="16"/>
                <w:szCs w:val="16"/>
                <w:lang w:val="en-US"/>
              </w:rPr>
              <w:t>924</w:t>
            </w:r>
            <w:r w:rsidRPr="00ED6F1A">
              <w:rPr>
                <w:sz w:val="16"/>
                <w:szCs w:val="16"/>
              </w:rPr>
              <w:t>,</w:t>
            </w:r>
            <w:r w:rsidRPr="00ED6F1A">
              <w:rPr>
                <w:sz w:val="16"/>
                <w:szCs w:val="16"/>
                <w:lang w:val="en-US"/>
              </w:rPr>
              <w:t>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6973,98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6973,98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910</w:t>
            </w:r>
            <w:r w:rsidRPr="00ED6F1A">
              <w:rPr>
                <w:sz w:val="16"/>
                <w:szCs w:val="16"/>
              </w:rPr>
              <w:t>,</w:t>
            </w:r>
            <w:r w:rsidRPr="00ED6F1A">
              <w:rPr>
                <w:sz w:val="16"/>
                <w:szCs w:val="16"/>
                <w:lang w:val="en-US"/>
              </w:rPr>
              <w:t>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910</w:t>
            </w:r>
            <w:r w:rsidRPr="00ED6F1A">
              <w:rPr>
                <w:sz w:val="16"/>
                <w:szCs w:val="16"/>
              </w:rPr>
              <w:t>,</w:t>
            </w:r>
            <w:r w:rsidRPr="00ED6F1A">
              <w:rPr>
                <w:sz w:val="16"/>
                <w:szCs w:val="16"/>
                <w:lang w:val="en-US"/>
              </w:rPr>
              <w:t>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40,62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2,62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38,0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440</w:t>
            </w:r>
            <w:r w:rsidRPr="00ED6F1A">
              <w:rPr>
                <w:sz w:val="16"/>
                <w:szCs w:val="16"/>
              </w:rPr>
              <w:t>00</w:t>
            </w:r>
            <w:r w:rsidRPr="00ED6F1A">
              <w:rPr>
                <w:sz w:val="16"/>
                <w:szCs w:val="16"/>
                <w:lang w:val="en-US"/>
              </w:rPr>
              <w:t xml:space="preserve"> 0060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18</w:t>
            </w:r>
            <w:r w:rsidRPr="00ED6F1A">
              <w:rPr>
                <w:sz w:val="16"/>
                <w:szCs w:val="16"/>
              </w:rPr>
              <w:t>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18</w:t>
            </w:r>
            <w:r w:rsidRPr="00ED6F1A">
              <w:rPr>
                <w:sz w:val="16"/>
                <w:szCs w:val="16"/>
              </w:rPr>
              <w:t>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18</w:t>
            </w:r>
            <w:r w:rsidRPr="00ED6F1A">
              <w:rPr>
                <w:sz w:val="16"/>
                <w:szCs w:val="16"/>
              </w:rPr>
              <w:t>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Музеи и постоянные выставки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44100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770,6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44100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750,6</w:t>
            </w:r>
          </w:p>
        </w:tc>
      </w:tr>
      <w:tr w:rsidR="00ED6F1A" w:rsidRPr="00ED6F1A" w:rsidTr="00ED6F1A">
        <w:trPr>
          <w:trHeight w:val="25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464,196</w:t>
            </w:r>
          </w:p>
        </w:tc>
      </w:tr>
      <w:tr w:rsidR="00ED6F1A" w:rsidRPr="00ED6F1A" w:rsidTr="00ED6F1A">
        <w:trPr>
          <w:trHeight w:val="25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464,196</w:t>
            </w:r>
          </w:p>
        </w:tc>
      </w:tr>
      <w:tr w:rsidR="00ED6F1A" w:rsidRPr="00ED6F1A" w:rsidTr="00ED6F1A">
        <w:trPr>
          <w:trHeight w:val="25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271,6</w:t>
            </w:r>
          </w:p>
        </w:tc>
      </w:tr>
      <w:tr w:rsidR="00ED6F1A" w:rsidRPr="00ED6F1A" w:rsidTr="00ED6F1A">
        <w:trPr>
          <w:trHeight w:val="25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271,6</w:t>
            </w:r>
          </w:p>
        </w:tc>
      </w:tr>
      <w:tr w:rsidR="00ED6F1A" w:rsidRPr="00ED6F1A" w:rsidTr="00ED6F1A">
        <w:trPr>
          <w:trHeight w:val="25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14,804</w:t>
            </w:r>
          </w:p>
        </w:tc>
      </w:tr>
      <w:tr w:rsidR="00ED6F1A" w:rsidRPr="00ED6F1A" w:rsidTr="00ED6F1A">
        <w:trPr>
          <w:trHeight w:val="25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3,604</w:t>
            </w:r>
          </w:p>
        </w:tc>
      </w:tr>
      <w:tr w:rsidR="00ED6F1A" w:rsidRPr="00ED6F1A" w:rsidTr="00ED6F1A">
        <w:trPr>
          <w:trHeight w:val="259"/>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11,2</w:t>
            </w:r>
          </w:p>
        </w:tc>
      </w:tr>
      <w:tr w:rsidR="00ED6F1A" w:rsidRPr="00ED6F1A" w:rsidTr="00ED6F1A">
        <w:trPr>
          <w:trHeight w:val="388"/>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44100</w:t>
            </w:r>
            <w:r w:rsidRPr="00ED6F1A">
              <w:rPr>
                <w:sz w:val="16"/>
                <w:szCs w:val="16"/>
                <w:lang w:val="en-US"/>
              </w:rPr>
              <w:t xml:space="preserve"> 0060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r>
      <w:tr w:rsidR="00ED6F1A" w:rsidRPr="00ED6F1A" w:rsidTr="00ED6F1A">
        <w:trPr>
          <w:trHeight w:val="388"/>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r>
      <w:tr w:rsidR="00ED6F1A" w:rsidRPr="00ED6F1A" w:rsidTr="00ED6F1A">
        <w:trPr>
          <w:trHeight w:val="306"/>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r>
      <w:tr w:rsidR="00ED6F1A" w:rsidRPr="00ED6F1A" w:rsidTr="00ED6F1A">
        <w:trPr>
          <w:trHeight w:val="306"/>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Библиотеки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44200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6929,9</w:t>
            </w:r>
          </w:p>
        </w:tc>
      </w:tr>
      <w:tr w:rsidR="00ED6F1A" w:rsidRPr="00ED6F1A" w:rsidTr="00ED6F1A">
        <w:trPr>
          <w:trHeight w:val="197"/>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44200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6877,1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5959,76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5959,76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847,5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847,5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69,84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64,6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44200</w:t>
            </w:r>
            <w:r w:rsidRPr="00ED6F1A">
              <w:rPr>
                <w:sz w:val="16"/>
                <w:szCs w:val="16"/>
                <w:lang w:val="en-US"/>
              </w:rPr>
              <w:t xml:space="preserve"> 0060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52.8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37.0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37.0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0,8</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Другие вопросы в области культуры, кинематографии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0804</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4459,6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1401,4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w:t>
            </w:r>
            <w:r w:rsidRPr="00ED6F1A">
              <w:rPr>
                <w:sz w:val="16"/>
                <w:szCs w:val="16"/>
              </w:rPr>
              <w:t>0</w:t>
            </w:r>
            <w:r w:rsidRPr="00ED6F1A">
              <w:rPr>
                <w:sz w:val="16"/>
                <w:szCs w:val="16"/>
                <w:lang w:val="en-US"/>
              </w:rPr>
              <w:t>011</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1189,1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1189,1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1189,1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006</w:t>
            </w:r>
            <w:r w:rsidRPr="00ED6F1A">
              <w:rPr>
                <w:sz w:val="16"/>
                <w:szCs w:val="16"/>
              </w:rPr>
              <w:t>00</w:t>
            </w:r>
            <w:r w:rsidRPr="00ED6F1A">
              <w:rPr>
                <w:sz w:val="16"/>
                <w:szCs w:val="16"/>
                <w:lang w:val="en-US"/>
              </w:rPr>
              <w:t xml:space="preserve"> 0019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212,3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195,3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195,3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16,0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16,0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 xml:space="preserve">Учебно-методические кабинеты, централизованные бухгалтерии, группы хозяйственного </w:t>
            </w:r>
            <w:r w:rsidRPr="00ED6F1A">
              <w:rPr>
                <w:color w:val="000000"/>
                <w:sz w:val="16"/>
                <w:szCs w:val="16"/>
              </w:rPr>
              <w:lastRenderedPageBreak/>
              <w:t>обслуживания, логопедические пункты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lang w:val="en-US"/>
              </w:rPr>
              <w:t>450</w:t>
            </w:r>
            <w:r w:rsidRPr="00ED6F1A">
              <w:rPr>
                <w:sz w:val="16"/>
                <w:szCs w:val="16"/>
              </w:rPr>
              <w:t>00</w:t>
            </w:r>
            <w:r w:rsidRPr="00ED6F1A">
              <w:rPr>
                <w:sz w:val="16"/>
                <w:szCs w:val="16"/>
                <w:lang w:val="en-US"/>
              </w:rPr>
              <w:t xml:space="preserve"> 0000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3058,2</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lastRenderedPageBreak/>
              <w:t>Централизованные бухгалтерии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45</w:t>
            </w:r>
            <w:r w:rsidRPr="00ED6F1A">
              <w:rPr>
                <w:sz w:val="16"/>
                <w:szCs w:val="16"/>
                <w:lang w:val="en-US"/>
              </w:rPr>
              <w:t>3</w:t>
            </w:r>
            <w:r w:rsidRPr="00ED6F1A">
              <w:rPr>
                <w:sz w:val="16"/>
                <w:szCs w:val="16"/>
              </w:rPr>
              <w:t>00</w:t>
            </w:r>
            <w:r w:rsidRPr="00ED6F1A">
              <w:rPr>
                <w:sz w:val="16"/>
                <w:szCs w:val="16"/>
                <w:lang w:val="en-US"/>
              </w:rPr>
              <w:t xml:space="preserve"> 0000</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1353,7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45</w:t>
            </w:r>
            <w:r w:rsidRPr="00ED6F1A">
              <w:rPr>
                <w:sz w:val="16"/>
                <w:szCs w:val="16"/>
                <w:lang w:val="en-US"/>
              </w:rPr>
              <w:t>3</w:t>
            </w:r>
            <w:r w:rsidRPr="00ED6F1A">
              <w:rPr>
                <w:sz w:val="16"/>
                <w:szCs w:val="16"/>
              </w:rPr>
              <w:t>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1353,7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1073,8</w:t>
            </w:r>
          </w:p>
        </w:tc>
      </w:tr>
      <w:tr w:rsidR="00ED6F1A" w:rsidRPr="00ED6F1A" w:rsidTr="00ED6F1A">
        <w:trPr>
          <w:trHeight w:val="352"/>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1073,8</w:t>
            </w:r>
          </w:p>
        </w:tc>
      </w:tr>
      <w:tr w:rsidR="00ED6F1A" w:rsidRPr="00ED6F1A" w:rsidTr="00ED6F1A">
        <w:trPr>
          <w:trHeight w:val="352"/>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257,9</w:t>
            </w:r>
          </w:p>
        </w:tc>
      </w:tr>
      <w:tr w:rsidR="00ED6F1A" w:rsidRPr="00ED6F1A" w:rsidTr="00ED6F1A">
        <w:trPr>
          <w:trHeight w:val="283"/>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257,9</w:t>
            </w:r>
          </w:p>
        </w:tc>
      </w:tr>
      <w:tr w:rsidR="00ED6F1A" w:rsidRPr="00ED6F1A" w:rsidTr="00ED6F1A">
        <w:trPr>
          <w:trHeight w:val="283"/>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22,0</w:t>
            </w:r>
          </w:p>
        </w:tc>
      </w:tr>
      <w:tr w:rsidR="00ED6F1A" w:rsidRPr="00ED6F1A" w:rsidTr="00ED6F1A">
        <w:trPr>
          <w:trHeight w:val="283"/>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22,0</w:t>
            </w:r>
          </w:p>
        </w:tc>
      </w:tr>
      <w:tr w:rsidR="00ED6F1A" w:rsidRPr="00ED6F1A" w:rsidTr="00ED6F1A">
        <w:trPr>
          <w:trHeight w:val="294"/>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Группа хозяйственного обслуживания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45400 00000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1704,5</w:t>
            </w:r>
          </w:p>
        </w:tc>
      </w:tr>
      <w:tr w:rsidR="00ED6F1A" w:rsidRPr="00ED6F1A" w:rsidTr="00ED6F1A">
        <w:trPr>
          <w:trHeight w:val="294"/>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45400 00590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1704,5</w:t>
            </w:r>
          </w:p>
        </w:tc>
      </w:tr>
      <w:tr w:rsidR="00ED6F1A" w:rsidRPr="00ED6F1A" w:rsidTr="00ED6F1A">
        <w:trPr>
          <w:trHeight w:val="294"/>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1644,0</w:t>
            </w:r>
          </w:p>
        </w:tc>
      </w:tr>
      <w:tr w:rsidR="00ED6F1A" w:rsidRPr="00ED6F1A" w:rsidTr="00ED6F1A">
        <w:trPr>
          <w:trHeight w:val="294"/>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1644,0</w:t>
            </w:r>
          </w:p>
        </w:tc>
      </w:tr>
      <w:tr w:rsidR="00ED6F1A" w:rsidRPr="00ED6F1A" w:rsidTr="00ED6F1A">
        <w:trPr>
          <w:trHeight w:val="294"/>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40,5</w:t>
            </w:r>
          </w:p>
        </w:tc>
      </w:tr>
      <w:tr w:rsidR="00ED6F1A" w:rsidRPr="00ED6F1A" w:rsidTr="00ED6F1A">
        <w:trPr>
          <w:trHeight w:val="294"/>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Социальная политика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1000</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1738,945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Пенсионное обеспечение</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1001</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350,0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Пенсии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49100 00000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350,0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Доплаты к пенсиям  муниципальных служащих</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49100</w:t>
            </w:r>
            <w:r w:rsidRPr="00ED6F1A">
              <w:rPr>
                <w:sz w:val="16"/>
                <w:szCs w:val="16"/>
                <w:lang w:val="en-US"/>
              </w:rPr>
              <w:t xml:space="preserve"> 8202</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350,0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350,0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Публичные нормативные социальные  выплаты гражданам</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350,0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Социальное обеспечение населения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1003</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1016</w:t>
            </w:r>
            <w:r w:rsidRPr="00ED6F1A">
              <w:rPr>
                <w:sz w:val="16"/>
                <w:szCs w:val="16"/>
              </w:rPr>
              <w:t>,</w:t>
            </w:r>
            <w:r w:rsidRPr="00ED6F1A">
              <w:rPr>
                <w:sz w:val="16"/>
                <w:szCs w:val="16"/>
                <w:lang w:val="en-US"/>
              </w:rPr>
              <w:t>945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Социальная помощь, включая расходы, связанные с исполнением публичных нормативных обязательств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50100 00000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1016</w:t>
            </w:r>
            <w:r w:rsidRPr="00ED6F1A">
              <w:rPr>
                <w:sz w:val="16"/>
                <w:szCs w:val="16"/>
              </w:rPr>
              <w:t>,</w:t>
            </w:r>
            <w:r w:rsidRPr="00ED6F1A">
              <w:rPr>
                <w:sz w:val="16"/>
                <w:szCs w:val="16"/>
                <w:lang w:val="en-US"/>
              </w:rPr>
              <w:t>945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Осуществление государственных полномочий по выплате социального   пособия на погребение и возмещению стоимости услуг, предоставляемых согласно гарантированному  перечню услуг по погребению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50100 72230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97</w:t>
            </w:r>
            <w:r w:rsidRPr="00ED6F1A">
              <w:rPr>
                <w:sz w:val="16"/>
                <w:szCs w:val="16"/>
              </w:rPr>
              <w:t>,</w:t>
            </w:r>
            <w:r w:rsidRPr="00ED6F1A">
              <w:rPr>
                <w:sz w:val="16"/>
                <w:szCs w:val="16"/>
                <w:lang w:val="en-US"/>
              </w:rPr>
              <w:t>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w:t>
            </w:r>
            <w:r w:rsidRPr="00ED6F1A">
              <w:rPr>
                <w:sz w:val="16"/>
                <w:szCs w:val="16"/>
              </w:rPr>
              <w:t>,</w:t>
            </w:r>
            <w:r w:rsidRPr="00ED6F1A">
              <w:rPr>
                <w:sz w:val="16"/>
                <w:szCs w:val="16"/>
                <w:lang w:val="en-US"/>
              </w:rPr>
              <w:t>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w:t>
            </w:r>
            <w:r w:rsidRPr="00ED6F1A">
              <w:rPr>
                <w:sz w:val="16"/>
                <w:szCs w:val="16"/>
              </w:rPr>
              <w:t>,</w:t>
            </w:r>
            <w:r w:rsidRPr="00ED6F1A">
              <w:rPr>
                <w:sz w:val="16"/>
                <w:szCs w:val="16"/>
                <w:lang w:val="en-US"/>
              </w:rPr>
              <w:t>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95</w:t>
            </w:r>
            <w:r w:rsidRPr="00ED6F1A">
              <w:rPr>
                <w:sz w:val="16"/>
                <w:szCs w:val="16"/>
              </w:rPr>
              <w:t>,</w:t>
            </w:r>
            <w:r w:rsidRPr="00ED6F1A">
              <w:rPr>
                <w:sz w:val="16"/>
                <w:szCs w:val="16"/>
                <w:lang w:val="en-US"/>
              </w:rPr>
              <w:t>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Публичные нормативные социальные  выплаты гражданам</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95</w:t>
            </w:r>
            <w:r w:rsidRPr="00ED6F1A">
              <w:rPr>
                <w:sz w:val="16"/>
                <w:szCs w:val="16"/>
              </w:rPr>
              <w:t>,</w:t>
            </w:r>
            <w:r w:rsidRPr="00ED6F1A">
              <w:rPr>
                <w:sz w:val="16"/>
                <w:szCs w:val="16"/>
                <w:lang w:val="en-US"/>
              </w:rPr>
              <w:t>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обеспечению жильем молодых семей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 xml:space="preserve">50100 </w:t>
            </w:r>
            <w:r w:rsidRPr="00ED6F1A">
              <w:rPr>
                <w:sz w:val="16"/>
                <w:szCs w:val="16"/>
                <w:lang w:val="en-US"/>
              </w:rPr>
              <w:t>L4970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781</w:t>
            </w:r>
            <w:r w:rsidRPr="00ED6F1A">
              <w:rPr>
                <w:sz w:val="16"/>
                <w:szCs w:val="16"/>
              </w:rPr>
              <w:t>,</w:t>
            </w:r>
            <w:r w:rsidRPr="00ED6F1A">
              <w:rPr>
                <w:sz w:val="16"/>
                <w:szCs w:val="16"/>
                <w:lang w:val="en-US"/>
              </w:rPr>
              <w:t>205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781,205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Социальные выплаты гражданам, кроме публичных нормативных    социальных выплат</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781,205</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устойчивому развитию сельских территорий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50100 L5670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138,24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138,24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Социальные выплаты гражданам, кроме публичных нормативных    социальных выплат</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320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138,24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color w:val="000000"/>
                <w:sz w:val="16"/>
                <w:szCs w:val="16"/>
              </w:rPr>
              <w:t>Охрана семьи и детства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1004</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372,0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w:t>
            </w:r>
            <w:r w:rsidRPr="00ED6F1A">
              <w:rPr>
                <w:sz w:val="16"/>
                <w:szCs w:val="16"/>
                <w:lang w:val="en-US"/>
              </w:rPr>
              <w:t>6</w:t>
            </w:r>
            <w:r w:rsidRPr="00ED6F1A">
              <w:rPr>
                <w:sz w:val="16"/>
                <w:szCs w:val="16"/>
              </w:rPr>
              <w:t>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372,0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sz w:val="16"/>
                <w:szCs w:val="16"/>
              </w:rPr>
              <w:t>Осуществление государственных полномочий по организации и осуществлению деятельности по опеке и попечительству</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00600 72220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372,0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350,16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350,16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21,84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21,84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Физическая культура и спорт</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1100</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lang w:val="en-US"/>
              </w:rPr>
              <w:t>1</w:t>
            </w:r>
            <w:r w:rsidRPr="00ED6F1A">
              <w:rPr>
                <w:b/>
                <w:sz w:val="16"/>
                <w:szCs w:val="16"/>
              </w:rPr>
              <w:t>989,363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Физическая культура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1101</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1989,363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sz w:val="16"/>
                <w:szCs w:val="16"/>
              </w:rPr>
              <w:t xml:space="preserve">Реализация мероприятий муниципальных программ за счет средств местного бюджета и </w:t>
            </w:r>
            <w:proofErr w:type="spellStart"/>
            <w:r w:rsidRPr="00ED6F1A">
              <w:rPr>
                <w:sz w:val="16"/>
                <w:szCs w:val="16"/>
              </w:rPr>
              <w:t>софинансирование</w:t>
            </w:r>
            <w:proofErr w:type="spellEnd"/>
            <w:r w:rsidRPr="00ED6F1A">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349,0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Повышение уровня доступности объектов и услуг для инвалидов</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40004 20500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314,0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14,4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14,4</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299,6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299,6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Мероприятия по профилактике терроризма, минимизация и (или) ликвидация его последствий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40010 20300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lastRenderedPageBreak/>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Центры спортивной подготовки (сборные команды)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48200</w:t>
            </w:r>
            <w:r w:rsidRPr="00ED6F1A">
              <w:rPr>
                <w:sz w:val="16"/>
                <w:szCs w:val="16"/>
                <w:lang w:val="en-US"/>
              </w:rPr>
              <w:t xml:space="preserve"> </w:t>
            </w:r>
            <w:r w:rsidRPr="00ED6F1A">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1640,363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48200</w:t>
            </w:r>
            <w:r w:rsidRPr="00ED6F1A">
              <w:rPr>
                <w:sz w:val="16"/>
                <w:szCs w:val="16"/>
                <w:lang w:val="en-US"/>
              </w:rPr>
              <w:t xml:space="preserve"> 0059</w:t>
            </w:r>
            <w:r w:rsidRPr="00ED6F1A">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1480,9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1071,859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1071,859</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380,3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380,3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28,741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28,741</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color w:val="000000"/>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48200 00600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19,0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proofErr w:type="spellStart"/>
            <w:r w:rsidRPr="00ED6F1A">
              <w:rPr>
                <w:sz w:val="16"/>
                <w:szCs w:val="16"/>
              </w:rPr>
              <w:t>Софинансирование</w:t>
            </w:r>
            <w:proofErr w:type="spellEnd"/>
            <w:r w:rsidRPr="00ED6F1A">
              <w:rPr>
                <w:sz w:val="16"/>
                <w:szCs w:val="16"/>
              </w:rPr>
              <w:t xml:space="preserve"> мероприятий в области физической культуры и спорта,      основанных на местных инициативах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rPr>
              <w:t>48200</w:t>
            </w:r>
            <w:r w:rsidRPr="00ED6F1A">
              <w:rPr>
                <w:sz w:val="16"/>
                <w:szCs w:val="16"/>
                <w:lang w:val="en-US"/>
              </w:rPr>
              <w:t>S1300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140.463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Капитальные вложения в объекты недвижимого имущества государственной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140.463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lang w:val="en-US"/>
              </w:rPr>
            </w:pPr>
            <w:r w:rsidRPr="00ED6F1A">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lang w:val="en-US"/>
              </w:rPr>
            </w:pPr>
            <w:r w:rsidRPr="00ED6F1A">
              <w:rPr>
                <w:sz w:val="16"/>
                <w:szCs w:val="16"/>
                <w:lang w:val="en-US"/>
              </w:rPr>
              <w:t>140.463</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Обслуживание государственного и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1300</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b/>
                <w:sz w:val="16"/>
                <w:szCs w:val="16"/>
                <w:lang w:val="en-US"/>
              </w:rPr>
            </w:pPr>
            <w:r w:rsidRPr="00ED6F1A">
              <w:rPr>
                <w:b/>
                <w:sz w:val="16"/>
                <w:szCs w:val="16"/>
                <w:lang w:val="en-US"/>
              </w:rPr>
              <w:t>1210</w:t>
            </w:r>
            <w:r w:rsidRPr="00ED6F1A">
              <w:rPr>
                <w:b/>
                <w:sz w:val="16"/>
                <w:szCs w:val="16"/>
              </w:rPr>
              <w:t>,</w:t>
            </w:r>
            <w:r w:rsidRPr="00ED6F1A">
              <w:rPr>
                <w:b/>
                <w:sz w:val="16"/>
                <w:szCs w:val="16"/>
                <w:lang w:val="en-US"/>
              </w:rPr>
              <w:t>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Обслуживание </w:t>
            </w:r>
            <w:proofErr w:type="gramStart"/>
            <w:r w:rsidRPr="00ED6F1A">
              <w:rPr>
                <w:sz w:val="16"/>
                <w:szCs w:val="16"/>
              </w:rPr>
              <w:t>государственного</w:t>
            </w:r>
            <w:proofErr w:type="gramEnd"/>
            <w:r w:rsidRPr="00ED6F1A">
              <w:rPr>
                <w:sz w:val="16"/>
                <w:szCs w:val="16"/>
              </w:rPr>
              <w:t xml:space="preserve">  внутреннего и</w:t>
            </w:r>
          </w:p>
          <w:p w:rsidR="00ED6F1A" w:rsidRPr="00ED6F1A" w:rsidRDefault="00ED6F1A" w:rsidP="00ED6F1A">
            <w:pPr>
              <w:jc w:val="both"/>
              <w:rPr>
                <w:sz w:val="16"/>
                <w:szCs w:val="16"/>
              </w:rPr>
            </w:pPr>
            <w:r w:rsidRPr="00ED6F1A">
              <w:rPr>
                <w:sz w:val="16"/>
                <w:szCs w:val="16"/>
              </w:rPr>
              <w:t>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1301</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1210,0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Процентные платежи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06500 00000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1210,0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Процентные платежи по муниципальному долгу</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06500 20300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1210,0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Обслуживание государственного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1210,0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Обслуживание муниципального долга</w:t>
            </w:r>
          </w:p>
          <w:p w:rsidR="00ED6F1A" w:rsidRPr="00ED6F1A" w:rsidRDefault="00ED6F1A" w:rsidP="00ED6F1A">
            <w:pPr>
              <w:snapToGrid w:val="0"/>
              <w:jc w:val="both"/>
              <w:rPr>
                <w:sz w:val="16"/>
                <w:szCs w:val="16"/>
              </w:rPr>
            </w:pPr>
          </w:p>
          <w:p w:rsidR="00ED6F1A" w:rsidRPr="00ED6F1A" w:rsidRDefault="00ED6F1A" w:rsidP="00ED6F1A">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1210,0</w:t>
            </w:r>
          </w:p>
        </w:tc>
      </w:tr>
      <w:tr w:rsidR="00ED6F1A" w:rsidRPr="00ED6F1A" w:rsidTr="00ED6F1A">
        <w:trPr>
          <w:trHeight w:val="414"/>
        </w:trPr>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 xml:space="preserve">Межбюджетные трансферты  общего характера бюджетам субъектов РФ и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1400</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b/>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rPr>
              <w:t>9280,576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Дотации на выравнивание бюджетной обеспеченности субъектов РФ и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1401</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7797,0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 xml:space="preserve">Межбюджетные трансферты  бюджетам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7797,0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Дотации бюджетам сельских поселений на выравнивание бюджетной обеспеченности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52100 90100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7797,0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7797,0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Дотации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510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rFonts w:eastAsia="Calibri"/>
                <w:color w:val="000000"/>
                <w:sz w:val="16"/>
                <w:szCs w:val="16"/>
              </w:rPr>
            </w:pPr>
            <w:r w:rsidRPr="00ED6F1A">
              <w:rPr>
                <w:rFonts w:eastAsia="Calibri"/>
                <w:color w:val="000000"/>
                <w:sz w:val="16"/>
                <w:szCs w:val="16"/>
              </w:rPr>
              <w:t>7797,0</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Прочие межбюджетные трансферты общего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1403</w:t>
            </w: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rFonts w:eastAsia="Calibri"/>
                <w:color w:val="000000"/>
                <w:sz w:val="16"/>
                <w:szCs w:val="16"/>
              </w:rPr>
            </w:pPr>
            <w:r w:rsidRPr="00ED6F1A">
              <w:rPr>
                <w:rFonts w:eastAsia="Calibri"/>
                <w:color w:val="000000"/>
                <w:sz w:val="16"/>
                <w:szCs w:val="16"/>
              </w:rPr>
              <w:t>1483,576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 xml:space="preserve">Межбюджетные трансферты  бюджетам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rFonts w:eastAsia="Calibri"/>
                <w:color w:val="000000"/>
                <w:sz w:val="16"/>
                <w:szCs w:val="16"/>
              </w:rPr>
            </w:pPr>
            <w:r w:rsidRPr="00ED6F1A">
              <w:rPr>
                <w:rFonts w:eastAsia="Calibri"/>
                <w:color w:val="000000"/>
                <w:sz w:val="16"/>
                <w:szCs w:val="16"/>
              </w:rPr>
              <w:t>1483,576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Прочие межбюджетные трансферты, передаваемые бюджетам с/</w:t>
            </w:r>
            <w:proofErr w:type="spellStart"/>
            <w:proofErr w:type="gramStart"/>
            <w:r w:rsidRPr="00ED6F1A">
              <w:rPr>
                <w:color w:val="000000"/>
                <w:sz w:val="16"/>
                <w:szCs w:val="16"/>
              </w:rPr>
              <w:t>п</w:t>
            </w:r>
            <w:proofErr w:type="spellEnd"/>
            <w:proofErr w:type="gramEnd"/>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lang w:val="en-US"/>
              </w:rPr>
            </w:pPr>
            <w:r w:rsidRPr="00ED6F1A">
              <w:rPr>
                <w:color w:val="000000"/>
                <w:sz w:val="16"/>
                <w:szCs w:val="16"/>
                <w:lang w:val="en-US"/>
              </w:rPr>
              <w:t>5210093100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rFonts w:eastAsia="Calibri"/>
                <w:color w:val="000000"/>
                <w:sz w:val="16"/>
                <w:szCs w:val="16"/>
                <w:lang w:val="en-US"/>
              </w:rPr>
            </w:pPr>
            <w:r w:rsidRPr="00ED6F1A">
              <w:rPr>
                <w:rFonts w:eastAsia="Calibri"/>
                <w:color w:val="000000"/>
                <w:sz w:val="16"/>
                <w:szCs w:val="16"/>
                <w:lang w:val="en-US"/>
              </w:rPr>
              <w:t>1</w:t>
            </w:r>
            <w:r w:rsidRPr="00ED6F1A">
              <w:rPr>
                <w:rFonts w:eastAsia="Calibri"/>
                <w:color w:val="000000"/>
                <w:sz w:val="16"/>
                <w:szCs w:val="16"/>
              </w:rPr>
              <w:t>425</w:t>
            </w:r>
            <w:r w:rsidRPr="00ED6F1A">
              <w:rPr>
                <w:rFonts w:eastAsia="Calibri"/>
                <w:color w:val="000000"/>
                <w:sz w:val="16"/>
                <w:szCs w:val="16"/>
                <w:lang w:val="en-US"/>
              </w:rPr>
              <w:t>.876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lang w:val="en-US"/>
              </w:rPr>
            </w:pPr>
            <w:r w:rsidRPr="00ED6F1A">
              <w:rPr>
                <w:color w:val="000000"/>
                <w:sz w:val="16"/>
                <w:szCs w:val="16"/>
                <w:lang w:val="en-US"/>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rFonts w:eastAsia="Calibri"/>
                <w:color w:val="000000"/>
                <w:sz w:val="16"/>
                <w:szCs w:val="16"/>
                <w:lang w:val="en-US"/>
              </w:rPr>
            </w:pPr>
            <w:r w:rsidRPr="00ED6F1A">
              <w:rPr>
                <w:rFonts w:eastAsia="Calibri"/>
                <w:color w:val="000000"/>
                <w:sz w:val="16"/>
                <w:szCs w:val="16"/>
                <w:lang w:val="en-US"/>
              </w:rPr>
              <w:t>1</w:t>
            </w:r>
            <w:r w:rsidRPr="00ED6F1A">
              <w:rPr>
                <w:rFonts w:eastAsia="Calibri"/>
                <w:color w:val="000000"/>
                <w:sz w:val="16"/>
                <w:szCs w:val="16"/>
              </w:rPr>
              <w:t>425</w:t>
            </w:r>
            <w:r w:rsidRPr="00ED6F1A">
              <w:rPr>
                <w:rFonts w:eastAsia="Calibri"/>
                <w:color w:val="000000"/>
                <w:sz w:val="16"/>
                <w:szCs w:val="16"/>
                <w:lang w:val="en-US"/>
              </w:rPr>
              <w:t>.876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lang w:val="en-US"/>
              </w:rPr>
            </w:pPr>
            <w:r w:rsidRPr="00ED6F1A">
              <w:rPr>
                <w:color w:val="000000"/>
                <w:sz w:val="16"/>
                <w:szCs w:val="16"/>
                <w:lang w:val="en-US"/>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rFonts w:eastAsia="Calibri"/>
                <w:color w:val="000000"/>
                <w:sz w:val="16"/>
                <w:szCs w:val="16"/>
              </w:rPr>
            </w:pPr>
            <w:r w:rsidRPr="00ED6F1A">
              <w:rPr>
                <w:rFonts w:eastAsia="Calibri"/>
                <w:color w:val="000000"/>
                <w:sz w:val="16"/>
                <w:szCs w:val="16"/>
                <w:lang w:val="en-US"/>
              </w:rPr>
              <w:t>1</w:t>
            </w:r>
            <w:r w:rsidRPr="00ED6F1A">
              <w:rPr>
                <w:rFonts w:eastAsia="Calibri"/>
                <w:color w:val="000000"/>
                <w:sz w:val="16"/>
                <w:szCs w:val="16"/>
              </w:rPr>
              <w:t>425,876</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color w:val="000000"/>
                <w:sz w:val="16"/>
                <w:szCs w:val="16"/>
              </w:rPr>
              <w:t>Межбюджетные трансферты, передаваемые бюджетам с/</w:t>
            </w:r>
            <w:proofErr w:type="spellStart"/>
            <w:proofErr w:type="gramStart"/>
            <w:r w:rsidRPr="00ED6F1A">
              <w:rPr>
                <w:color w:val="000000"/>
                <w:sz w:val="16"/>
                <w:szCs w:val="16"/>
              </w:rPr>
              <w:t>п</w:t>
            </w:r>
            <w:proofErr w:type="spellEnd"/>
            <w:proofErr w:type="gramEnd"/>
            <w:r w:rsidRPr="00ED6F1A">
              <w:rPr>
                <w:color w:val="000000"/>
                <w:sz w:val="16"/>
                <w:szCs w:val="16"/>
              </w:rPr>
              <w:t xml:space="preserve"> из бюджета района на осуществление части полномочий  в соответствии с заключенными соглашениями</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52100 93120</w:t>
            </w: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rFonts w:eastAsia="Calibri"/>
                <w:color w:val="000000"/>
                <w:sz w:val="16"/>
                <w:szCs w:val="16"/>
              </w:rPr>
            </w:pPr>
            <w:r w:rsidRPr="00ED6F1A">
              <w:rPr>
                <w:rFonts w:eastAsia="Calibri"/>
                <w:color w:val="000000"/>
                <w:sz w:val="16"/>
                <w:szCs w:val="16"/>
              </w:rPr>
              <w:t>57,7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rFonts w:eastAsia="Calibri"/>
                <w:color w:val="000000"/>
                <w:sz w:val="16"/>
                <w:szCs w:val="16"/>
              </w:rPr>
            </w:pPr>
            <w:r w:rsidRPr="00ED6F1A">
              <w:rPr>
                <w:rFonts w:eastAsia="Calibri"/>
                <w:color w:val="000000"/>
                <w:sz w:val="16"/>
                <w:szCs w:val="16"/>
              </w:rPr>
              <w:t>57,7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color w:val="000000"/>
                <w:sz w:val="16"/>
                <w:szCs w:val="16"/>
              </w:rPr>
            </w:pPr>
            <w:r w:rsidRPr="00ED6F1A">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color w:val="000000"/>
                <w:sz w:val="16"/>
                <w:szCs w:val="16"/>
              </w:rPr>
            </w:pPr>
            <w:r w:rsidRPr="00ED6F1A">
              <w:rPr>
                <w:color w:val="000000"/>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rFonts w:eastAsia="Calibri"/>
                <w:color w:val="000000"/>
                <w:sz w:val="16"/>
                <w:szCs w:val="16"/>
              </w:rPr>
            </w:pPr>
            <w:r w:rsidRPr="00ED6F1A">
              <w:rPr>
                <w:rFonts w:eastAsia="Calibri"/>
                <w:color w:val="000000"/>
                <w:sz w:val="16"/>
                <w:szCs w:val="16"/>
              </w:rPr>
              <w:t>57,7</w:t>
            </w:r>
          </w:p>
        </w:tc>
      </w:tr>
      <w:tr w:rsidR="00ED6F1A" w:rsidRPr="00ED6F1A" w:rsidTr="00ED6F1A">
        <w:tc>
          <w:tcPr>
            <w:tcW w:w="6663"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b/>
                <w:sz w:val="16"/>
                <w:szCs w:val="16"/>
              </w:rPr>
              <w:t>ИТОГО РАСХОДОВ</w:t>
            </w:r>
            <w:r w:rsidRPr="00ED6F1A">
              <w:rPr>
                <w:sz w:val="16"/>
                <w:szCs w:val="16"/>
              </w:rPr>
              <w:t>:</w:t>
            </w:r>
          </w:p>
        </w:tc>
        <w:tc>
          <w:tcPr>
            <w:tcW w:w="2761" w:type="dxa"/>
            <w:gridSpan w:val="3"/>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b/>
                <w:sz w:val="16"/>
                <w:szCs w:val="16"/>
              </w:rPr>
            </w:pPr>
            <w:r w:rsidRPr="00ED6F1A">
              <w:rPr>
                <w:b/>
                <w:sz w:val="16"/>
                <w:szCs w:val="16"/>
                <w:lang w:val="en-US"/>
              </w:rPr>
              <w:t>2</w:t>
            </w:r>
            <w:r w:rsidRPr="00ED6F1A">
              <w:rPr>
                <w:b/>
                <w:sz w:val="16"/>
                <w:szCs w:val="16"/>
              </w:rPr>
              <w:t>68670,614</w:t>
            </w:r>
          </w:p>
        </w:tc>
      </w:tr>
    </w:tbl>
    <w:p w:rsidR="00ED6F1A" w:rsidRDefault="00ED6F1A" w:rsidP="00ED6F1A"/>
    <w:p w:rsidR="00ED6F1A" w:rsidRDefault="00ED6F1A" w:rsidP="00ED6F1A">
      <w:pPr>
        <w:tabs>
          <w:tab w:val="left" w:pos="3796"/>
        </w:tabs>
        <w:jc w:val="center"/>
        <w:rPr>
          <w:sz w:val="16"/>
          <w:szCs w:val="16"/>
          <w:lang w:eastAsia="zh-CN"/>
        </w:rPr>
      </w:pPr>
    </w:p>
    <w:p w:rsidR="00ED6F1A" w:rsidRDefault="00ED6F1A" w:rsidP="00ED6F1A">
      <w:pPr>
        <w:tabs>
          <w:tab w:val="left" w:pos="3796"/>
        </w:tabs>
        <w:jc w:val="center"/>
        <w:rPr>
          <w:sz w:val="16"/>
          <w:szCs w:val="16"/>
          <w:lang w:eastAsia="zh-CN"/>
        </w:rPr>
      </w:pPr>
    </w:p>
    <w:p w:rsidR="00ED6F1A" w:rsidRDefault="00ED6F1A" w:rsidP="00ED6F1A">
      <w:pPr>
        <w:tabs>
          <w:tab w:val="left" w:pos="3796"/>
        </w:tabs>
        <w:jc w:val="center"/>
        <w:rPr>
          <w:sz w:val="16"/>
          <w:szCs w:val="16"/>
          <w:lang w:eastAsia="zh-CN"/>
        </w:rPr>
      </w:pPr>
    </w:p>
    <w:p w:rsidR="00ED6F1A" w:rsidRDefault="00ED6F1A" w:rsidP="00ED6F1A">
      <w:pPr>
        <w:tabs>
          <w:tab w:val="left" w:pos="3796"/>
        </w:tabs>
        <w:jc w:val="center"/>
        <w:rPr>
          <w:sz w:val="16"/>
          <w:szCs w:val="16"/>
          <w:lang w:eastAsia="zh-CN"/>
        </w:rPr>
      </w:pPr>
    </w:p>
    <w:p w:rsidR="00ED6F1A" w:rsidRDefault="00ED6F1A" w:rsidP="00ED6F1A">
      <w:r w:rsidRPr="00FD1822">
        <w:t xml:space="preserve">                                                                                           </w:t>
      </w:r>
    </w:p>
    <w:p w:rsidR="00ED6F1A" w:rsidRPr="00ED6F1A" w:rsidRDefault="00ED6F1A" w:rsidP="00ED6F1A">
      <w:pPr>
        <w:jc w:val="right"/>
        <w:rPr>
          <w:sz w:val="16"/>
          <w:szCs w:val="16"/>
        </w:rPr>
      </w:pPr>
      <w:r w:rsidRPr="00ED6F1A">
        <w:rPr>
          <w:sz w:val="16"/>
          <w:szCs w:val="16"/>
        </w:rPr>
        <w:t xml:space="preserve">                                                                                                                           Приложение №  3</w:t>
      </w:r>
    </w:p>
    <w:p w:rsidR="00ED6F1A" w:rsidRPr="00ED6F1A" w:rsidRDefault="00ED6F1A" w:rsidP="00ED6F1A">
      <w:pPr>
        <w:jc w:val="right"/>
        <w:rPr>
          <w:sz w:val="16"/>
          <w:szCs w:val="16"/>
        </w:rPr>
      </w:pPr>
      <w:r w:rsidRPr="00ED6F1A">
        <w:rPr>
          <w:sz w:val="16"/>
          <w:szCs w:val="16"/>
        </w:rPr>
        <w:t xml:space="preserve">                                                                                            к решению Собрания  депутатов</w:t>
      </w:r>
    </w:p>
    <w:p w:rsidR="00ED6F1A" w:rsidRPr="00ED6F1A" w:rsidRDefault="00ED6F1A" w:rsidP="00ED6F1A">
      <w:pPr>
        <w:jc w:val="right"/>
        <w:rPr>
          <w:sz w:val="16"/>
          <w:szCs w:val="16"/>
        </w:rPr>
      </w:pPr>
      <w:r w:rsidRPr="00ED6F1A">
        <w:rPr>
          <w:sz w:val="16"/>
          <w:szCs w:val="16"/>
        </w:rPr>
        <w:t xml:space="preserve">                                                                                            от 30.03.2018 г. №216</w:t>
      </w:r>
    </w:p>
    <w:p w:rsidR="00ED6F1A" w:rsidRPr="00ED6F1A" w:rsidRDefault="00ED6F1A" w:rsidP="00061EC6">
      <w:pPr>
        <w:jc w:val="center"/>
        <w:rPr>
          <w:sz w:val="16"/>
          <w:szCs w:val="16"/>
        </w:rPr>
      </w:pPr>
      <w:r w:rsidRPr="00ED6F1A">
        <w:rPr>
          <w:sz w:val="16"/>
          <w:szCs w:val="16"/>
        </w:rPr>
        <w:t>ИСТОЧНИКИ  ФИНАНСИРОВАНИЯ ДЕФИЦИТА БЮДЖЕТА</w:t>
      </w:r>
    </w:p>
    <w:p w:rsidR="00ED6F1A" w:rsidRDefault="00ED6F1A" w:rsidP="00061EC6">
      <w:pPr>
        <w:pStyle w:val="1"/>
        <w:jc w:val="center"/>
        <w:rPr>
          <w:sz w:val="16"/>
          <w:szCs w:val="16"/>
        </w:rPr>
      </w:pPr>
      <w:r w:rsidRPr="00ED6F1A">
        <w:rPr>
          <w:sz w:val="16"/>
          <w:szCs w:val="16"/>
        </w:rPr>
        <w:t>ОСТРОВСКОГО МУНИЦИПАЛЬНОГО РАЙОНА  НА 2018 ГОД</w:t>
      </w:r>
    </w:p>
    <w:p w:rsidR="00061EC6" w:rsidRPr="00061EC6" w:rsidRDefault="00061EC6" w:rsidP="00061EC6"/>
    <w:tbl>
      <w:tblPr>
        <w:tblW w:w="9983" w:type="dxa"/>
        <w:tblInd w:w="-479" w:type="dxa"/>
        <w:tblLayout w:type="fixed"/>
        <w:tblLook w:val="0000"/>
      </w:tblPr>
      <w:tblGrid>
        <w:gridCol w:w="3139"/>
        <w:gridCol w:w="5244"/>
        <w:gridCol w:w="1600"/>
      </w:tblGrid>
      <w:tr w:rsidR="00ED6F1A" w:rsidRPr="00ED6F1A" w:rsidTr="00ED6F1A">
        <w:trPr>
          <w:tblHeader/>
        </w:trPr>
        <w:tc>
          <w:tcPr>
            <w:tcW w:w="3139"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tabs>
                <w:tab w:val="left" w:pos="552"/>
              </w:tabs>
              <w:snapToGrid w:val="0"/>
              <w:jc w:val="center"/>
              <w:rPr>
                <w:sz w:val="16"/>
                <w:szCs w:val="16"/>
              </w:rPr>
            </w:pPr>
            <w:r w:rsidRPr="00ED6F1A">
              <w:rPr>
                <w:sz w:val="16"/>
                <w:szCs w:val="16"/>
              </w:rPr>
              <w:t>Код</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center"/>
              <w:rPr>
                <w:sz w:val="16"/>
                <w:szCs w:val="16"/>
              </w:rPr>
            </w:pPr>
            <w:r w:rsidRPr="00ED6F1A">
              <w:rPr>
                <w:sz w:val="16"/>
                <w:szCs w:val="16"/>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tabs>
                <w:tab w:val="left" w:pos="552"/>
              </w:tabs>
              <w:snapToGrid w:val="0"/>
              <w:jc w:val="center"/>
              <w:rPr>
                <w:sz w:val="16"/>
                <w:szCs w:val="16"/>
              </w:rPr>
            </w:pPr>
            <w:r w:rsidRPr="00ED6F1A">
              <w:rPr>
                <w:sz w:val="16"/>
                <w:szCs w:val="16"/>
              </w:rPr>
              <w:t xml:space="preserve">Сумма, </w:t>
            </w:r>
          </w:p>
          <w:p w:rsidR="00ED6F1A" w:rsidRPr="00ED6F1A" w:rsidRDefault="00ED6F1A" w:rsidP="00ED6F1A">
            <w:pPr>
              <w:tabs>
                <w:tab w:val="left" w:pos="552"/>
              </w:tabs>
              <w:jc w:val="center"/>
              <w:rPr>
                <w:sz w:val="16"/>
                <w:szCs w:val="16"/>
              </w:rPr>
            </w:pPr>
            <w:r w:rsidRPr="00ED6F1A">
              <w:rPr>
                <w:sz w:val="16"/>
                <w:szCs w:val="16"/>
              </w:rPr>
              <w:t xml:space="preserve">тыс. </w:t>
            </w:r>
            <w:proofErr w:type="spellStart"/>
            <w:r w:rsidRPr="00ED6F1A">
              <w:rPr>
                <w:sz w:val="16"/>
                <w:szCs w:val="16"/>
              </w:rPr>
              <w:t>руб</w:t>
            </w:r>
            <w:proofErr w:type="spellEnd"/>
          </w:p>
          <w:p w:rsidR="00ED6F1A" w:rsidRPr="00ED6F1A" w:rsidRDefault="00ED6F1A" w:rsidP="00ED6F1A">
            <w:pPr>
              <w:tabs>
                <w:tab w:val="left" w:pos="552"/>
              </w:tabs>
              <w:jc w:val="center"/>
              <w:rPr>
                <w:sz w:val="16"/>
                <w:szCs w:val="16"/>
              </w:rPr>
            </w:pP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center"/>
              <w:rPr>
                <w:b/>
                <w:sz w:val="16"/>
                <w:szCs w:val="16"/>
              </w:rPr>
            </w:pPr>
            <w:r w:rsidRPr="00ED6F1A">
              <w:rPr>
                <w:b/>
                <w:sz w:val="16"/>
                <w:szCs w:val="16"/>
              </w:rPr>
              <w:t xml:space="preserve">000 01 00 </w:t>
            </w:r>
            <w:proofErr w:type="spellStart"/>
            <w:r w:rsidRPr="00ED6F1A">
              <w:rPr>
                <w:b/>
                <w:sz w:val="16"/>
                <w:szCs w:val="16"/>
              </w:rPr>
              <w:t>00</w:t>
            </w:r>
            <w:proofErr w:type="spellEnd"/>
            <w:r w:rsidRPr="00ED6F1A">
              <w:rPr>
                <w:b/>
                <w:sz w:val="16"/>
                <w:szCs w:val="16"/>
              </w:rPr>
              <w:t xml:space="preserve"> </w:t>
            </w:r>
            <w:proofErr w:type="spellStart"/>
            <w:r w:rsidRPr="00ED6F1A">
              <w:rPr>
                <w:b/>
                <w:sz w:val="16"/>
                <w:szCs w:val="16"/>
              </w:rPr>
              <w:t>00</w:t>
            </w:r>
            <w:proofErr w:type="spellEnd"/>
            <w:r w:rsidRPr="00ED6F1A">
              <w:rPr>
                <w:b/>
                <w:sz w:val="16"/>
                <w:szCs w:val="16"/>
              </w:rPr>
              <w:t xml:space="preserve"> </w:t>
            </w:r>
            <w:proofErr w:type="spellStart"/>
            <w:r w:rsidRPr="00ED6F1A">
              <w:rPr>
                <w:b/>
                <w:sz w:val="16"/>
                <w:szCs w:val="16"/>
              </w:rPr>
              <w:t>00</w:t>
            </w:r>
            <w:proofErr w:type="spellEnd"/>
            <w:r w:rsidRPr="00ED6F1A">
              <w:rPr>
                <w:b/>
                <w:sz w:val="16"/>
                <w:szCs w:val="16"/>
              </w:rPr>
              <w:t xml:space="preserve"> 0000 000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 xml:space="preserve">ИСТОЧНИКИ ВНУТРЕННЕГО ФИНАНСИРОВАНИЯ ДЕФИЦИТА </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tabs>
                <w:tab w:val="left" w:pos="552"/>
              </w:tabs>
              <w:snapToGrid w:val="0"/>
              <w:jc w:val="center"/>
              <w:rPr>
                <w:b/>
                <w:sz w:val="16"/>
                <w:szCs w:val="16"/>
              </w:rPr>
            </w:pPr>
            <w:r w:rsidRPr="00ED6F1A">
              <w:rPr>
                <w:b/>
                <w:sz w:val="16"/>
                <w:szCs w:val="16"/>
              </w:rPr>
              <w:t>4 482,24</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center"/>
              <w:rPr>
                <w:b/>
                <w:sz w:val="16"/>
                <w:szCs w:val="16"/>
              </w:rPr>
            </w:pPr>
            <w:r w:rsidRPr="00ED6F1A">
              <w:rPr>
                <w:b/>
                <w:sz w:val="16"/>
                <w:szCs w:val="16"/>
              </w:rPr>
              <w:t xml:space="preserve">000 01 02 00 </w:t>
            </w:r>
            <w:proofErr w:type="spellStart"/>
            <w:r w:rsidRPr="00ED6F1A">
              <w:rPr>
                <w:b/>
                <w:sz w:val="16"/>
                <w:szCs w:val="16"/>
              </w:rPr>
              <w:t>00</w:t>
            </w:r>
            <w:proofErr w:type="spellEnd"/>
            <w:r w:rsidRPr="00ED6F1A">
              <w:rPr>
                <w:b/>
                <w:sz w:val="16"/>
                <w:szCs w:val="16"/>
              </w:rPr>
              <w:t xml:space="preserve"> </w:t>
            </w:r>
            <w:proofErr w:type="spellStart"/>
            <w:r w:rsidRPr="00ED6F1A">
              <w:rPr>
                <w:b/>
                <w:sz w:val="16"/>
                <w:szCs w:val="16"/>
              </w:rPr>
              <w:t>00</w:t>
            </w:r>
            <w:proofErr w:type="spellEnd"/>
            <w:r w:rsidRPr="00ED6F1A">
              <w:rPr>
                <w:b/>
                <w:sz w:val="16"/>
                <w:szCs w:val="16"/>
              </w:rPr>
              <w:t xml:space="preserve"> 0000 000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b/>
                <w:sz w:val="16"/>
                <w:szCs w:val="16"/>
              </w:rPr>
            </w:pPr>
            <w:r w:rsidRPr="00ED6F1A">
              <w:rPr>
                <w:b/>
                <w:sz w:val="16"/>
                <w:szCs w:val="16"/>
              </w:rPr>
              <w:t>Кредиты кредитных организаций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ind w:left="176" w:hanging="176"/>
              <w:jc w:val="center"/>
              <w:rPr>
                <w:b/>
                <w:sz w:val="16"/>
                <w:szCs w:val="16"/>
              </w:rPr>
            </w:pPr>
            <w:r w:rsidRPr="00ED6F1A">
              <w:rPr>
                <w:b/>
                <w:sz w:val="16"/>
                <w:szCs w:val="16"/>
              </w:rPr>
              <w:t>5 021,1</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 xml:space="preserve">000 01 02 00 </w:t>
            </w:r>
            <w:proofErr w:type="spellStart"/>
            <w:r w:rsidRPr="00ED6F1A">
              <w:rPr>
                <w:sz w:val="16"/>
                <w:szCs w:val="16"/>
              </w:rPr>
              <w:t>00</w:t>
            </w:r>
            <w:proofErr w:type="spellEnd"/>
            <w:r w:rsidRPr="00ED6F1A">
              <w:rPr>
                <w:sz w:val="16"/>
                <w:szCs w:val="16"/>
              </w:rPr>
              <w:t xml:space="preserve"> </w:t>
            </w:r>
            <w:proofErr w:type="spellStart"/>
            <w:r w:rsidRPr="00ED6F1A">
              <w:rPr>
                <w:sz w:val="16"/>
                <w:szCs w:val="16"/>
              </w:rPr>
              <w:t>00</w:t>
            </w:r>
            <w:proofErr w:type="spellEnd"/>
            <w:r w:rsidRPr="00ED6F1A">
              <w:rPr>
                <w:sz w:val="16"/>
                <w:szCs w:val="16"/>
              </w:rPr>
              <w:t xml:space="preserve"> 0000 700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Получение кредитов от кредитных организаций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20 521,1</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 xml:space="preserve">000 01 02 00 </w:t>
            </w:r>
            <w:proofErr w:type="spellStart"/>
            <w:r w:rsidRPr="00ED6F1A">
              <w:rPr>
                <w:sz w:val="16"/>
                <w:szCs w:val="16"/>
              </w:rPr>
              <w:t>00</w:t>
            </w:r>
            <w:proofErr w:type="spellEnd"/>
            <w:r w:rsidRPr="00ED6F1A">
              <w:rPr>
                <w:sz w:val="16"/>
                <w:szCs w:val="16"/>
              </w:rPr>
              <w:t xml:space="preserve"> 05 0000 710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Получение кредитов от кредитных организаций  бюджетами муниципальных районов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20 521,1</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pStyle w:val="310"/>
              <w:snapToGrid w:val="0"/>
              <w:jc w:val="center"/>
              <w:rPr>
                <w:b w:val="0"/>
                <w:sz w:val="16"/>
                <w:szCs w:val="16"/>
              </w:rPr>
            </w:pPr>
            <w:r w:rsidRPr="00ED6F1A">
              <w:rPr>
                <w:b w:val="0"/>
                <w:sz w:val="16"/>
                <w:szCs w:val="16"/>
              </w:rPr>
              <w:t xml:space="preserve">000 01 02 00 </w:t>
            </w:r>
            <w:proofErr w:type="spellStart"/>
            <w:r w:rsidRPr="00ED6F1A">
              <w:rPr>
                <w:b w:val="0"/>
                <w:sz w:val="16"/>
                <w:szCs w:val="16"/>
              </w:rPr>
              <w:t>00</w:t>
            </w:r>
            <w:proofErr w:type="spellEnd"/>
            <w:r w:rsidRPr="00ED6F1A">
              <w:rPr>
                <w:b w:val="0"/>
                <w:sz w:val="16"/>
                <w:szCs w:val="16"/>
              </w:rPr>
              <w:t xml:space="preserve"> </w:t>
            </w:r>
            <w:proofErr w:type="spellStart"/>
            <w:r w:rsidRPr="00ED6F1A">
              <w:rPr>
                <w:b w:val="0"/>
                <w:sz w:val="16"/>
                <w:szCs w:val="16"/>
              </w:rPr>
              <w:t>00</w:t>
            </w:r>
            <w:proofErr w:type="spellEnd"/>
            <w:r w:rsidRPr="00ED6F1A">
              <w:rPr>
                <w:b w:val="0"/>
                <w:sz w:val="16"/>
                <w:szCs w:val="16"/>
              </w:rPr>
              <w:t xml:space="preserve"> 0000 800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pStyle w:val="310"/>
              <w:snapToGrid w:val="0"/>
              <w:rPr>
                <w:b w:val="0"/>
                <w:sz w:val="16"/>
                <w:szCs w:val="16"/>
              </w:rPr>
            </w:pPr>
            <w:r w:rsidRPr="00ED6F1A">
              <w:rPr>
                <w:b w:val="0"/>
                <w:sz w:val="16"/>
                <w:szCs w:val="16"/>
              </w:rPr>
              <w:t>Погашение кредитов, предоставленных кредитными организациями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-15 500,0</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pStyle w:val="310"/>
              <w:snapToGrid w:val="0"/>
              <w:jc w:val="center"/>
              <w:rPr>
                <w:b w:val="0"/>
                <w:sz w:val="16"/>
                <w:szCs w:val="16"/>
              </w:rPr>
            </w:pPr>
            <w:r w:rsidRPr="00ED6F1A">
              <w:rPr>
                <w:b w:val="0"/>
                <w:sz w:val="16"/>
                <w:szCs w:val="16"/>
              </w:rPr>
              <w:t xml:space="preserve">000 01 02 00 </w:t>
            </w:r>
            <w:proofErr w:type="spellStart"/>
            <w:r w:rsidRPr="00ED6F1A">
              <w:rPr>
                <w:b w:val="0"/>
                <w:sz w:val="16"/>
                <w:szCs w:val="16"/>
              </w:rPr>
              <w:t>00</w:t>
            </w:r>
            <w:proofErr w:type="spellEnd"/>
            <w:r w:rsidRPr="00ED6F1A">
              <w:rPr>
                <w:b w:val="0"/>
                <w:sz w:val="16"/>
                <w:szCs w:val="16"/>
              </w:rPr>
              <w:t xml:space="preserve"> 05 0000 810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pStyle w:val="310"/>
              <w:snapToGrid w:val="0"/>
              <w:rPr>
                <w:b w:val="0"/>
                <w:sz w:val="16"/>
                <w:szCs w:val="16"/>
              </w:rPr>
            </w:pPr>
            <w:r w:rsidRPr="00ED6F1A">
              <w:rPr>
                <w:b w:val="0"/>
                <w:sz w:val="16"/>
                <w:szCs w:val="16"/>
              </w:rPr>
              <w:t>Погашение бюджетами муниципальных районов кредитов от кредитных организаций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-15 500,0</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center"/>
              <w:rPr>
                <w:b/>
                <w:sz w:val="16"/>
                <w:szCs w:val="16"/>
              </w:rPr>
            </w:pPr>
            <w:r w:rsidRPr="00ED6F1A">
              <w:rPr>
                <w:b/>
                <w:sz w:val="16"/>
                <w:szCs w:val="16"/>
              </w:rPr>
              <w:t xml:space="preserve">000 01 03 00 </w:t>
            </w:r>
            <w:proofErr w:type="spellStart"/>
            <w:r w:rsidRPr="00ED6F1A">
              <w:rPr>
                <w:b/>
                <w:sz w:val="16"/>
                <w:szCs w:val="16"/>
              </w:rPr>
              <w:t>00</w:t>
            </w:r>
            <w:proofErr w:type="spellEnd"/>
            <w:r w:rsidRPr="00ED6F1A">
              <w:rPr>
                <w:b/>
                <w:sz w:val="16"/>
                <w:szCs w:val="16"/>
              </w:rPr>
              <w:t xml:space="preserve"> </w:t>
            </w:r>
            <w:proofErr w:type="spellStart"/>
            <w:r w:rsidRPr="00ED6F1A">
              <w:rPr>
                <w:b/>
                <w:sz w:val="16"/>
                <w:szCs w:val="16"/>
              </w:rPr>
              <w:t>00</w:t>
            </w:r>
            <w:proofErr w:type="spellEnd"/>
            <w:r w:rsidRPr="00ED6F1A">
              <w:rPr>
                <w:b/>
                <w:sz w:val="16"/>
                <w:szCs w:val="16"/>
              </w:rPr>
              <w:t xml:space="preserve"> 0000 000 </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both"/>
              <w:rPr>
                <w:b/>
                <w:sz w:val="16"/>
                <w:szCs w:val="16"/>
              </w:rPr>
            </w:pPr>
            <w:r w:rsidRPr="00ED6F1A">
              <w:rPr>
                <w:b/>
                <w:sz w:val="16"/>
                <w:szCs w:val="16"/>
              </w:rPr>
              <w:t>Бюджетные кредиты от других бюджетов бюджетной системы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b/>
                <w:sz w:val="16"/>
                <w:szCs w:val="16"/>
              </w:rPr>
            </w:pPr>
            <w:r w:rsidRPr="00ED6F1A">
              <w:rPr>
                <w:b/>
                <w:sz w:val="16"/>
                <w:szCs w:val="16"/>
              </w:rPr>
              <w:t>-1 103,2</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center"/>
              <w:rPr>
                <w:sz w:val="16"/>
                <w:szCs w:val="16"/>
              </w:rPr>
            </w:pPr>
            <w:r w:rsidRPr="00ED6F1A">
              <w:rPr>
                <w:sz w:val="16"/>
                <w:szCs w:val="16"/>
              </w:rPr>
              <w:lastRenderedPageBreak/>
              <w:t xml:space="preserve">000 01 03 01 00 </w:t>
            </w:r>
            <w:proofErr w:type="spellStart"/>
            <w:r w:rsidRPr="00ED6F1A">
              <w:rPr>
                <w:sz w:val="16"/>
                <w:szCs w:val="16"/>
              </w:rPr>
              <w:t>00</w:t>
            </w:r>
            <w:proofErr w:type="spellEnd"/>
            <w:r w:rsidRPr="00ED6F1A">
              <w:rPr>
                <w:sz w:val="16"/>
                <w:szCs w:val="16"/>
              </w:rPr>
              <w:t xml:space="preserve"> 0000 000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both"/>
              <w:rPr>
                <w:sz w:val="16"/>
                <w:szCs w:val="16"/>
              </w:rPr>
            </w:pPr>
            <w:r w:rsidRPr="00ED6F1A">
              <w:rPr>
                <w:sz w:val="16"/>
                <w:szCs w:val="16"/>
              </w:rPr>
              <w:t>Бюджетные кредиты от других бюджетов бюджетной системы Российской Федерации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-1 103,2</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center"/>
              <w:rPr>
                <w:sz w:val="16"/>
                <w:szCs w:val="16"/>
              </w:rPr>
            </w:pPr>
            <w:r w:rsidRPr="00ED6F1A">
              <w:rPr>
                <w:sz w:val="16"/>
                <w:szCs w:val="16"/>
              </w:rPr>
              <w:t xml:space="preserve">000 01 03 01 00 </w:t>
            </w:r>
            <w:proofErr w:type="spellStart"/>
            <w:r w:rsidRPr="00ED6F1A">
              <w:rPr>
                <w:sz w:val="16"/>
                <w:szCs w:val="16"/>
              </w:rPr>
              <w:t>00</w:t>
            </w:r>
            <w:proofErr w:type="spellEnd"/>
            <w:r w:rsidRPr="00ED6F1A">
              <w:rPr>
                <w:sz w:val="16"/>
                <w:szCs w:val="16"/>
              </w:rPr>
              <w:t xml:space="preserve"> 0000 800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both"/>
              <w:rPr>
                <w:sz w:val="16"/>
                <w:szCs w:val="16"/>
              </w:rPr>
            </w:pPr>
            <w:r w:rsidRPr="00ED6F1A">
              <w:rPr>
                <w:sz w:val="16"/>
                <w:szCs w:val="16"/>
              </w:rPr>
              <w:t>Погашение бюджетных кредитов, полученных от других бюджетов бюджетной системы Российской Федерации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-1 103,2</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center"/>
              <w:rPr>
                <w:sz w:val="16"/>
                <w:szCs w:val="16"/>
              </w:rPr>
            </w:pPr>
            <w:r w:rsidRPr="00ED6F1A">
              <w:rPr>
                <w:sz w:val="16"/>
                <w:szCs w:val="16"/>
              </w:rPr>
              <w:t>000 01 03 01 00 05 0000 810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both"/>
              <w:rPr>
                <w:sz w:val="16"/>
                <w:szCs w:val="16"/>
              </w:rPr>
            </w:pPr>
            <w:r w:rsidRPr="00ED6F1A">
              <w:rPr>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-1 103,2</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center"/>
              <w:rPr>
                <w:b/>
                <w:sz w:val="16"/>
                <w:szCs w:val="16"/>
              </w:rPr>
            </w:pPr>
            <w:r w:rsidRPr="00ED6F1A">
              <w:rPr>
                <w:b/>
                <w:sz w:val="16"/>
                <w:szCs w:val="16"/>
              </w:rPr>
              <w:t xml:space="preserve">000 01 05 00 </w:t>
            </w:r>
            <w:proofErr w:type="spellStart"/>
            <w:r w:rsidRPr="00ED6F1A">
              <w:rPr>
                <w:b/>
                <w:sz w:val="16"/>
                <w:szCs w:val="16"/>
              </w:rPr>
              <w:t>00</w:t>
            </w:r>
            <w:proofErr w:type="spellEnd"/>
            <w:r w:rsidRPr="00ED6F1A">
              <w:rPr>
                <w:b/>
                <w:sz w:val="16"/>
                <w:szCs w:val="16"/>
              </w:rPr>
              <w:t xml:space="preserve"> </w:t>
            </w:r>
            <w:proofErr w:type="spellStart"/>
            <w:r w:rsidRPr="00ED6F1A">
              <w:rPr>
                <w:b/>
                <w:sz w:val="16"/>
                <w:szCs w:val="16"/>
              </w:rPr>
              <w:t>00</w:t>
            </w:r>
            <w:proofErr w:type="spellEnd"/>
            <w:r w:rsidRPr="00ED6F1A">
              <w:rPr>
                <w:b/>
                <w:sz w:val="16"/>
                <w:szCs w:val="16"/>
              </w:rPr>
              <w:t xml:space="preserve"> 0000 000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tabs>
                <w:tab w:val="left" w:pos="552"/>
              </w:tabs>
              <w:snapToGrid w:val="0"/>
              <w:jc w:val="both"/>
              <w:rPr>
                <w:b/>
                <w:sz w:val="16"/>
                <w:szCs w:val="16"/>
              </w:rPr>
            </w:pPr>
            <w:r w:rsidRPr="00ED6F1A">
              <w:rPr>
                <w:b/>
                <w:sz w:val="16"/>
                <w:szCs w:val="16"/>
              </w:rPr>
              <w:t>Изменение остатков средств на счетах по учету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b/>
                <w:sz w:val="16"/>
                <w:szCs w:val="16"/>
              </w:rPr>
            </w:pPr>
            <w:r w:rsidRPr="00ED6F1A">
              <w:rPr>
                <w:b/>
                <w:sz w:val="16"/>
                <w:szCs w:val="16"/>
              </w:rPr>
              <w:t>564,34</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 xml:space="preserve">000 01 05 00 </w:t>
            </w:r>
            <w:proofErr w:type="spellStart"/>
            <w:r w:rsidRPr="00ED6F1A">
              <w:rPr>
                <w:sz w:val="16"/>
                <w:szCs w:val="16"/>
              </w:rPr>
              <w:t>00</w:t>
            </w:r>
            <w:proofErr w:type="spellEnd"/>
            <w:r w:rsidRPr="00ED6F1A">
              <w:rPr>
                <w:sz w:val="16"/>
                <w:szCs w:val="16"/>
              </w:rPr>
              <w:t xml:space="preserve"> </w:t>
            </w:r>
            <w:proofErr w:type="spellStart"/>
            <w:r w:rsidRPr="00ED6F1A">
              <w:rPr>
                <w:sz w:val="16"/>
                <w:szCs w:val="16"/>
              </w:rPr>
              <w:t>00</w:t>
            </w:r>
            <w:proofErr w:type="spellEnd"/>
            <w:r w:rsidRPr="00ED6F1A">
              <w:rPr>
                <w:sz w:val="16"/>
                <w:szCs w:val="16"/>
              </w:rPr>
              <w:t xml:space="preserve"> 0000 500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pStyle w:val="21"/>
              <w:snapToGrid w:val="0"/>
              <w:jc w:val="both"/>
              <w:rPr>
                <w:b w:val="0"/>
                <w:sz w:val="16"/>
                <w:szCs w:val="16"/>
              </w:rPr>
            </w:pPr>
            <w:r w:rsidRPr="00ED6F1A">
              <w:rPr>
                <w:b w:val="0"/>
                <w:sz w:val="16"/>
                <w:szCs w:val="16"/>
              </w:rPr>
              <w:t>Увеличение остатков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-284709,474</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 xml:space="preserve">000 01 05 02 00 </w:t>
            </w:r>
            <w:proofErr w:type="spellStart"/>
            <w:r w:rsidRPr="00ED6F1A">
              <w:rPr>
                <w:sz w:val="16"/>
                <w:szCs w:val="16"/>
              </w:rPr>
              <w:t>00</w:t>
            </w:r>
            <w:proofErr w:type="spellEnd"/>
            <w:r w:rsidRPr="00ED6F1A">
              <w:rPr>
                <w:sz w:val="16"/>
                <w:szCs w:val="16"/>
              </w:rPr>
              <w:t xml:space="preserve"> 0000 500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Увеличение прочих остатков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-284709,474</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000 01 05 02 01 00 0000 510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Увеличение прочих остатков денежных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-284709,474</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000 01 05 02 01 05 0000 510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Увеличение прочих остатков денежных средств бюджетов муниципальных районов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-284709,474</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 xml:space="preserve">000 01 05 00 </w:t>
            </w:r>
            <w:proofErr w:type="spellStart"/>
            <w:r w:rsidRPr="00ED6F1A">
              <w:rPr>
                <w:sz w:val="16"/>
                <w:szCs w:val="16"/>
              </w:rPr>
              <w:t>00</w:t>
            </w:r>
            <w:proofErr w:type="spellEnd"/>
            <w:r w:rsidRPr="00ED6F1A">
              <w:rPr>
                <w:sz w:val="16"/>
                <w:szCs w:val="16"/>
              </w:rPr>
              <w:t xml:space="preserve"> </w:t>
            </w:r>
            <w:proofErr w:type="spellStart"/>
            <w:r w:rsidRPr="00ED6F1A">
              <w:rPr>
                <w:sz w:val="16"/>
                <w:szCs w:val="16"/>
              </w:rPr>
              <w:t>00</w:t>
            </w:r>
            <w:proofErr w:type="spellEnd"/>
            <w:r w:rsidRPr="00ED6F1A">
              <w:rPr>
                <w:sz w:val="16"/>
                <w:szCs w:val="16"/>
              </w:rPr>
              <w:t xml:space="preserve"> 0000 600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pStyle w:val="21"/>
              <w:snapToGrid w:val="0"/>
              <w:ind w:right="-108"/>
              <w:jc w:val="both"/>
              <w:rPr>
                <w:b w:val="0"/>
                <w:sz w:val="16"/>
                <w:szCs w:val="16"/>
              </w:rPr>
            </w:pPr>
            <w:r w:rsidRPr="00ED6F1A">
              <w:rPr>
                <w:b w:val="0"/>
                <w:sz w:val="16"/>
                <w:szCs w:val="16"/>
              </w:rPr>
              <w:t>Уменьшение остатков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285273,814</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 xml:space="preserve">000 01 05 02 00 </w:t>
            </w:r>
            <w:proofErr w:type="spellStart"/>
            <w:r w:rsidRPr="00ED6F1A">
              <w:rPr>
                <w:sz w:val="16"/>
                <w:szCs w:val="16"/>
              </w:rPr>
              <w:t>00</w:t>
            </w:r>
            <w:proofErr w:type="spellEnd"/>
            <w:r w:rsidRPr="00ED6F1A">
              <w:rPr>
                <w:sz w:val="16"/>
                <w:szCs w:val="16"/>
              </w:rPr>
              <w:t xml:space="preserve"> 0000 600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pStyle w:val="2"/>
              <w:snapToGrid w:val="0"/>
              <w:jc w:val="both"/>
              <w:rPr>
                <w:rFonts w:ascii="Times New Roman" w:hAnsi="Times New Roman" w:cs="Times New Roman"/>
                <w:b w:val="0"/>
                <w:color w:val="auto"/>
                <w:sz w:val="16"/>
                <w:szCs w:val="16"/>
              </w:rPr>
            </w:pPr>
            <w:r w:rsidRPr="00ED6F1A">
              <w:rPr>
                <w:rFonts w:ascii="Times New Roman" w:hAnsi="Times New Roman" w:cs="Times New Roman"/>
                <w:b w:val="0"/>
                <w:color w:val="auto"/>
                <w:sz w:val="16"/>
                <w:szCs w:val="16"/>
              </w:rPr>
              <w:t>Уменьшение прочих остатков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285273,814</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000 01 05 02 01 00 0000 610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Уменьшение прочих остатков денежных средств бюджетов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285273,814</w:t>
            </w:r>
          </w:p>
        </w:tc>
      </w:tr>
      <w:tr w:rsidR="00ED6F1A" w:rsidRPr="00ED6F1A" w:rsidTr="00ED6F1A">
        <w:tc>
          <w:tcPr>
            <w:tcW w:w="3139"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000 01 05 02 01 05 0000 610</w:t>
            </w:r>
          </w:p>
        </w:tc>
        <w:tc>
          <w:tcPr>
            <w:tcW w:w="5244"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Уменьшение прочих остатков денежных средств бюджетов муниципальных районов</w:t>
            </w:r>
          </w:p>
        </w:tc>
        <w:tc>
          <w:tcPr>
            <w:tcW w:w="16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tabs>
                <w:tab w:val="left" w:pos="552"/>
              </w:tabs>
              <w:snapToGrid w:val="0"/>
              <w:jc w:val="center"/>
              <w:rPr>
                <w:sz w:val="16"/>
                <w:szCs w:val="16"/>
              </w:rPr>
            </w:pPr>
            <w:r w:rsidRPr="00ED6F1A">
              <w:rPr>
                <w:sz w:val="16"/>
                <w:szCs w:val="16"/>
              </w:rPr>
              <w:t>285273,814</w:t>
            </w:r>
          </w:p>
        </w:tc>
      </w:tr>
    </w:tbl>
    <w:p w:rsidR="00ED6F1A" w:rsidRPr="00ED6F1A" w:rsidRDefault="00ED6F1A" w:rsidP="00ED6F1A">
      <w:pPr>
        <w:rPr>
          <w:sz w:val="16"/>
          <w:szCs w:val="16"/>
        </w:rPr>
      </w:pPr>
    </w:p>
    <w:p w:rsidR="00ED6F1A" w:rsidRDefault="00ED6F1A" w:rsidP="00ED6F1A">
      <w:pPr>
        <w:tabs>
          <w:tab w:val="left" w:pos="3796"/>
        </w:tabs>
        <w:jc w:val="center"/>
        <w:rPr>
          <w:sz w:val="16"/>
          <w:szCs w:val="16"/>
          <w:lang w:eastAsia="zh-CN"/>
        </w:rPr>
      </w:pPr>
    </w:p>
    <w:p w:rsidR="00ED6F1A" w:rsidRDefault="00ED6F1A" w:rsidP="00ED6F1A">
      <w:pPr>
        <w:tabs>
          <w:tab w:val="left" w:pos="3796"/>
        </w:tabs>
        <w:jc w:val="center"/>
        <w:rPr>
          <w:sz w:val="16"/>
          <w:szCs w:val="16"/>
          <w:lang w:eastAsia="zh-CN"/>
        </w:rPr>
      </w:pPr>
    </w:p>
    <w:p w:rsidR="00ED6F1A" w:rsidRDefault="00ED6F1A" w:rsidP="00ED6F1A">
      <w:pPr>
        <w:tabs>
          <w:tab w:val="left" w:pos="6030"/>
          <w:tab w:val="right" w:pos="9355"/>
        </w:tabs>
      </w:pPr>
      <w:r>
        <w:t xml:space="preserve">                                                                              </w:t>
      </w:r>
    </w:p>
    <w:p w:rsidR="00ED6F1A" w:rsidRPr="00ED6F1A" w:rsidRDefault="00ED6F1A" w:rsidP="00ED6F1A">
      <w:pPr>
        <w:tabs>
          <w:tab w:val="left" w:pos="6030"/>
          <w:tab w:val="right" w:pos="9355"/>
        </w:tabs>
        <w:jc w:val="right"/>
        <w:rPr>
          <w:sz w:val="16"/>
          <w:szCs w:val="16"/>
        </w:rPr>
      </w:pPr>
      <w:r>
        <w:t xml:space="preserve">                                                                                      </w:t>
      </w:r>
      <w:r w:rsidRPr="00ED6F1A">
        <w:rPr>
          <w:sz w:val="16"/>
          <w:szCs w:val="16"/>
        </w:rPr>
        <w:t>Приложение № 4</w:t>
      </w:r>
    </w:p>
    <w:p w:rsidR="00ED6F1A" w:rsidRPr="00ED6F1A" w:rsidRDefault="00ED6F1A" w:rsidP="00ED6F1A">
      <w:pPr>
        <w:tabs>
          <w:tab w:val="left" w:pos="6030"/>
          <w:tab w:val="right" w:pos="9355"/>
        </w:tabs>
        <w:jc w:val="right"/>
        <w:rPr>
          <w:sz w:val="16"/>
          <w:szCs w:val="16"/>
        </w:rPr>
      </w:pPr>
      <w:r w:rsidRPr="00ED6F1A">
        <w:rPr>
          <w:sz w:val="16"/>
          <w:szCs w:val="16"/>
        </w:rPr>
        <w:t xml:space="preserve">                                                                                      к решению  Собрания депутатов</w:t>
      </w:r>
    </w:p>
    <w:p w:rsidR="00ED6F1A" w:rsidRPr="00ED6F1A" w:rsidRDefault="00ED6F1A" w:rsidP="00ED6F1A">
      <w:pPr>
        <w:tabs>
          <w:tab w:val="left" w:pos="6030"/>
          <w:tab w:val="right" w:pos="9355"/>
        </w:tabs>
        <w:jc w:val="right"/>
        <w:rPr>
          <w:sz w:val="16"/>
          <w:szCs w:val="16"/>
        </w:rPr>
      </w:pPr>
      <w:r w:rsidRPr="00ED6F1A">
        <w:rPr>
          <w:sz w:val="16"/>
          <w:szCs w:val="16"/>
        </w:rPr>
        <w:t xml:space="preserve">                                                                                      от 30.03. 2018г. № 216 </w:t>
      </w:r>
    </w:p>
    <w:p w:rsidR="00ED6F1A" w:rsidRPr="00ED6F1A" w:rsidRDefault="00ED6F1A" w:rsidP="00ED6F1A">
      <w:pPr>
        <w:tabs>
          <w:tab w:val="left" w:pos="6030"/>
          <w:tab w:val="right" w:pos="9355"/>
        </w:tabs>
        <w:rPr>
          <w:sz w:val="16"/>
          <w:szCs w:val="16"/>
        </w:rPr>
      </w:pPr>
      <w:r w:rsidRPr="00ED6F1A">
        <w:rPr>
          <w:sz w:val="16"/>
          <w:szCs w:val="16"/>
        </w:rPr>
        <w:t xml:space="preserve">   </w:t>
      </w:r>
    </w:p>
    <w:p w:rsidR="00ED6F1A" w:rsidRPr="00ED6F1A" w:rsidRDefault="00ED6F1A" w:rsidP="00ED6F1A">
      <w:pPr>
        <w:tabs>
          <w:tab w:val="left" w:pos="6030"/>
          <w:tab w:val="right" w:pos="9355"/>
        </w:tabs>
        <w:rPr>
          <w:sz w:val="16"/>
          <w:szCs w:val="16"/>
        </w:rPr>
      </w:pPr>
    </w:p>
    <w:p w:rsidR="00ED6F1A" w:rsidRPr="00ED6F1A" w:rsidRDefault="00ED6F1A" w:rsidP="00ED6F1A">
      <w:pPr>
        <w:tabs>
          <w:tab w:val="left" w:pos="6030"/>
          <w:tab w:val="right" w:pos="9355"/>
        </w:tabs>
        <w:jc w:val="center"/>
        <w:rPr>
          <w:sz w:val="16"/>
          <w:szCs w:val="16"/>
        </w:rPr>
      </w:pPr>
      <w:r w:rsidRPr="00ED6F1A">
        <w:rPr>
          <w:sz w:val="16"/>
          <w:szCs w:val="16"/>
        </w:rPr>
        <w:t>МЕЖБЮДЖЕТНЫЕ  ТРАНСФЕРТЫ, ПРЕДОСТАВЛЯЕМЫЕ</w:t>
      </w:r>
    </w:p>
    <w:p w:rsidR="00ED6F1A" w:rsidRPr="00ED6F1A" w:rsidRDefault="00ED6F1A" w:rsidP="00ED6F1A">
      <w:pPr>
        <w:tabs>
          <w:tab w:val="left" w:pos="6030"/>
          <w:tab w:val="right" w:pos="9355"/>
        </w:tabs>
        <w:jc w:val="center"/>
        <w:rPr>
          <w:sz w:val="16"/>
          <w:szCs w:val="16"/>
        </w:rPr>
      </w:pPr>
      <w:r w:rsidRPr="00ED6F1A">
        <w:rPr>
          <w:sz w:val="16"/>
          <w:szCs w:val="16"/>
        </w:rPr>
        <w:t>БЮДЖЕТАМ  СЕЛЬСКИХ  ПОСЕЛЕНИЙ НА  2018 ГОД</w:t>
      </w:r>
    </w:p>
    <w:p w:rsidR="00ED6F1A" w:rsidRPr="00ED6F1A" w:rsidRDefault="00ED6F1A" w:rsidP="00ED6F1A">
      <w:pPr>
        <w:tabs>
          <w:tab w:val="left" w:pos="6030"/>
          <w:tab w:val="right" w:pos="9355"/>
        </w:tabs>
        <w:rPr>
          <w:b/>
          <w:sz w:val="16"/>
          <w:szCs w:val="16"/>
        </w:rPr>
      </w:pPr>
    </w:p>
    <w:tbl>
      <w:tblPr>
        <w:tblW w:w="0" w:type="auto"/>
        <w:tblInd w:w="-15" w:type="dxa"/>
        <w:tblLayout w:type="fixed"/>
        <w:tblLook w:val="0000"/>
      </w:tblPr>
      <w:tblGrid>
        <w:gridCol w:w="7668"/>
        <w:gridCol w:w="1669"/>
      </w:tblGrid>
      <w:tr w:rsidR="00ED6F1A" w:rsidRPr="00ED6F1A" w:rsidTr="00ED6F1A">
        <w:tc>
          <w:tcPr>
            <w:tcW w:w="7668"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center"/>
              <w:rPr>
                <w:b/>
                <w:sz w:val="16"/>
                <w:szCs w:val="16"/>
              </w:rPr>
            </w:pPr>
          </w:p>
          <w:p w:rsidR="00ED6F1A" w:rsidRPr="00ED6F1A" w:rsidRDefault="00ED6F1A" w:rsidP="00ED6F1A">
            <w:pPr>
              <w:jc w:val="center"/>
              <w:rPr>
                <w:sz w:val="16"/>
                <w:szCs w:val="16"/>
              </w:rPr>
            </w:pPr>
            <w:r w:rsidRPr="00ED6F1A">
              <w:rPr>
                <w:sz w:val="16"/>
                <w:szCs w:val="16"/>
              </w:rPr>
              <w:t>Наименование</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sz w:val="16"/>
                <w:szCs w:val="16"/>
              </w:rPr>
            </w:pPr>
            <w:r w:rsidRPr="00ED6F1A">
              <w:rPr>
                <w:sz w:val="16"/>
                <w:szCs w:val="16"/>
              </w:rPr>
              <w:t>Сумма</w:t>
            </w:r>
          </w:p>
          <w:p w:rsidR="00ED6F1A" w:rsidRPr="00ED6F1A" w:rsidRDefault="00ED6F1A" w:rsidP="00ED6F1A">
            <w:pPr>
              <w:jc w:val="center"/>
              <w:rPr>
                <w:sz w:val="16"/>
                <w:szCs w:val="16"/>
              </w:rPr>
            </w:pPr>
            <w:r w:rsidRPr="00ED6F1A">
              <w:rPr>
                <w:sz w:val="16"/>
                <w:szCs w:val="16"/>
              </w:rPr>
              <w:t>(тыс. рублей</w:t>
            </w:r>
            <w:r w:rsidRPr="00ED6F1A">
              <w:rPr>
                <w:b/>
                <w:sz w:val="16"/>
                <w:szCs w:val="16"/>
              </w:rPr>
              <w:t>)</w:t>
            </w:r>
          </w:p>
        </w:tc>
      </w:tr>
      <w:tr w:rsidR="00ED6F1A" w:rsidRPr="00ED6F1A" w:rsidTr="00ED6F1A">
        <w:trPr>
          <w:trHeight w:val="814"/>
        </w:trPr>
        <w:tc>
          <w:tcPr>
            <w:tcW w:w="7668" w:type="dxa"/>
            <w:tcBorders>
              <w:top w:val="single" w:sz="4" w:space="0" w:color="000000"/>
              <w:left w:val="single" w:sz="4" w:space="0" w:color="000000"/>
              <w:bottom w:val="single" w:sz="4" w:space="0" w:color="000000"/>
            </w:tcBorders>
            <w:shd w:val="clear" w:color="auto" w:fill="auto"/>
            <w:vAlign w:val="bottom"/>
          </w:tcPr>
          <w:p w:rsidR="00ED6F1A" w:rsidRPr="00ED6F1A" w:rsidRDefault="00ED6F1A" w:rsidP="00ED6F1A">
            <w:pPr>
              <w:snapToGrid w:val="0"/>
              <w:rPr>
                <w:b/>
                <w:sz w:val="16"/>
                <w:szCs w:val="16"/>
              </w:rPr>
            </w:pPr>
            <w:r w:rsidRPr="00ED6F1A">
              <w:rPr>
                <w:sz w:val="16"/>
                <w:szCs w:val="16"/>
              </w:rPr>
              <w:t>Средства  районного фонда  финансовой поддержки сельских поселений - дотация бюджетам поселений на выравнивание бюджетной обеспеченности - всего</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b/>
                <w:sz w:val="16"/>
                <w:szCs w:val="16"/>
              </w:rPr>
            </w:pPr>
          </w:p>
          <w:p w:rsidR="00ED6F1A" w:rsidRPr="00ED6F1A" w:rsidRDefault="00ED6F1A" w:rsidP="00ED6F1A">
            <w:pPr>
              <w:jc w:val="center"/>
              <w:rPr>
                <w:b/>
                <w:sz w:val="16"/>
                <w:szCs w:val="16"/>
              </w:rPr>
            </w:pPr>
          </w:p>
          <w:p w:rsidR="00ED6F1A" w:rsidRPr="00ED6F1A" w:rsidRDefault="00ED6F1A" w:rsidP="00ED6F1A">
            <w:pPr>
              <w:jc w:val="center"/>
              <w:rPr>
                <w:sz w:val="16"/>
                <w:szCs w:val="16"/>
              </w:rPr>
            </w:pPr>
            <w:r w:rsidRPr="00ED6F1A">
              <w:rPr>
                <w:sz w:val="16"/>
                <w:szCs w:val="16"/>
              </w:rPr>
              <w:t>7 797,0</w:t>
            </w:r>
          </w:p>
        </w:tc>
      </w:tr>
      <w:tr w:rsidR="00ED6F1A" w:rsidRPr="00ED6F1A" w:rsidTr="00ED6F1A">
        <w:trPr>
          <w:trHeight w:val="329"/>
        </w:trPr>
        <w:tc>
          <w:tcPr>
            <w:tcW w:w="7668"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ind w:left="1800" w:hanging="1800"/>
              <w:jc w:val="both"/>
              <w:rPr>
                <w:sz w:val="16"/>
                <w:szCs w:val="16"/>
              </w:rPr>
            </w:pPr>
            <w:r w:rsidRPr="00ED6F1A">
              <w:rPr>
                <w:sz w:val="16"/>
                <w:szCs w:val="16"/>
              </w:rPr>
              <w:t xml:space="preserve">                                   в т.ч</w:t>
            </w:r>
            <w:proofErr w:type="gramStart"/>
            <w:r w:rsidRPr="00ED6F1A">
              <w:rPr>
                <w:sz w:val="16"/>
                <w:szCs w:val="16"/>
              </w:rPr>
              <w:t>.з</w:t>
            </w:r>
            <w:proofErr w:type="gramEnd"/>
            <w:r w:rsidRPr="00ED6F1A">
              <w:rPr>
                <w:sz w:val="16"/>
                <w:szCs w:val="16"/>
              </w:rPr>
              <w:t xml:space="preserve">а счет налоговых и неналоговых доходов </w:t>
            </w:r>
          </w:p>
          <w:p w:rsidR="00ED6F1A" w:rsidRPr="00ED6F1A" w:rsidRDefault="00ED6F1A" w:rsidP="00ED6F1A">
            <w:pPr>
              <w:ind w:left="1800" w:hanging="1800"/>
              <w:jc w:val="both"/>
              <w:rPr>
                <w:sz w:val="16"/>
                <w:szCs w:val="16"/>
              </w:rPr>
            </w:pPr>
            <w:r w:rsidRPr="00ED6F1A">
              <w:rPr>
                <w:sz w:val="16"/>
                <w:szCs w:val="16"/>
              </w:rPr>
              <w:t xml:space="preserve">                                        местного  бюджета  -19,9 %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sz w:val="16"/>
                <w:szCs w:val="16"/>
              </w:rPr>
            </w:pPr>
          </w:p>
          <w:p w:rsidR="00ED6F1A" w:rsidRPr="00ED6F1A" w:rsidRDefault="00ED6F1A" w:rsidP="00ED6F1A">
            <w:pPr>
              <w:jc w:val="center"/>
              <w:rPr>
                <w:sz w:val="16"/>
                <w:szCs w:val="16"/>
              </w:rPr>
            </w:pPr>
            <w:r w:rsidRPr="00ED6F1A">
              <w:rPr>
                <w:sz w:val="16"/>
                <w:szCs w:val="16"/>
              </w:rPr>
              <w:t>7 797,0</w:t>
            </w:r>
          </w:p>
        </w:tc>
      </w:tr>
      <w:tr w:rsidR="00ED6F1A" w:rsidRPr="00ED6F1A" w:rsidTr="00ED6F1A">
        <w:trPr>
          <w:trHeight w:val="829"/>
        </w:trPr>
        <w:tc>
          <w:tcPr>
            <w:tcW w:w="7668"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 xml:space="preserve">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sz w:val="16"/>
                <w:szCs w:val="16"/>
              </w:rPr>
            </w:pPr>
          </w:p>
          <w:p w:rsidR="00ED6F1A" w:rsidRPr="00ED6F1A" w:rsidRDefault="00ED6F1A" w:rsidP="00ED6F1A">
            <w:pPr>
              <w:jc w:val="center"/>
              <w:rPr>
                <w:sz w:val="16"/>
                <w:szCs w:val="16"/>
              </w:rPr>
            </w:pPr>
          </w:p>
          <w:p w:rsidR="00ED6F1A" w:rsidRPr="00ED6F1A" w:rsidRDefault="00ED6F1A" w:rsidP="00ED6F1A">
            <w:pPr>
              <w:jc w:val="center"/>
              <w:rPr>
                <w:sz w:val="16"/>
                <w:szCs w:val="16"/>
              </w:rPr>
            </w:pPr>
            <w:r w:rsidRPr="00ED6F1A">
              <w:rPr>
                <w:sz w:val="16"/>
                <w:szCs w:val="16"/>
              </w:rPr>
              <w:t>27,4</w:t>
            </w:r>
          </w:p>
        </w:tc>
      </w:tr>
      <w:tr w:rsidR="00ED6F1A" w:rsidRPr="00ED6F1A" w:rsidTr="00ED6F1A">
        <w:trPr>
          <w:trHeight w:val="829"/>
        </w:trPr>
        <w:tc>
          <w:tcPr>
            <w:tcW w:w="7668"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6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57,7</w:t>
            </w:r>
          </w:p>
        </w:tc>
      </w:tr>
      <w:tr w:rsidR="00ED6F1A" w:rsidRPr="00ED6F1A" w:rsidTr="00ED6F1A">
        <w:tc>
          <w:tcPr>
            <w:tcW w:w="7668"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sz w:val="16"/>
                <w:szCs w:val="16"/>
              </w:rPr>
            </w:pPr>
            <w:r w:rsidRPr="00ED6F1A">
              <w:rPr>
                <w:sz w:val="16"/>
                <w:szCs w:val="16"/>
              </w:rPr>
              <w:t>Прочие межбюджетные трансферты, передаваемые бюджетам сельских поселений</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sz w:val="16"/>
                <w:szCs w:val="16"/>
              </w:rPr>
            </w:pPr>
          </w:p>
          <w:p w:rsidR="00ED6F1A" w:rsidRPr="00ED6F1A" w:rsidRDefault="00ED6F1A" w:rsidP="00ED6F1A">
            <w:pPr>
              <w:jc w:val="center"/>
              <w:rPr>
                <w:sz w:val="16"/>
                <w:szCs w:val="16"/>
              </w:rPr>
            </w:pPr>
            <w:r w:rsidRPr="00ED6F1A">
              <w:rPr>
                <w:sz w:val="16"/>
                <w:szCs w:val="16"/>
              </w:rPr>
              <w:t>1425,876</w:t>
            </w:r>
          </w:p>
        </w:tc>
      </w:tr>
      <w:tr w:rsidR="00ED6F1A" w:rsidRPr="00ED6F1A" w:rsidTr="00ED6F1A">
        <w:tc>
          <w:tcPr>
            <w:tcW w:w="7668"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sz w:val="16"/>
                <w:szCs w:val="16"/>
              </w:rPr>
            </w:pPr>
            <w:r w:rsidRPr="00ED6F1A">
              <w:rPr>
                <w:sz w:val="16"/>
                <w:szCs w:val="16"/>
              </w:rPr>
              <w:t xml:space="preserve">Межбюджетные трансферты, передаваемые бюджетам сельских поселений на </w:t>
            </w:r>
            <w:proofErr w:type="spellStart"/>
            <w:r w:rsidRPr="00ED6F1A">
              <w:rPr>
                <w:sz w:val="16"/>
                <w:szCs w:val="16"/>
              </w:rPr>
              <w:t>софинансирование</w:t>
            </w:r>
            <w:proofErr w:type="spellEnd"/>
            <w:r w:rsidRPr="00ED6F1A">
              <w:rPr>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6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ED6F1A" w:rsidRPr="00ED6F1A" w:rsidRDefault="00ED6F1A" w:rsidP="00ED6F1A">
            <w:pPr>
              <w:snapToGrid w:val="0"/>
              <w:jc w:val="center"/>
              <w:rPr>
                <w:sz w:val="16"/>
                <w:szCs w:val="16"/>
              </w:rPr>
            </w:pPr>
            <w:r w:rsidRPr="00ED6F1A">
              <w:rPr>
                <w:sz w:val="16"/>
                <w:szCs w:val="16"/>
              </w:rPr>
              <w:t>103,1</w:t>
            </w:r>
          </w:p>
        </w:tc>
      </w:tr>
      <w:tr w:rsidR="00ED6F1A" w:rsidRPr="00ED6F1A" w:rsidTr="00ED6F1A">
        <w:tc>
          <w:tcPr>
            <w:tcW w:w="7668"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jc w:val="both"/>
              <w:rPr>
                <w:color w:val="000000"/>
                <w:sz w:val="16"/>
                <w:szCs w:val="16"/>
              </w:rPr>
            </w:pPr>
            <w:r w:rsidRPr="00ED6F1A">
              <w:rPr>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snapToGrid w:val="0"/>
              <w:jc w:val="center"/>
              <w:rPr>
                <w:rFonts w:eastAsia="Calibri"/>
                <w:color w:val="000000"/>
                <w:sz w:val="16"/>
                <w:szCs w:val="16"/>
              </w:rPr>
            </w:pPr>
          </w:p>
          <w:p w:rsidR="00ED6F1A" w:rsidRPr="00ED6F1A" w:rsidRDefault="00ED6F1A" w:rsidP="00ED6F1A">
            <w:pPr>
              <w:snapToGrid w:val="0"/>
              <w:jc w:val="center"/>
              <w:rPr>
                <w:rFonts w:eastAsia="Calibri"/>
                <w:color w:val="000000"/>
                <w:sz w:val="16"/>
                <w:szCs w:val="16"/>
              </w:rPr>
            </w:pPr>
          </w:p>
          <w:p w:rsidR="00ED6F1A" w:rsidRPr="00ED6F1A" w:rsidRDefault="00ED6F1A" w:rsidP="00ED6F1A">
            <w:pPr>
              <w:snapToGrid w:val="0"/>
              <w:jc w:val="center"/>
              <w:rPr>
                <w:rFonts w:eastAsia="Calibri"/>
                <w:color w:val="000000"/>
                <w:sz w:val="16"/>
                <w:szCs w:val="16"/>
              </w:rPr>
            </w:pPr>
          </w:p>
          <w:p w:rsidR="00ED6F1A" w:rsidRPr="00ED6F1A" w:rsidRDefault="00ED6F1A" w:rsidP="00ED6F1A">
            <w:pPr>
              <w:snapToGrid w:val="0"/>
              <w:jc w:val="center"/>
              <w:rPr>
                <w:rFonts w:eastAsia="Calibri"/>
                <w:color w:val="000000"/>
                <w:sz w:val="16"/>
                <w:szCs w:val="16"/>
              </w:rPr>
            </w:pPr>
            <w:r w:rsidRPr="00ED6F1A">
              <w:rPr>
                <w:rFonts w:eastAsia="Calibri"/>
                <w:color w:val="000000"/>
                <w:sz w:val="16"/>
                <w:szCs w:val="16"/>
              </w:rPr>
              <w:t>3821,7</w:t>
            </w:r>
          </w:p>
        </w:tc>
      </w:tr>
      <w:tr w:rsidR="00ED6F1A" w:rsidRPr="00ED6F1A" w:rsidTr="00ED6F1A">
        <w:trPr>
          <w:trHeight w:val="266"/>
        </w:trPr>
        <w:tc>
          <w:tcPr>
            <w:tcW w:w="7668" w:type="dxa"/>
            <w:tcBorders>
              <w:top w:val="single" w:sz="4" w:space="0" w:color="000000"/>
              <w:left w:val="single" w:sz="4" w:space="0" w:color="000000"/>
              <w:bottom w:val="single" w:sz="4" w:space="0" w:color="000000"/>
            </w:tcBorders>
            <w:shd w:val="clear" w:color="auto" w:fill="auto"/>
          </w:tcPr>
          <w:p w:rsidR="00ED6F1A" w:rsidRPr="00ED6F1A" w:rsidRDefault="00ED6F1A" w:rsidP="00ED6F1A">
            <w:pPr>
              <w:snapToGrid w:val="0"/>
              <w:rPr>
                <w:b/>
                <w:sz w:val="16"/>
                <w:szCs w:val="16"/>
              </w:rPr>
            </w:pPr>
            <w:r w:rsidRPr="00ED6F1A">
              <w:rPr>
                <w:color w:val="000000"/>
                <w:sz w:val="16"/>
                <w:szCs w:val="16"/>
              </w:rPr>
              <w:t>ИТОГО</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D6F1A" w:rsidRPr="00ED6F1A" w:rsidRDefault="00ED6F1A" w:rsidP="00ED6F1A">
            <w:pPr>
              <w:jc w:val="center"/>
              <w:rPr>
                <w:b/>
                <w:sz w:val="16"/>
                <w:szCs w:val="16"/>
              </w:rPr>
            </w:pPr>
            <w:r w:rsidRPr="00ED6F1A">
              <w:rPr>
                <w:b/>
                <w:sz w:val="16"/>
                <w:szCs w:val="16"/>
              </w:rPr>
              <w:t>13 232,776</w:t>
            </w:r>
          </w:p>
          <w:p w:rsidR="00ED6F1A" w:rsidRPr="00ED6F1A" w:rsidRDefault="00ED6F1A" w:rsidP="00ED6F1A">
            <w:pPr>
              <w:jc w:val="center"/>
              <w:rPr>
                <w:b/>
                <w:sz w:val="16"/>
                <w:szCs w:val="16"/>
              </w:rPr>
            </w:pPr>
          </w:p>
        </w:tc>
      </w:tr>
    </w:tbl>
    <w:p w:rsidR="00ED6F1A" w:rsidRPr="00ED6F1A" w:rsidRDefault="00ED6F1A" w:rsidP="00ED6F1A">
      <w:pPr>
        <w:rPr>
          <w:sz w:val="16"/>
          <w:szCs w:val="16"/>
        </w:rPr>
      </w:pPr>
    </w:p>
    <w:p w:rsidR="00ED6F1A" w:rsidRDefault="00ED6F1A" w:rsidP="00ED6F1A">
      <w:pPr>
        <w:tabs>
          <w:tab w:val="left" w:pos="3796"/>
        </w:tabs>
        <w:jc w:val="center"/>
        <w:rPr>
          <w:sz w:val="16"/>
          <w:szCs w:val="16"/>
          <w:lang w:eastAsia="zh-CN"/>
        </w:rPr>
      </w:pPr>
    </w:p>
    <w:p w:rsidR="00ED6F1A" w:rsidRDefault="00ED6F1A" w:rsidP="00ED6F1A">
      <w:pPr>
        <w:tabs>
          <w:tab w:val="left" w:pos="3796"/>
        </w:tabs>
        <w:jc w:val="center"/>
        <w:rPr>
          <w:sz w:val="16"/>
          <w:szCs w:val="16"/>
          <w:lang w:eastAsia="zh-CN"/>
        </w:rPr>
      </w:pPr>
    </w:p>
    <w:p w:rsidR="00ED6F1A" w:rsidRDefault="00ED6F1A" w:rsidP="00ED6F1A">
      <w:pPr>
        <w:tabs>
          <w:tab w:val="left" w:pos="3796"/>
        </w:tabs>
        <w:jc w:val="center"/>
        <w:rPr>
          <w:sz w:val="16"/>
          <w:szCs w:val="16"/>
          <w:lang w:eastAsia="zh-CN"/>
        </w:rPr>
      </w:pPr>
    </w:p>
    <w:p w:rsidR="00ED6F1A" w:rsidRDefault="00ED6F1A" w:rsidP="00ED6F1A">
      <w:pPr>
        <w:tabs>
          <w:tab w:val="left" w:pos="3796"/>
        </w:tabs>
        <w:jc w:val="center"/>
        <w:rPr>
          <w:sz w:val="16"/>
          <w:szCs w:val="16"/>
          <w:lang w:eastAsia="zh-CN"/>
        </w:rPr>
        <w:sectPr w:rsidR="00ED6F1A" w:rsidSect="00E32679">
          <w:pgSz w:w="11907" w:h="16840" w:code="9"/>
          <w:pgMar w:top="709" w:right="709" w:bottom="709" w:left="1559" w:header="0" w:footer="0" w:gutter="0"/>
          <w:cols w:space="720"/>
          <w:docGrid w:linePitch="272"/>
        </w:sectPr>
      </w:pPr>
    </w:p>
    <w:tbl>
      <w:tblPr>
        <w:tblW w:w="28334" w:type="dxa"/>
        <w:tblInd w:w="83" w:type="dxa"/>
        <w:tblLayout w:type="fixed"/>
        <w:tblLook w:val="0000"/>
      </w:tblPr>
      <w:tblGrid>
        <w:gridCol w:w="2576"/>
        <w:gridCol w:w="992"/>
        <w:gridCol w:w="1559"/>
        <w:gridCol w:w="979"/>
        <w:gridCol w:w="722"/>
        <w:gridCol w:w="2127"/>
        <w:gridCol w:w="1417"/>
        <w:gridCol w:w="1985"/>
        <w:gridCol w:w="1985"/>
        <w:gridCol w:w="1418"/>
        <w:gridCol w:w="258"/>
        <w:gridCol w:w="1759"/>
        <w:gridCol w:w="704"/>
        <w:gridCol w:w="1055"/>
        <w:gridCol w:w="1408"/>
        <w:gridCol w:w="351"/>
        <w:gridCol w:w="1759"/>
        <w:gridCol w:w="353"/>
        <w:gridCol w:w="1406"/>
        <w:gridCol w:w="1057"/>
        <w:gridCol w:w="702"/>
        <w:gridCol w:w="1762"/>
      </w:tblGrid>
      <w:tr w:rsidR="00ED6F1A" w:rsidTr="00ED6F1A">
        <w:trPr>
          <w:trHeight w:val="300"/>
        </w:trPr>
        <w:tc>
          <w:tcPr>
            <w:tcW w:w="2576" w:type="dxa"/>
            <w:shd w:val="clear" w:color="auto" w:fill="auto"/>
          </w:tcPr>
          <w:p w:rsidR="00ED6F1A" w:rsidRDefault="00ED6F1A" w:rsidP="00ED6F1A">
            <w:pPr>
              <w:snapToGrid w:val="0"/>
              <w:jc w:val="center"/>
            </w:pPr>
          </w:p>
        </w:tc>
        <w:tc>
          <w:tcPr>
            <w:tcW w:w="3530" w:type="dxa"/>
            <w:gridSpan w:val="3"/>
            <w:shd w:val="clear" w:color="auto" w:fill="auto"/>
          </w:tcPr>
          <w:p w:rsidR="00ED6F1A" w:rsidRPr="00ED6F1A" w:rsidRDefault="00ED6F1A" w:rsidP="00ED6F1A">
            <w:pPr>
              <w:snapToGrid w:val="0"/>
              <w:jc w:val="center"/>
              <w:rPr>
                <w:sz w:val="16"/>
                <w:szCs w:val="16"/>
              </w:rPr>
            </w:pPr>
          </w:p>
        </w:tc>
        <w:tc>
          <w:tcPr>
            <w:tcW w:w="9912" w:type="dxa"/>
            <w:gridSpan w:val="7"/>
            <w:shd w:val="clear" w:color="auto" w:fill="auto"/>
            <w:vAlign w:val="bottom"/>
          </w:tcPr>
          <w:p w:rsidR="00ED6F1A" w:rsidRPr="00ED6F1A" w:rsidRDefault="00ED6F1A" w:rsidP="00ED6F1A">
            <w:pPr>
              <w:snapToGrid w:val="0"/>
              <w:jc w:val="right"/>
              <w:rPr>
                <w:sz w:val="16"/>
                <w:szCs w:val="16"/>
              </w:rPr>
            </w:pPr>
            <w:r w:rsidRPr="00ED6F1A">
              <w:rPr>
                <w:sz w:val="16"/>
                <w:szCs w:val="16"/>
              </w:rPr>
              <w:t xml:space="preserve">                                         Приложение № 5</w:t>
            </w:r>
          </w:p>
        </w:tc>
        <w:tc>
          <w:tcPr>
            <w:tcW w:w="2463" w:type="dxa"/>
            <w:gridSpan w:val="2"/>
          </w:tcPr>
          <w:p w:rsidR="00ED6F1A" w:rsidRDefault="00ED6F1A" w:rsidP="00ED6F1A">
            <w:pPr>
              <w:snapToGrid w:val="0"/>
              <w:jc w:val="center"/>
            </w:pPr>
          </w:p>
        </w:tc>
        <w:tc>
          <w:tcPr>
            <w:tcW w:w="2463" w:type="dxa"/>
            <w:gridSpan w:val="2"/>
          </w:tcPr>
          <w:p w:rsidR="00ED6F1A" w:rsidRDefault="00ED6F1A" w:rsidP="00ED6F1A">
            <w:pPr>
              <w:snapToGrid w:val="0"/>
              <w:jc w:val="center"/>
            </w:pPr>
          </w:p>
        </w:tc>
        <w:tc>
          <w:tcPr>
            <w:tcW w:w="2463" w:type="dxa"/>
            <w:gridSpan w:val="3"/>
          </w:tcPr>
          <w:p w:rsidR="00ED6F1A" w:rsidRDefault="00ED6F1A" w:rsidP="00ED6F1A">
            <w:pPr>
              <w:snapToGrid w:val="0"/>
              <w:jc w:val="center"/>
            </w:pPr>
          </w:p>
        </w:tc>
        <w:tc>
          <w:tcPr>
            <w:tcW w:w="2463" w:type="dxa"/>
            <w:gridSpan w:val="2"/>
          </w:tcPr>
          <w:p w:rsidR="00ED6F1A" w:rsidRDefault="00ED6F1A" w:rsidP="00ED6F1A">
            <w:pPr>
              <w:snapToGrid w:val="0"/>
              <w:jc w:val="center"/>
            </w:pPr>
          </w:p>
        </w:tc>
        <w:tc>
          <w:tcPr>
            <w:tcW w:w="2464" w:type="dxa"/>
            <w:gridSpan w:val="2"/>
          </w:tcPr>
          <w:p w:rsidR="00ED6F1A" w:rsidRDefault="00ED6F1A" w:rsidP="00ED6F1A">
            <w:pPr>
              <w:snapToGrid w:val="0"/>
              <w:jc w:val="center"/>
            </w:pPr>
          </w:p>
        </w:tc>
      </w:tr>
      <w:tr w:rsidR="00ED6F1A" w:rsidTr="00ED6F1A">
        <w:trPr>
          <w:trHeight w:val="300"/>
        </w:trPr>
        <w:tc>
          <w:tcPr>
            <w:tcW w:w="2576" w:type="dxa"/>
            <w:shd w:val="clear" w:color="auto" w:fill="auto"/>
          </w:tcPr>
          <w:p w:rsidR="00ED6F1A" w:rsidRDefault="00ED6F1A" w:rsidP="00ED6F1A">
            <w:pPr>
              <w:snapToGrid w:val="0"/>
              <w:jc w:val="center"/>
            </w:pPr>
          </w:p>
        </w:tc>
        <w:tc>
          <w:tcPr>
            <w:tcW w:w="3530" w:type="dxa"/>
            <w:gridSpan w:val="3"/>
            <w:shd w:val="clear" w:color="auto" w:fill="auto"/>
          </w:tcPr>
          <w:p w:rsidR="00ED6F1A" w:rsidRPr="00ED6F1A" w:rsidRDefault="00ED6F1A" w:rsidP="00ED6F1A">
            <w:pPr>
              <w:snapToGrid w:val="0"/>
              <w:jc w:val="center"/>
              <w:rPr>
                <w:sz w:val="16"/>
                <w:szCs w:val="16"/>
              </w:rPr>
            </w:pPr>
          </w:p>
        </w:tc>
        <w:tc>
          <w:tcPr>
            <w:tcW w:w="9912" w:type="dxa"/>
            <w:gridSpan w:val="7"/>
            <w:shd w:val="clear" w:color="auto" w:fill="auto"/>
            <w:vAlign w:val="bottom"/>
          </w:tcPr>
          <w:p w:rsidR="00ED6F1A" w:rsidRPr="00ED6F1A" w:rsidRDefault="00ED6F1A" w:rsidP="00ED6F1A">
            <w:pPr>
              <w:snapToGrid w:val="0"/>
              <w:jc w:val="right"/>
              <w:rPr>
                <w:sz w:val="16"/>
                <w:szCs w:val="16"/>
              </w:rPr>
            </w:pPr>
            <w:r w:rsidRPr="00ED6F1A">
              <w:rPr>
                <w:sz w:val="16"/>
                <w:szCs w:val="16"/>
              </w:rPr>
              <w:t xml:space="preserve">                                            к решению Собрания депутатов</w:t>
            </w:r>
          </w:p>
        </w:tc>
        <w:tc>
          <w:tcPr>
            <w:tcW w:w="2463" w:type="dxa"/>
            <w:gridSpan w:val="2"/>
          </w:tcPr>
          <w:p w:rsidR="00ED6F1A" w:rsidRDefault="00ED6F1A" w:rsidP="00ED6F1A">
            <w:pPr>
              <w:snapToGrid w:val="0"/>
              <w:jc w:val="center"/>
            </w:pPr>
          </w:p>
        </w:tc>
        <w:tc>
          <w:tcPr>
            <w:tcW w:w="2463" w:type="dxa"/>
            <w:gridSpan w:val="2"/>
          </w:tcPr>
          <w:p w:rsidR="00ED6F1A" w:rsidRDefault="00ED6F1A" w:rsidP="00ED6F1A">
            <w:pPr>
              <w:snapToGrid w:val="0"/>
              <w:jc w:val="center"/>
            </w:pPr>
          </w:p>
        </w:tc>
        <w:tc>
          <w:tcPr>
            <w:tcW w:w="2463" w:type="dxa"/>
            <w:gridSpan w:val="3"/>
          </w:tcPr>
          <w:p w:rsidR="00ED6F1A" w:rsidRDefault="00ED6F1A" w:rsidP="00ED6F1A">
            <w:pPr>
              <w:snapToGrid w:val="0"/>
              <w:jc w:val="center"/>
            </w:pPr>
          </w:p>
        </w:tc>
        <w:tc>
          <w:tcPr>
            <w:tcW w:w="2463" w:type="dxa"/>
            <w:gridSpan w:val="2"/>
          </w:tcPr>
          <w:p w:rsidR="00ED6F1A" w:rsidRDefault="00ED6F1A" w:rsidP="00ED6F1A">
            <w:pPr>
              <w:snapToGrid w:val="0"/>
              <w:jc w:val="center"/>
            </w:pPr>
          </w:p>
        </w:tc>
        <w:tc>
          <w:tcPr>
            <w:tcW w:w="2464" w:type="dxa"/>
            <w:gridSpan w:val="2"/>
          </w:tcPr>
          <w:p w:rsidR="00ED6F1A" w:rsidRDefault="00ED6F1A" w:rsidP="00ED6F1A">
            <w:pPr>
              <w:snapToGrid w:val="0"/>
              <w:jc w:val="center"/>
            </w:pPr>
          </w:p>
        </w:tc>
      </w:tr>
      <w:tr w:rsidR="00ED6F1A" w:rsidTr="00ED6F1A">
        <w:trPr>
          <w:trHeight w:val="300"/>
        </w:trPr>
        <w:tc>
          <w:tcPr>
            <w:tcW w:w="2576" w:type="dxa"/>
            <w:shd w:val="clear" w:color="auto" w:fill="auto"/>
          </w:tcPr>
          <w:p w:rsidR="00ED6F1A" w:rsidRDefault="00ED6F1A" w:rsidP="00ED6F1A">
            <w:pPr>
              <w:snapToGrid w:val="0"/>
              <w:jc w:val="center"/>
            </w:pPr>
          </w:p>
        </w:tc>
        <w:tc>
          <w:tcPr>
            <w:tcW w:w="3530" w:type="dxa"/>
            <w:gridSpan w:val="3"/>
            <w:shd w:val="clear" w:color="auto" w:fill="auto"/>
          </w:tcPr>
          <w:p w:rsidR="00ED6F1A" w:rsidRPr="00ED6F1A" w:rsidRDefault="00ED6F1A" w:rsidP="00ED6F1A">
            <w:pPr>
              <w:snapToGrid w:val="0"/>
              <w:jc w:val="center"/>
              <w:rPr>
                <w:sz w:val="16"/>
                <w:szCs w:val="16"/>
              </w:rPr>
            </w:pPr>
          </w:p>
        </w:tc>
        <w:tc>
          <w:tcPr>
            <w:tcW w:w="9912" w:type="dxa"/>
            <w:gridSpan w:val="7"/>
            <w:shd w:val="clear" w:color="auto" w:fill="auto"/>
            <w:vAlign w:val="bottom"/>
          </w:tcPr>
          <w:p w:rsidR="00ED6F1A" w:rsidRPr="00ED6F1A" w:rsidRDefault="00ED6F1A" w:rsidP="00ED6F1A">
            <w:pPr>
              <w:snapToGrid w:val="0"/>
              <w:jc w:val="right"/>
              <w:rPr>
                <w:sz w:val="16"/>
                <w:szCs w:val="16"/>
              </w:rPr>
            </w:pPr>
            <w:r w:rsidRPr="00ED6F1A">
              <w:rPr>
                <w:sz w:val="16"/>
                <w:szCs w:val="16"/>
              </w:rPr>
              <w:t xml:space="preserve">                                                 от 30.03. 2018г. №  216</w:t>
            </w:r>
          </w:p>
        </w:tc>
        <w:tc>
          <w:tcPr>
            <w:tcW w:w="2463" w:type="dxa"/>
            <w:gridSpan w:val="2"/>
          </w:tcPr>
          <w:p w:rsidR="00ED6F1A" w:rsidRDefault="00ED6F1A" w:rsidP="00ED6F1A">
            <w:pPr>
              <w:snapToGrid w:val="0"/>
              <w:jc w:val="center"/>
            </w:pPr>
          </w:p>
        </w:tc>
        <w:tc>
          <w:tcPr>
            <w:tcW w:w="2463" w:type="dxa"/>
            <w:gridSpan w:val="2"/>
          </w:tcPr>
          <w:p w:rsidR="00ED6F1A" w:rsidRDefault="00ED6F1A" w:rsidP="00ED6F1A">
            <w:pPr>
              <w:snapToGrid w:val="0"/>
              <w:jc w:val="center"/>
            </w:pPr>
          </w:p>
        </w:tc>
        <w:tc>
          <w:tcPr>
            <w:tcW w:w="2463" w:type="dxa"/>
            <w:gridSpan w:val="3"/>
          </w:tcPr>
          <w:p w:rsidR="00ED6F1A" w:rsidRDefault="00ED6F1A" w:rsidP="00ED6F1A">
            <w:pPr>
              <w:snapToGrid w:val="0"/>
              <w:jc w:val="center"/>
            </w:pPr>
          </w:p>
        </w:tc>
        <w:tc>
          <w:tcPr>
            <w:tcW w:w="2463" w:type="dxa"/>
            <w:gridSpan w:val="2"/>
          </w:tcPr>
          <w:p w:rsidR="00ED6F1A" w:rsidRDefault="00ED6F1A" w:rsidP="00ED6F1A">
            <w:pPr>
              <w:snapToGrid w:val="0"/>
              <w:jc w:val="center"/>
            </w:pPr>
          </w:p>
        </w:tc>
        <w:tc>
          <w:tcPr>
            <w:tcW w:w="2464" w:type="dxa"/>
            <w:gridSpan w:val="2"/>
          </w:tcPr>
          <w:p w:rsidR="00ED6F1A" w:rsidRDefault="00ED6F1A" w:rsidP="00ED6F1A">
            <w:pPr>
              <w:snapToGrid w:val="0"/>
              <w:jc w:val="center"/>
            </w:pPr>
          </w:p>
        </w:tc>
      </w:tr>
      <w:tr w:rsidR="00ED6F1A" w:rsidTr="00ED6F1A">
        <w:trPr>
          <w:trHeight w:val="350"/>
        </w:trPr>
        <w:tc>
          <w:tcPr>
            <w:tcW w:w="16018" w:type="dxa"/>
            <w:gridSpan w:val="11"/>
            <w:shd w:val="clear" w:color="auto" w:fill="auto"/>
          </w:tcPr>
          <w:p w:rsidR="00ED6F1A" w:rsidRPr="00ED6F1A" w:rsidRDefault="00ED6F1A" w:rsidP="00ED6F1A">
            <w:pPr>
              <w:snapToGrid w:val="0"/>
              <w:jc w:val="center"/>
              <w:rPr>
                <w:sz w:val="16"/>
                <w:szCs w:val="16"/>
              </w:rPr>
            </w:pPr>
            <w:r w:rsidRPr="00ED6F1A">
              <w:rPr>
                <w:sz w:val="16"/>
                <w:szCs w:val="16"/>
              </w:rPr>
              <w:t>Распределение межбюджетных трансфертов, предоставляемых бюджетам сельских поселений на 2018 год</w:t>
            </w:r>
          </w:p>
        </w:tc>
        <w:tc>
          <w:tcPr>
            <w:tcW w:w="1759" w:type="dxa"/>
          </w:tcPr>
          <w:p w:rsidR="00ED6F1A" w:rsidRDefault="00ED6F1A" w:rsidP="00ED6F1A">
            <w:pPr>
              <w:snapToGrid w:val="0"/>
              <w:rPr>
                <w:sz w:val="32"/>
                <w:szCs w:val="32"/>
              </w:rPr>
            </w:pPr>
          </w:p>
        </w:tc>
        <w:tc>
          <w:tcPr>
            <w:tcW w:w="1759" w:type="dxa"/>
            <w:gridSpan w:val="2"/>
          </w:tcPr>
          <w:p w:rsidR="00ED6F1A" w:rsidRDefault="00ED6F1A" w:rsidP="00ED6F1A">
            <w:pPr>
              <w:snapToGrid w:val="0"/>
              <w:rPr>
                <w:sz w:val="32"/>
                <w:szCs w:val="32"/>
              </w:rPr>
            </w:pPr>
          </w:p>
        </w:tc>
        <w:tc>
          <w:tcPr>
            <w:tcW w:w="1759" w:type="dxa"/>
            <w:gridSpan w:val="2"/>
          </w:tcPr>
          <w:p w:rsidR="00ED6F1A" w:rsidRDefault="00ED6F1A" w:rsidP="00ED6F1A">
            <w:pPr>
              <w:snapToGrid w:val="0"/>
              <w:rPr>
                <w:sz w:val="32"/>
                <w:szCs w:val="32"/>
              </w:rPr>
            </w:pPr>
          </w:p>
        </w:tc>
        <w:tc>
          <w:tcPr>
            <w:tcW w:w="1759" w:type="dxa"/>
          </w:tcPr>
          <w:p w:rsidR="00ED6F1A" w:rsidRDefault="00ED6F1A" w:rsidP="00ED6F1A">
            <w:pPr>
              <w:snapToGrid w:val="0"/>
              <w:rPr>
                <w:sz w:val="32"/>
                <w:szCs w:val="32"/>
              </w:rPr>
            </w:pPr>
          </w:p>
        </w:tc>
        <w:tc>
          <w:tcPr>
            <w:tcW w:w="1759" w:type="dxa"/>
            <w:gridSpan w:val="2"/>
          </w:tcPr>
          <w:p w:rsidR="00ED6F1A" w:rsidRDefault="00ED6F1A" w:rsidP="00ED6F1A">
            <w:pPr>
              <w:snapToGrid w:val="0"/>
              <w:rPr>
                <w:sz w:val="32"/>
                <w:szCs w:val="32"/>
              </w:rPr>
            </w:pPr>
          </w:p>
        </w:tc>
        <w:tc>
          <w:tcPr>
            <w:tcW w:w="1759" w:type="dxa"/>
            <w:gridSpan w:val="2"/>
          </w:tcPr>
          <w:p w:rsidR="00ED6F1A" w:rsidRDefault="00ED6F1A" w:rsidP="00ED6F1A">
            <w:pPr>
              <w:snapToGrid w:val="0"/>
              <w:rPr>
                <w:sz w:val="32"/>
                <w:szCs w:val="32"/>
              </w:rPr>
            </w:pPr>
          </w:p>
        </w:tc>
        <w:tc>
          <w:tcPr>
            <w:tcW w:w="1762" w:type="dxa"/>
          </w:tcPr>
          <w:p w:rsidR="00ED6F1A" w:rsidRDefault="00ED6F1A" w:rsidP="00ED6F1A">
            <w:pPr>
              <w:snapToGrid w:val="0"/>
              <w:rPr>
                <w:sz w:val="32"/>
                <w:szCs w:val="32"/>
              </w:rPr>
            </w:pPr>
          </w:p>
        </w:tc>
      </w:tr>
      <w:tr w:rsidR="00ED6F1A" w:rsidRPr="00ED6F1A" w:rsidTr="00ED6F1A">
        <w:trPr>
          <w:gridAfter w:val="12"/>
          <w:wAfter w:w="12574" w:type="dxa"/>
          <w:trHeight w:val="1050"/>
        </w:trPr>
        <w:tc>
          <w:tcPr>
            <w:tcW w:w="2576" w:type="dxa"/>
            <w:vMerge w:val="restart"/>
            <w:tcBorders>
              <w:top w:val="single" w:sz="4" w:space="0" w:color="000000"/>
              <w:left w:val="single" w:sz="4" w:space="0" w:color="000000"/>
              <w:bottom w:val="single" w:sz="4" w:space="0" w:color="auto"/>
            </w:tcBorders>
            <w:shd w:val="clear" w:color="auto" w:fill="auto"/>
            <w:vAlign w:val="center"/>
          </w:tcPr>
          <w:p w:rsidR="00ED6F1A" w:rsidRDefault="00ED6F1A" w:rsidP="00ED6F1A">
            <w:pPr>
              <w:snapToGrid w:val="0"/>
              <w:jc w:val="center"/>
            </w:pPr>
            <w:r>
              <w:t>Наименование сельских  поселений</w:t>
            </w:r>
          </w:p>
        </w:tc>
        <w:tc>
          <w:tcPr>
            <w:tcW w:w="2551" w:type="dxa"/>
            <w:gridSpan w:val="2"/>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 xml:space="preserve"> Дотация бюджетам  поселений на выравнивание бюджетной обеспеченности</w:t>
            </w:r>
          </w:p>
        </w:tc>
        <w:tc>
          <w:tcPr>
            <w:tcW w:w="1701" w:type="dxa"/>
            <w:gridSpan w:val="2"/>
            <w:vMerge w:val="restart"/>
            <w:tcBorders>
              <w:top w:val="single" w:sz="4" w:space="0" w:color="000000"/>
              <w:left w:val="single" w:sz="4" w:space="0" w:color="000000"/>
              <w:bottom w:val="single" w:sz="4" w:space="0" w:color="auto"/>
            </w:tcBorders>
            <w:shd w:val="clear" w:color="auto" w:fill="auto"/>
            <w:vAlign w:val="center"/>
          </w:tcPr>
          <w:p w:rsidR="00ED6F1A" w:rsidRPr="00ED6F1A" w:rsidRDefault="00ED6F1A" w:rsidP="00ED6F1A">
            <w:pPr>
              <w:snapToGrid w:val="0"/>
              <w:jc w:val="center"/>
              <w:rPr>
                <w:sz w:val="16"/>
                <w:szCs w:val="16"/>
              </w:rPr>
            </w:pPr>
            <w:r w:rsidRPr="00ED6F1A">
              <w:rPr>
                <w:sz w:val="16"/>
                <w:szCs w:val="16"/>
              </w:rPr>
              <w:t>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2127" w:type="dxa"/>
            <w:vMerge w:val="restart"/>
            <w:tcBorders>
              <w:top w:val="single" w:sz="4" w:space="0" w:color="000000"/>
              <w:left w:val="single" w:sz="4" w:space="0" w:color="000000"/>
            </w:tcBorders>
            <w:shd w:val="clear" w:color="auto" w:fill="auto"/>
            <w:vAlign w:val="center"/>
          </w:tcPr>
          <w:p w:rsidR="00ED6F1A" w:rsidRPr="00ED6F1A" w:rsidRDefault="00ED6F1A" w:rsidP="00ED6F1A">
            <w:pPr>
              <w:snapToGrid w:val="0"/>
              <w:jc w:val="center"/>
              <w:rPr>
                <w:sz w:val="16"/>
                <w:szCs w:val="16"/>
              </w:rPr>
            </w:pPr>
          </w:p>
          <w:p w:rsidR="00ED6F1A" w:rsidRPr="00ED6F1A" w:rsidRDefault="00ED6F1A" w:rsidP="00ED6F1A">
            <w:pPr>
              <w:jc w:val="center"/>
              <w:rPr>
                <w:sz w:val="16"/>
                <w:szCs w:val="16"/>
              </w:rPr>
            </w:pPr>
            <w:r w:rsidRPr="00ED6F1A">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417" w:type="dxa"/>
            <w:vMerge w:val="restart"/>
            <w:tcBorders>
              <w:top w:val="single" w:sz="4" w:space="0" w:color="000000"/>
              <w:left w:val="single" w:sz="4" w:space="0" w:color="000000"/>
              <w:right w:val="single" w:sz="4" w:space="0" w:color="auto"/>
            </w:tcBorders>
            <w:shd w:val="clear" w:color="auto" w:fill="auto"/>
          </w:tcPr>
          <w:p w:rsidR="00ED6F1A" w:rsidRPr="00ED6F1A" w:rsidRDefault="00ED6F1A" w:rsidP="00ED6F1A">
            <w:pPr>
              <w:snapToGrid w:val="0"/>
              <w:jc w:val="center"/>
              <w:rPr>
                <w:sz w:val="16"/>
                <w:szCs w:val="16"/>
              </w:rPr>
            </w:pPr>
            <w:r w:rsidRPr="00ED6F1A">
              <w:rPr>
                <w:sz w:val="16"/>
                <w:szCs w:val="16"/>
              </w:rPr>
              <w:t xml:space="preserve">Прочие межбюджетные трансферты, передаваемые бюджетам сельских поселений </w:t>
            </w:r>
          </w:p>
        </w:tc>
        <w:tc>
          <w:tcPr>
            <w:tcW w:w="1985" w:type="dxa"/>
            <w:vMerge w:val="restart"/>
            <w:tcBorders>
              <w:top w:val="single" w:sz="4" w:space="0" w:color="000000"/>
              <w:left w:val="single" w:sz="4" w:space="0" w:color="auto"/>
              <w:right w:val="single" w:sz="4" w:space="0" w:color="auto"/>
            </w:tcBorders>
            <w:shd w:val="clear" w:color="auto" w:fill="auto"/>
            <w:vAlign w:val="center"/>
          </w:tcPr>
          <w:p w:rsidR="00ED6F1A" w:rsidRPr="00ED6F1A" w:rsidRDefault="00ED6F1A" w:rsidP="00ED6F1A">
            <w:pPr>
              <w:snapToGrid w:val="0"/>
              <w:jc w:val="center"/>
              <w:rPr>
                <w:color w:val="000000"/>
                <w:sz w:val="16"/>
                <w:szCs w:val="16"/>
              </w:rPr>
            </w:pPr>
            <w:r w:rsidRPr="00ED6F1A">
              <w:rPr>
                <w:color w:val="000000"/>
                <w:sz w:val="16"/>
                <w:szCs w:val="16"/>
              </w:rPr>
              <w:t>Межбюджетные</w:t>
            </w:r>
          </w:p>
          <w:p w:rsidR="00ED6F1A" w:rsidRPr="00ED6F1A" w:rsidRDefault="00ED6F1A" w:rsidP="00ED6F1A">
            <w:pPr>
              <w:snapToGrid w:val="0"/>
              <w:jc w:val="center"/>
              <w:rPr>
                <w:color w:val="000000"/>
                <w:sz w:val="16"/>
                <w:szCs w:val="16"/>
              </w:rPr>
            </w:pPr>
            <w:r w:rsidRPr="00ED6F1A">
              <w:rPr>
                <w:color w:val="000000"/>
                <w:sz w:val="16"/>
                <w:szCs w:val="16"/>
              </w:rPr>
              <w:t>трансферты,</w:t>
            </w:r>
          </w:p>
          <w:p w:rsidR="00ED6F1A" w:rsidRPr="00ED6F1A" w:rsidRDefault="00ED6F1A" w:rsidP="00ED6F1A">
            <w:pPr>
              <w:snapToGrid w:val="0"/>
              <w:jc w:val="center"/>
              <w:rPr>
                <w:color w:val="000000"/>
                <w:sz w:val="16"/>
                <w:szCs w:val="16"/>
              </w:rPr>
            </w:pPr>
            <w:r w:rsidRPr="00ED6F1A">
              <w:rPr>
                <w:color w:val="000000"/>
                <w:sz w:val="16"/>
                <w:szCs w:val="16"/>
              </w:rPr>
              <w:t>передаваемые</w:t>
            </w:r>
          </w:p>
          <w:p w:rsidR="00ED6F1A" w:rsidRPr="00ED6F1A" w:rsidRDefault="00ED6F1A" w:rsidP="00ED6F1A">
            <w:pPr>
              <w:snapToGrid w:val="0"/>
              <w:jc w:val="center"/>
              <w:rPr>
                <w:color w:val="000000"/>
                <w:sz w:val="16"/>
                <w:szCs w:val="16"/>
              </w:rPr>
            </w:pPr>
            <w:r w:rsidRPr="00ED6F1A">
              <w:rPr>
                <w:color w:val="000000"/>
                <w:sz w:val="16"/>
                <w:szCs w:val="16"/>
              </w:rPr>
              <w:t>бюджетам</w:t>
            </w:r>
          </w:p>
          <w:p w:rsidR="00ED6F1A" w:rsidRPr="00ED6F1A" w:rsidRDefault="00ED6F1A" w:rsidP="00ED6F1A">
            <w:pPr>
              <w:snapToGrid w:val="0"/>
              <w:jc w:val="center"/>
              <w:rPr>
                <w:color w:val="000000"/>
                <w:sz w:val="16"/>
                <w:szCs w:val="16"/>
              </w:rPr>
            </w:pPr>
            <w:r w:rsidRPr="00ED6F1A">
              <w:rPr>
                <w:color w:val="000000"/>
                <w:sz w:val="16"/>
                <w:szCs w:val="16"/>
              </w:rPr>
              <w:t>сельских пос. на</w:t>
            </w:r>
          </w:p>
          <w:p w:rsidR="00ED6F1A" w:rsidRPr="00ED6F1A" w:rsidRDefault="00ED6F1A" w:rsidP="00ED6F1A">
            <w:pPr>
              <w:snapToGrid w:val="0"/>
              <w:jc w:val="center"/>
              <w:rPr>
                <w:color w:val="000000"/>
                <w:sz w:val="16"/>
                <w:szCs w:val="16"/>
              </w:rPr>
            </w:pPr>
            <w:proofErr w:type="spellStart"/>
            <w:r w:rsidRPr="00ED6F1A">
              <w:rPr>
                <w:color w:val="000000"/>
                <w:sz w:val="16"/>
                <w:szCs w:val="16"/>
              </w:rPr>
              <w:t>софинансирование</w:t>
            </w:r>
            <w:proofErr w:type="spellEnd"/>
            <w:r w:rsidRPr="00ED6F1A">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985" w:type="dxa"/>
            <w:vMerge w:val="restart"/>
            <w:tcBorders>
              <w:top w:val="single" w:sz="4" w:space="0" w:color="000000"/>
              <w:left w:val="single" w:sz="4" w:space="0" w:color="auto"/>
              <w:right w:val="single" w:sz="4" w:space="0" w:color="auto"/>
            </w:tcBorders>
            <w:vAlign w:val="center"/>
          </w:tcPr>
          <w:p w:rsidR="00ED6F1A" w:rsidRPr="00ED6F1A" w:rsidRDefault="00ED6F1A" w:rsidP="00ED6F1A">
            <w:pPr>
              <w:snapToGrid w:val="0"/>
              <w:jc w:val="center"/>
              <w:rPr>
                <w:sz w:val="16"/>
                <w:szCs w:val="16"/>
              </w:rPr>
            </w:pPr>
            <w:r w:rsidRPr="00ED6F1A">
              <w:rPr>
                <w:sz w:val="16"/>
                <w:szCs w:val="16"/>
              </w:rPr>
              <w:t xml:space="preserve">Межбюджетные </w:t>
            </w:r>
            <w:proofErr w:type="spellStart"/>
            <w:r w:rsidRPr="00ED6F1A">
              <w:rPr>
                <w:sz w:val="16"/>
                <w:szCs w:val="16"/>
              </w:rPr>
              <w:t>трансферты</w:t>
            </w:r>
            <w:proofErr w:type="gramStart"/>
            <w:r w:rsidRPr="00ED6F1A">
              <w:rPr>
                <w:sz w:val="16"/>
                <w:szCs w:val="16"/>
              </w:rPr>
              <w:t>,п</w:t>
            </w:r>
            <w:proofErr w:type="gramEnd"/>
            <w:r w:rsidRPr="00ED6F1A">
              <w:rPr>
                <w:sz w:val="16"/>
                <w:szCs w:val="16"/>
              </w:rPr>
              <w:t>ередаваемые</w:t>
            </w:r>
            <w:proofErr w:type="spellEnd"/>
            <w:r w:rsidRPr="00ED6F1A">
              <w:rPr>
                <w:sz w:val="16"/>
                <w:szCs w:val="16"/>
              </w:rPr>
              <w:t xml:space="preserve">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1418" w:type="dxa"/>
            <w:vMerge w:val="restart"/>
            <w:tcBorders>
              <w:top w:val="single" w:sz="4" w:space="0" w:color="000000"/>
              <w:left w:val="single" w:sz="4" w:space="0" w:color="auto"/>
              <w:right w:val="single" w:sz="4" w:space="0" w:color="auto"/>
            </w:tcBorders>
          </w:tcPr>
          <w:p w:rsidR="00ED6F1A" w:rsidRPr="00ED6F1A" w:rsidRDefault="00ED6F1A" w:rsidP="00ED6F1A">
            <w:pPr>
              <w:snapToGrid w:val="0"/>
              <w:jc w:val="center"/>
              <w:rPr>
                <w:b/>
                <w:sz w:val="16"/>
                <w:szCs w:val="16"/>
              </w:rPr>
            </w:pPr>
            <w:r w:rsidRPr="00ED6F1A">
              <w:rPr>
                <w:b/>
                <w:sz w:val="16"/>
                <w:szCs w:val="16"/>
              </w:rPr>
              <w:t>ИТОГО</w:t>
            </w:r>
          </w:p>
        </w:tc>
      </w:tr>
      <w:tr w:rsidR="00ED6F1A" w:rsidRPr="00ED6F1A" w:rsidTr="00ED6F1A">
        <w:trPr>
          <w:gridAfter w:val="12"/>
          <w:wAfter w:w="12574" w:type="dxa"/>
          <w:trHeight w:val="70"/>
        </w:trPr>
        <w:tc>
          <w:tcPr>
            <w:tcW w:w="2576" w:type="dxa"/>
            <w:vMerge/>
            <w:tcBorders>
              <w:left w:val="single" w:sz="4" w:space="0" w:color="000000"/>
              <w:bottom w:val="single" w:sz="4" w:space="0" w:color="auto"/>
            </w:tcBorders>
            <w:shd w:val="clear" w:color="auto" w:fill="auto"/>
            <w:vAlign w:val="center"/>
          </w:tcPr>
          <w:p w:rsidR="00ED6F1A" w:rsidRDefault="00ED6F1A" w:rsidP="00ED6F1A">
            <w:pPr>
              <w:snapToGrid w:val="0"/>
            </w:pPr>
          </w:p>
        </w:tc>
        <w:tc>
          <w:tcPr>
            <w:tcW w:w="992" w:type="dxa"/>
            <w:vMerge w:val="restart"/>
            <w:tcBorders>
              <w:left w:val="single" w:sz="4" w:space="0" w:color="000000"/>
              <w:bottom w:val="single" w:sz="4" w:space="0" w:color="auto"/>
            </w:tcBorders>
            <w:shd w:val="clear" w:color="auto" w:fill="auto"/>
            <w:vAlign w:val="center"/>
          </w:tcPr>
          <w:p w:rsidR="00ED6F1A" w:rsidRDefault="00ED6F1A" w:rsidP="00ED6F1A">
            <w:pPr>
              <w:snapToGrid w:val="0"/>
              <w:jc w:val="center"/>
              <w:rPr>
                <w:b/>
                <w:bCs/>
              </w:rPr>
            </w:pPr>
            <w:r>
              <w:rPr>
                <w:b/>
                <w:bCs/>
              </w:rPr>
              <w:t>ВСЕГО</w:t>
            </w:r>
          </w:p>
        </w:tc>
        <w:tc>
          <w:tcPr>
            <w:tcW w:w="1559" w:type="dxa"/>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в том числе</w:t>
            </w:r>
          </w:p>
        </w:tc>
        <w:tc>
          <w:tcPr>
            <w:tcW w:w="1701" w:type="dxa"/>
            <w:gridSpan w:val="2"/>
            <w:vMerge/>
            <w:tcBorders>
              <w:left w:val="single" w:sz="4" w:space="0" w:color="000000"/>
              <w:bottom w:val="single" w:sz="4" w:space="0" w:color="auto"/>
            </w:tcBorders>
            <w:shd w:val="clear" w:color="auto" w:fill="auto"/>
            <w:vAlign w:val="center"/>
          </w:tcPr>
          <w:p w:rsidR="00ED6F1A" w:rsidRPr="00ED6F1A" w:rsidRDefault="00ED6F1A" w:rsidP="00ED6F1A">
            <w:pPr>
              <w:snapToGrid w:val="0"/>
              <w:rPr>
                <w:sz w:val="16"/>
                <w:szCs w:val="16"/>
              </w:rPr>
            </w:pPr>
          </w:p>
        </w:tc>
        <w:tc>
          <w:tcPr>
            <w:tcW w:w="2127" w:type="dxa"/>
            <w:vMerge/>
            <w:tcBorders>
              <w:left w:val="single" w:sz="4" w:space="0" w:color="000000"/>
            </w:tcBorders>
            <w:shd w:val="clear" w:color="auto" w:fill="auto"/>
          </w:tcPr>
          <w:p w:rsidR="00ED6F1A" w:rsidRPr="00ED6F1A" w:rsidRDefault="00ED6F1A" w:rsidP="00ED6F1A">
            <w:pPr>
              <w:snapToGrid w:val="0"/>
              <w:rPr>
                <w:b/>
                <w:bCs/>
                <w:sz w:val="16"/>
                <w:szCs w:val="16"/>
              </w:rPr>
            </w:pPr>
          </w:p>
        </w:tc>
        <w:tc>
          <w:tcPr>
            <w:tcW w:w="1417" w:type="dxa"/>
            <w:vMerge/>
            <w:tcBorders>
              <w:left w:val="single" w:sz="4" w:space="0" w:color="000000"/>
              <w:right w:val="single" w:sz="4" w:space="0" w:color="auto"/>
            </w:tcBorders>
            <w:shd w:val="clear" w:color="auto" w:fill="auto"/>
          </w:tcPr>
          <w:p w:rsidR="00ED6F1A" w:rsidRPr="00ED6F1A" w:rsidRDefault="00ED6F1A" w:rsidP="00ED6F1A">
            <w:pPr>
              <w:snapToGrid w:val="0"/>
              <w:rPr>
                <w:b/>
                <w:bCs/>
                <w:sz w:val="16"/>
                <w:szCs w:val="16"/>
              </w:rPr>
            </w:pPr>
          </w:p>
        </w:tc>
        <w:tc>
          <w:tcPr>
            <w:tcW w:w="1985" w:type="dxa"/>
            <w:vMerge/>
            <w:tcBorders>
              <w:left w:val="single" w:sz="4" w:space="0" w:color="auto"/>
              <w:right w:val="single" w:sz="4" w:space="0" w:color="auto"/>
            </w:tcBorders>
            <w:vAlign w:val="center"/>
          </w:tcPr>
          <w:p w:rsidR="00ED6F1A" w:rsidRPr="00ED6F1A" w:rsidRDefault="00ED6F1A" w:rsidP="00ED6F1A">
            <w:pPr>
              <w:snapToGrid w:val="0"/>
              <w:rPr>
                <w:b/>
                <w:bCs/>
                <w:sz w:val="16"/>
                <w:szCs w:val="16"/>
              </w:rPr>
            </w:pPr>
          </w:p>
        </w:tc>
        <w:tc>
          <w:tcPr>
            <w:tcW w:w="1985" w:type="dxa"/>
            <w:vMerge/>
            <w:tcBorders>
              <w:left w:val="single" w:sz="4" w:space="0" w:color="auto"/>
              <w:right w:val="single" w:sz="4" w:space="0" w:color="auto"/>
            </w:tcBorders>
          </w:tcPr>
          <w:p w:rsidR="00ED6F1A" w:rsidRPr="00ED6F1A" w:rsidRDefault="00ED6F1A" w:rsidP="00ED6F1A">
            <w:pPr>
              <w:snapToGrid w:val="0"/>
              <w:rPr>
                <w:b/>
                <w:bCs/>
                <w:sz w:val="16"/>
                <w:szCs w:val="16"/>
              </w:rPr>
            </w:pPr>
          </w:p>
        </w:tc>
        <w:tc>
          <w:tcPr>
            <w:tcW w:w="1418" w:type="dxa"/>
            <w:vMerge/>
            <w:tcBorders>
              <w:left w:val="single" w:sz="4" w:space="0" w:color="auto"/>
              <w:right w:val="single" w:sz="4" w:space="0" w:color="auto"/>
            </w:tcBorders>
            <w:shd w:val="clear" w:color="auto" w:fill="auto"/>
            <w:vAlign w:val="center"/>
          </w:tcPr>
          <w:p w:rsidR="00ED6F1A" w:rsidRPr="00ED6F1A" w:rsidRDefault="00ED6F1A" w:rsidP="00ED6F1A">
            <w:pPr>
              <w:snapToGrid w:val="0"/>
              <w:rPr>
                <w:b/>
                <w:bCs/>
                <w:sz w:val="16"/>
                <w:szCs w:val="16"/>
              </w:rPr>
            </w:pPr>
          </w:p>
        </w:tc>
      </w:tr>
      <w:tr w:rsidR="00ED6F1A" w:rsidRPr="00ED6F1A" w:rsidTr="00ED6F1A">
        <w:trPr>
          <w:gridAfter w:val="12"/>
          <w:wAfter w:w="12574" w:type="dxa"/>
          <w:trHeight w:val="2863"/>
        </w:trPr>
        <w:tc>
          <w:tcPr>
            <w:tcW w:w="2576" w:type="dxa"/>
            <w:vMerge/>
            <w:tcBorders>
              <w:left w:val="single" w:sz="4" w:space="0" w:color="000000"/>
              <w:bottom w:val="single" w:sz="4" w:space="0" w:color="auto"/>
            </w:tcBorders>
            <w:shd w:val="clear" w:color="auto" w:fill="auto"/>
            <w:vAlign w:val="center"/>
          </w:tcPr>
          <w:p w:rsidR="00ED6F1A" w:rsidRDefault="00ED6F1A" w:rsidP="00ED6F1A">
            <w:pPr>
              <w:snapToGrid w:val="0"/>
            </w:pPr>
          </w:p>
        </w:tc>
        <w:tc>
          <w:tcPr>
            <w:tcW w:w="992" w:type="dxa"/>
            <w:vMerge/>
            <w:tcBorders>
              <w:left w:val="single" w:sz="4" w:space="0" w:color="000000"/>
              <w:bottom w:val="single" w:sz="4" w:space="0" w:color="auto"/>
            </w:tcBorders>
            <w:shd w:val="clear" w:color="auto" w:fill="auto"/>
            <w:vAlign w:val="center"/>
          </w:tcPr>
          <w:p w:rsidR="00ED6F1A" w:rsidRDefault="00ED6F1A" w:rsidP="00ED6F1A">
            <w:pPr>
              <w:snapToGrid w:val="0"/>
              <w:rPr>
                <w:b/>
                <w:bCs/>
              </w:rPr>
            </w:pPr>
          </w:p>
        </w:tc>
        <w:tc>
          <w:tcPr>
            <w:tcW w:w="1559" w:type="dxa"/>
            <w:tcBorders>
              <w:top w:val="single" w:sz="4" w:space="0" w:color="000000"/>
              <w:left w:val="single" w:sz="4" w:space="0" w:color="000000"/>
              <w:bottom w:val="single" w:sz="4" w:space="0" w:color="auto"/>
            </w:tcBorders>
            <w:shd w:val="clear" w:color="auto" w:fill="auto"/>
            <w:vAlign w:val="center"/>
          </w:tcPr>
          <w:p w:rsidR="00ED6F1A" w:rsidRPr="00ED6F1A" w:rsidRDefault="00ED6F1A" w:rsidP="00ED6F1A">
            <w:pPr>
              <w:snapToGrid w:val="0"/>
              <w:jc w:val="center"/>
              <w:rPr>
                <w:sz w:val="16"/>
                <w:szCs w:val="16"/>
              </w:rPr>
            </w:pPr>
            <w:r w:rsidRPr="00ED6F1A">
              <w:rPr>
                <w:sz w:val="16"/>
                <w:szCs w:val="16"/>
              </w:rPr>
              <w:t>за счет налоговых и неналоговых доходов местного бюджета</w:t>
            </w:r>
          </w:p>
        </w:tc>
        <w:tc>
          <w:tcPr>
            <w:tcW w:w="1701" w:type="dxa"/>
            <w:gridSpan w:val="2"/>
            <w:vMerge/>
            <w:tcBorders>
              <w:left w:val="single" w:sz="4" w:space="0" w:color="000000"/>
              <w:bottom w:val="single" w:sz="4" w:space="0" w:color="auto"/>
            </w:tcBorders>
            <w:shd w:val="clear" w:color="auto" w:fill="auto"/>
            <w:vAlign w:val="center"/>
          </w:tcPr>
          <w:p w:rsidR="00ED6F1A" w:rsidRPr="00ED6F1A" w:rsidRDefault="00ED6F1A" w:rsidP="00ED6F1A">
            <w:pPr>
              <w:snapToGrid w:val="0"/>
              <w:rPr>
                <w:sz w:val="16"/>
                <w:szCs w:val="16"/>
              </w:rPr>
            </w:pPr>
          </w:p>
        </w:tc>
        <w:tc>
          <w:tcPr>
            <w:tcW w:w="2127" w:type="dxa"/>
            <w:vMerge/>
            <w:tcBorders>
              <w:left w:val="single" w:sz="4" w:space="0" w:color="000000"/>
            </w:tcBorders>
            <w:shd w:val="clear" w:color="auto" w:fill="auto"/>
          </w:tcPr>
          <w:p w:rsidR="00ED6F1A" w:rsidRPr="00ED6F1A" w:rsidRDefault="00ED6F1A" w:rsidP="00ED6F1A">
            <w:pPr>
              <w:snapToGrid w:val="0"/>
              <w:jc w:val="center"/>
              <w:rPr>
                <w:b/>
                <w:sz w:val="16"/>
                <w:szCs w:val="16"/>
              </w:rPr>
            </w:pPr>
          </w:p>
        </w:tc>
        <w:tc>
          <w:tcPr>
            <w:tcW w:w="1417" w:type="dxa"/>
            <w:vMerge/>
            <w:tcBorders>
              <w:left w:val="single" w:sz="4" w:space="0" w:color="000000"/>
              <w:right w:val="single" w:sz="4" w:space="0" w:color="auto"/>
            </w:tcBorders>
            <w:shd w:val="clear" w:color="auto" w:fill="auto"/>
            <w:vAlign w:val="center"/>
          </w:tcPr>
          <w:p w:rsidR="00ED6F1A" w:rsidRPr="00ED6F1A" w:rsidRDefault="00ED6F1A" w:rsidP="00ED6F1A">
            <w:pPr>
              <w:snapToGrid w:val="0"/>
              <w:jc w:val="center"/>
              <w:rPr>
                <w:bCs/>
                <w:sz w:val="16"/>
                <w:szCs w:val="16"/>
              </w:rPr>
            </w:pPr>
          </w:p>
        </w:tc>
        <w:tc>
          <w:tcPr>
            <w:tcW w:w="1985" w:type="dxa"/>
            <w:vMerge/>
            <w:tcBorders>
              <w:left w:val="single" w:sz="4" w:space="0" w:color="auto"/>
              <w:right w:val="single" w:sz="4" w:space="0" w:color="auto"/>
            </w:tcBorders>
          </w:tcPr>
          <w:p w:rsidR="00ED6F1A" w:rsidRPr="00ED6F1A" w:rsidRDefault="00ED6F1A" w:rsidP="00ED6F1A">
            <w:pPr>
              <w:snapToGrid w:val="0"/>
              <w:rPr>
                <w:b/>
                <w:bCs/>
                <w:sz w:val="16"/>
                <w:szCs w:val="16"/>
              </w:rPr>
            </w:pPr>
          </w:p>
        </w:tc>
        <w:tc>
          <w:tcPr>
            <w:tcW w:w="1985" w:type="dxa"/>
            <w:vMerge/>
            <w:tcBorders>
              <w:left w:val="single" w:sz="4" w:space="0" w:color="auto"/>
              <w:right w:val="single" w:sz="4" w:space="0" w:color="auto"/>
            </w:tcBorders>
          </w:tcPr>
          <w:p w:rsidR="00ED6F1A" w:rsidRPr="00ED6F1A" w:rsidRDefault="00ED6F1A" w:rsidP="00ED6F1A">
            <w:pPr>
              <w:snapToGrid w:val="0"/>
              <w:rPr>
                <w:b/>
                <w:bCs/>
                <w:sz w:val="16"/>
                <w:szCs w:val="16"/>
              </w:rPr>
            </w:pPr>
          </w:p>
        </w:tc>
        <w:tc>
          <w:tcPr>
            <w:tcW w:w="1418" w:type="dxa"/>
            <w:vMerge/>
            <w:tcBorders>
              <w:left w:val="single" w:sz="4" w:space="0" w:color="auto"/>
              <w:bottom w:val="single" w:sz="4" w:space="0" w:color="auto"/>
              <w:right w:val="single" w:sz="4" w:space="0" w:color="auto"/>
            </w:tcBorders>
            <w:shd w:val="clear" w:color="auto" w:fill="auto"/>
            <w:vAlign w:val="center"/>
          </w:tcPr>
          <w:p w:rsidR="00ED6F1A" w:rsidRPr="00ED6F1A" w:rsidRDefault="00ED6F1A" w:rsidP="00ED6F1A">
            <w:pPr>
              <w:snapToGrid w:val="0"/>
              <w:rPr>
                <w:b/>
                <w:bCs/>
                <w:sz w:val="16"/>
                <w:szCs w:val="16"/>
              </w:rPr>
            </w:pPr>
          </w:p>
        </w:tc>
      </w:tr>
      <w:tr w:rsidR="00ED6F1A" w:rsidRPr="00ED6F1A" w:rsidTr="00ED6F1A">
        <w:trPr>
          <w:gridAfter w:val="12"/>
          <w:wAfter w:w="12574" w:type="dxa"/>
          <w:trHeight w:val="375"/>
        </w:trPr>
        <w:tc>
          <w:tcPr>
            <w:tcW w:w="2576" w:type="dxa"/>
            <w:tcBorders>
              <w:top w:val="single" w:sz="4" w:space="0" w:color="auto"/>
              <w:left w:val="single" w:sz="4" w:space="0" w:color="000000"/>
              <w:bottom w:val="single" w:sz="4" w:space="0" w:color="000000"/>
            </w:tcBorders>
            <w:shd w:val="clear" w:color="auto" w:fill="auto"/>
            <w:vAlign w:val="center"/>
          </w:tcPr>
          <w:p w:rsidR="00ED6F1A" w:rsidRDefault="00ED6F1A" w:rsidP="00ED6F1A">
            <w:pPr>
              <w:snapToGrid w:val="0"/>
              <w:jc w:val="center"/>
            </w:pPr>
            <w:proofErr w:type="spellStart"/>
            <w:r>
              <w:t>Адищевское</w:t>
            </w:r>
            <w:proofErr w:type="spellEnd"/>
            <w:r>
              <w:t xml:space="preserve"> с/</w:t>
            </w:r>
            <w:proofErr w:type="spellStart"/>
            <w:proofErr w:type="gramStart"/>
            <w:r>
              <w:t>п</w:t>
            </w:r>
            <w:proofErr w:type="spellEnd"/>
            <w:proofErr w:type="gramEnd"/>
          </w:p>
        </w:tc>
        <w:tc>
          <w:tcPr>
            <w:tcW w:w="992" w:type="dxa"/>
            <w:tcBorders>
              <w:top w:val="single" w:sz="4" w:space="0" w:color="auto"/>
              <w:left w:val="single" w:sz="4" w:space="0" w:color="000000"/>
              <w:bottom w:val="single" w:sz="4" w:space="0" w:color="000000"/>
            </w:tcBorders>
            <w:shd w:val="clear" w:color="auto" w:fill="auto"/>
            <w:vAlign w:val="center"/>
          </w:tcPr>
          <w:p w:rsidR="00ED6F1A" w:rsidRDefault="00ED6F1A" w:rsidP="00ED6F1A">
            <w:pPr>
              <w:snapToGrid w:val="0"/>
              <w:jc w:val="center"/>
            </w:pPr>
            <w:r>
              <w:t>1 428,0</w:t>
            </w:r>
          </w:p>
        </w:tc>
        <w:tc>
          <w:tcPr>
            <w:tcW w:w="1559" w:type="dxa"/>
            <w:tcBorders>
              <w:top w:val="single" w:sz="4" w:space="0" w:color="auto"/>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1 428,0</w:t>
            </w:r>
          </w:p>
        </w:tc>
        <w:tc>
          <w:tcPr>
            <w:tcW w:w="1701" w:type="dxa"/>
            <w:gridSpan w:val="2"/>
            <w:tcBorders>
              <w:top w:val="single" w:sz="4" w:space="0" w:color="auto"/>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3,8</w:t>
            </w:r>
          </w:p>
        </w:tc>
        <w:tc>
          <w:tcPr>
            <w:tcW w:w="212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8,0</w:t>
            </w:r>
          </w:p>
        </w:tc>
        <w:tc>
          <w:tcPr>
            <w:tcW w:w="141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bCs/>
                <w:sz w:val="16"/>
                <w:szCs w:val="16"/>
              </w:rPr>
            </w:pPr>
            <w:r w:rsidRPr="00ED6F1A">
              <w:rPr>
                <w:bCs/>
                <w:sz w:val="16"/>
                <w:szCs w:val="16"/>
              </w:rPr>
              <w:t>160,0</w:t>
            </w:r>
          </w:p>
        </w:tc>
        <w:tc>
          <w:tcPr>
            <w:tcW w:w="1985" w:type="dxa"/>
            <w:tcBorders>
              <w:top w:val="single" w:sz="4" w:space="0" w:color="auto"/>
              <w:left w:val="single" w:sz="4" w:space="0" w:color="000000"/>
              <w:bottom w:val="single" w:sz="4" w:space="0" w:color="000000"/>
            </w:tcBorders>
            <w:vAlign w:val="bottom"/>
          </w:tcPr>
          <w:p w:rsidR="00ED6F1A" w:rsidRPr="00ED6F1A" w:rsidRDefault="00ED6F1A" w:rsidP="00ED6F1A">
            <w:pPr>
              <w:snapToGrid w:val="0"/>
              <w:jc w:val="center"/>
              <w:rPr>
                <w:bCs/>
                <w:sz w:val="16"/>
                <w:szCs w:val="16"/>
              </w:rPr>
            </w:pPr>
          </w:p>
        </w:tc>
        <w:tc>
          <w:tcPr>
            <w:tcW w:w="1985" w:type="dxa"/>
            <w:tcBorders>
              <w:top w:val="single" w:sz="4" w:space="0" w:color="auto"/>
              <w:left w:val="single" w:sz="4" w:space="0" w:color="000000"/>
              <w:bottom w:val="single" w:sz="4" w:space="0" w:color="000000"/>
            </w:tcBorders>
            <w:vAlign w:val="bottom"/>
          </w:tcPr>
          <w:p w:rsidR="00ED6F1A" w:rsidRPr="00ED6F1A" w:rsidRDefault="00ED6F1A" w:rsidP="00ED6F1A">
            <w:pPr>
              <w:snapToGrid w:val="0"/>
              <w:jc w:val="center"/>
              <w:rPr>
                <w:bCs/>
                <w:sz w:val="16"/>
                <w:szCs w:val="16"/>
              </w:rPr>
            </w:pPr>
          </w:p>
        </w:tc>
        <w:tc>
          <w:tcPr>
            <w:tcW w:w="1418" w:type="dxa"/>
            <w:tcBorders>
              <w:top w:val="single" w:sz="4" w:space="0" w:color="auto"/>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b/>
                <w:bCs/>
                <w:sz w:val="16"/>
                <w:szCs w:val="16"/>
              </w:rPr>
            </w:pPr>
            <w:r w:rsidRPr="00ED6F1A">
              <w:rPr>
                <w:b/>
                <w:bCs/>
                <w:sz w:val="16"/>
                <w:szCs w:val="16"/>
              </w:rPr>
              <w:t>1 599,8</w:t>
            </w:r>
          </w:p>
        </w:tc>
      </w:tr>
      <w:tr w:rsidR="00ED6F1A" w:rsidRPr="00ED6F1A" w:rsidTr="00ED6F1A">
        <w:trPr>
          <w:gridAfter w:val="12"/>
          <w:wAfter w:w="12574" w:type="dxa"/>
          <w:trHeight w:val="345"/>
        </w:trPr>
        <w:tc>
          <w:tcPr>
            <w:tcW w:w="2576" w:type="dxa"/>
            <w:tcBorders>
              <w:left w:val="single" w:sz="4" w:space="0" w:color="000000"/>
              <w:bottom w:val="single" w:sz="4" w:space="0" w:color="000000"/>
            </w:tcBorders>
            <w:shd w:val="clear" w:color="auto" w:fill="auto"/>
            <w:vAlign w:val="center"/>
          </w:tcPr>
          <w:p w:rsidR="00ED6F1A" w:rsidRDefault="00ED6F1A" w:rsidP="00ED6F1A">
            <w:pPr>
              <w:snapToGrid w:val="0"/>
              <w:jc w:val="center"/>
            </w:pPr>
            <w:r>
              <w:t>Александровское с/</w:t>
            </w:r>
            <w:proofErr w:type="spellStart"/>
            <w:proofErr w:type="gramStart"/>
            <w:r>
              <w:t>п</w:t>
            </w:r>
            <w:proofErr w:type="spellEnd"/>
            <w:proofErr w:type="gramEnd"/>
          </w:p>
        </w:tc>
        <w:tc>
          <w:tcPr>
            <w:tcW w:w="992" w:type="dxa"/>
            <w:tcBorders>
              <w:left w:val="single" w:sz="4" w:space="0" w:color="000000"/>
              <w:bottom w:val="single" w:sz="4" w:space="0" w:color="000000"/>
            </w:tcBorders>
            <w:shd w:val="clear" w:color="auto" w:fill="auto"/>
            <w:vAlign w:val="center"/>
          </w:tcPr>
          <w:p w:rsidR="00ED6F1A" w:rsidRDefault="00ED6F1A" w:rsidP="00ED6F1A">
            <w:pPr>
              <w:snapToGrid w:val="0"/>
              <w:jc w:val="center"/>
            </w:pPr>
            <w:r>
              <w:t>1 086,0</w:t>
            </w:r>
          </w:p>
        </w:tc>
        <w:tc>
          <w:tcPr>
            <w:tcW w:w="1559" w:type="dxa"/>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1 086,0</w:t>
            </w:r>
          </w:p>
        </w:tc>
        <w:tc>
          <w:tcPr>
            <w:tcW w:w="1701" w:type="dxa"/>
            <w:gridSpan w:val="2"/>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1,7</w:t>
            </w:r>
          </w:p>
        </w:tc>
        <w:tc>
          <w:tcPr>
            <w:tcW w:w="212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3,7</w:t>
            </w:r>
          </w:p>
        </w:tc>
        <w:tc>
          <w:tcPr>
            <w:tcW w:w="141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rPr>
                <w:bCs/>
                <w:sz w:val="16"/>
                <w:szCs w:val="16"/>
              </w:rPr>
            </w:pPr>
            <w:r w:rsidRPr="00ED6F1A">
              <w:rPr>
                <w:bCs/>
                <w:sz w:val="16"/>
                <w:szCs w:val="16"/>
              </w:rPr>
              <w:t xml:space="preserve">      160,0</w:t>
            </w: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r w:rsidRPr="00ED6F1A">
              <w:rPr>
                <w:bCs/>
                <w:sz w:val="16"/>
                <w:szCs w:val="16"/>
              </w:rPr>
              <w:t>98,1</w:t>
            </w: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p>
        </w:tc>
        <w:tc>
          <w:tcPr>
            <w:tcW w:w="1418" w:type="dxa"/>
            <w:tcBorders>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b/>
                <w:bCs/>
                <w:sz w:val="16"/>
                <w:szCs w:val="16"/>
              </w:rPr>
            </w:pPr>
            <w:r w:rsidRPr="00ED6F1A">
              <w:rPr>
                <w:b/>
                <w:bCs/>
                <w:sz w:val="16"/>
                <w:szCs w:val="16"/>
              </w:rPr>
              <w:t>1 349,5</w:t>
            </w:r>
          </w:p>
        </w:tc>
      </w:tr>
      <w:tr w:rsidR="00ED6F1A" w:rsidRPr="00ED6F1A" w:rsidTr="00ED6F1A">
        <w:trPr>
          <w:gridAfter w:val="12"/>
          <w:wAfter w:w="12574" w:type="dxa"/>
          <w:trHeight w:val="360"/>
        </w:trPr>
        <w:tc>
          <w:tcPr>
            <w:tcW w:w="2576" w:type="dxa"/>
            <w:tcBorders>
              <w:left w:val="single" w:sz="4" w:space="0" w:color="000000"/>
              <w:bottom w:val="single" w:sz="4" w:space="0" w:color="000000"/>
            </w:tcBorders>
            <w:shd w:val="clear" w:color="auto" w:fill="auto"/>
            <w:vAlign w:val="center"/>
          </w:tcPr>
          <w:p w:rsidR="00ED6F1A" w:rsidRDefault="00ED6F1A" w:rsidP="00ED6F1A">
            <w:pPr>
              <w:snapToGrid w:val="0"/>
              <w:jc w:val="center"/>
            </w:pPr>
            <w:proofErr w:type="spellStart"/>
            <w:r>
              <w:t>Игодовское</w:t>
            </w:r>
            <w:proofErr w:type="spellEnd"/>
            <w:r>
              <w:t xml:space="preserve"> с/</w:t>
            </w:r>
            <w:proofErr w:type="spellStart"/>
            <w:proofErr w:type="gramStart"/>
            <w:r>
              <w:t>п</w:t>
            </w:r>
            <w:proofErr w:type="spellEnd"/>
            <w:proofErr w:type="gramEnd"/>
          </w:p>
        </w:tc>
        <w:tc>
          <w:tcPr>
            <w:tcW w:w="992" w:type="dxa"/>
            <w:tcBorders>
              <w:left w:val="single" w:sz="4" w:space="0" w:color="000000"/>
              <w:bottom w:val="single" w:sz="4" w:space="0" w:color="000000"/>
            </w:tcBorders>
            <w:shd w:val="clear" w:color="auto" w:fill="auto"/>
            <w:vAlign w:val="center"/>
          </w:tcPr>
          <w:p w:rsidR="00ED6F1A" w:rsidRDefault="00ED6F1A" w:rsidP="00ED6F1A">
            <w:pPr>
              <w:snapToGrid w:val="0"/>
              <w:jc w:val="center"/>
            </w:pPr>
            <w:r>
              <w:t>1 545,0</w:t>
            </w:r>
          </w:p>
        </w:tc>
        <w:tc>
          <w:tcPr>
            <w:tcW w:w="1559" w:type="dxa"/>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1 545,0</w:t>
            </w:r>
          </w:p>
        </w:tc>
        <w:tc>
          <w:tcPr>
            <w:tcW w:w="1701" w:type="dxa"/>
            <w:gridSpan w:val="2"/>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0,9</w:t>
            </w:r>
          </w:p>
        </w:tc>
        <w:tc>
          <w:tcPr>
            <w:tcW w:w="212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1,8</w:t>
            </w:r>
          </w:p>
        </w:tc>
        <w:tc>
          <w:tcPr>
            <w:tcW w:w="141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bCs/>
                <w:sz w:val="16"/>
                <w:szCs w:val="16"/>
              </w:rPr>
            </w:pPr>
            <w:r w:rsidRPr="00ED6F1A">
              <w:rPr>
                <w:bCs/>
                <w:sz w:val="16"/>
                <w:szCs w:val="16"/>
              </w:rPr>
              <w:t>70,0</w:t>
            </w: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p>
        </w:tc>
        <w:tc>
          <w:tcPr>
            <w:tcW w:w="1418" w:type="dxa"/>
            <w:tcBorders>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b/>
                <w:bCs/>
                <w:sz w:val="16"/>
                <w:szCs w:val="16"/>
              </w:rPr>
            </w:pPr>
            <w:r w:rsidRPr="00ED6F1A">
              <w:rPr>
                <w:b/>
                <w:bCs/>
                <w:sz w:val="16"/>
                <w:szCs w:val="16"/>
              </w:rPr>
              <w:t>1 617,7</w:t>
            </w:r>
          </w:p>
        </w:tc>
      </w:tr>
      <w:tr w:rsidR="00ED6F1A" w:rsidRPr="00ED6F1A" w:rsidTr="00ED6F1A">
        <w:trPr>
          <w:gridAfter w:val="12"/>
          <w:wAfter w:w="12574" w:type="dxa"/>
          <w:trHeight w:val="360"/>
        </w:trPr>
        <w:tc>
          <w:tcPr>
            <w:tcW w:w="2576" w:type="dxa"/>
            <w:tcBorders>
              <w:left w:val="single" w:sz="4" w:space="0" w:color="000000"/>
              <w:bottom w:val="single" w:sz="4" w:space="0" w:color="000000"/>
            </w:tcBorders>
            <w:shd w:val="clear" w:color="auto" w:fill="auto"/>
            <w:vAlign w:val="center"/>
          </w:tcPr>
          <w:p w:rsidR="00ED6F1A" w:rsidRDefault="00ED6F1A" w:rsidP="00ED6F1A">
            <w:pPr>
              <w:snapToGrid w:val="0"/>
              <w:jc w:val="center"/>
            </w:pPr>
            <w:proofErr w:type="spellStart"/>
            <w:r>
              <w:t>Клеванцовское</w:t>
            </w:r>
            <w:proofErr w:type="spellEnd"/>
            <w:r>
              <w:t xml:space="preserve"> с/</w:t>
            </w:r>
            <w:proofErr w:type="spellStart"/>
            <w:proofErr w:type="gramStart"/>
            <w:r>
              <w:t>п</w:t>
            </w:r>
            <w:proofErr w:type="spellEnd"/>
            <w:proofErr w:type="gramEnd"/>
          </w:p>
        </w:tc>
        <w:tc>
          <w:tcPr>
            <w:tcW w:w="992" w:type="dxa"/>
            <w:tcBorders>
              <w:left w:val="single" w:sz="4" w:space="0" w:color="000000"/>
              <w:bottom w:val="single" w:sz="4" w:space="0" w:color="000000"/>
            </w:tcBorders>
            <w:shd w:val="clear" w:color="auto" w:fill="auto"/>
            <w:vAlign w:val="center"/>
          </w:tcPr>
          <w:p w:rsidR="00ED6F1A" w:rsidRDefault="00ED6F1A" w:rsidP="00ED6F1A">
            <w:pPr>
              <w:snapToGrid w:val="0"/>
              <w:jc w:val="center"/>
            </w:pPr>
            <w:r>
              <w:t>2 461,0</w:t>
            </w:r>
          </w:p>
        </w:tc>
        <w:tc>
          <w:tcPr>
            <w:tcW w:w="1559" w:type="dxa"/>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2 461,0</w:t>
            </w:r>
          </w:p>
        </w:tc>
        <w:tc>
          <w:tcPr>
            <w:tcW w:w="1701" w:type="dxa"/>
            <w:gridSpan w:val="2"/>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3,7</w:t>
            </w:r>
          </w:p>
        </w:tc>
        <w:tc>
          <w:tcPr>
            <w:tcW w:w="212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7,8</w:t>
            </w:r>
          </w:p>
        </w:tc>
        <w:tc>
          <w:tcPr>
            <w:tcW w:w="141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bCs/>
                <w:sz w:val="16"/>
                <w:szCs w:val="16"/>
              </w:rPr>
            </w:pPr>
            <w:r w:rsidRPr="00ED6F1A">
              <w:rPr>
                <w:bCs/>
                <w:sz w:val="16"/>
                <w:szCs w:val="16"/>
              </w:rPr>
              <w:t>150,0</w:t>
            </w: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r w:rsidRPr="00ED6F1A">
              <w:rPr>
                <w:bCs/>
                <w:sz w:val="16"/>
                <w:szCs w:val="16"/>
              </w:rPr>
              <w:t>1241,0</w:t>
            </w:r>
          </w:p>
        </w:tc>
        <w:tc>
          <w:tcPr>
            <w:tcW w:w="1418" w:type="dxa"/>
            <w:tcBorders>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b/>
                <w:bCs/>
                <w:sz w:val="16"/>
                <w:szCs w:val="16"/>
              </w:rPr>
            </w:pPr>
            <w:r w:rsidRPr="00ED6F1A">
              <w:rPr>
                <w:b/>
                <w:bCs/>
                <w:sz w:val="16"/>
                <w:szCs w:val="16"/>
              </w:rPr>
              <w:t>3 863,5</w:t>
            </w:r>
          </w:p>
        </w:tc>
      </w:tr>
      <w:tr w:rsidR="00ED6F1A" w:rsidRPr="00ED6F1A" w:rsidTr="00ED6F1A">
        <w:trPr>
          <w:gridAfter w:val="12"/>
          <w:wAfter w:w="12574" w:type="dxa"/>
          <w:trHeight w:val="360"/>
        </w:trPr>
        <w:tc>
          <w:tcPr>
            <w:tcW w:w="2576" w:type="dxa"/>
            <w:tcBorders>
              <w:left w:val="single" w:sz="4" w:space="0" w:color="000000"/>
              <w:bottom w:val="single" w:sz="4" w:space="0" w:color="000000"/>
            </w:tcBorders>
            <w:shd w:val="clear" w:color="auto" w:fill="auto"/>
            <w:vAlign w:val="center"/>
          </w:tcPr>
          <w:p w:rsidR="00ED6F1A" w:rsidRDefault="00ED6F1A" w:rsidP="00ED6F1A">
            <w:pPr>
              <w:snapToGrid w:val="0"/>
              <w:jc w:val="center"/>
            </w:pPr>
            <w:r>
              <w:t>Островское с/</w:t>
            </w:r>
            <w:proofErr w:type="spellStart"/>
            <w:proofErr w:type="gramStart"/>
            <w:r>
              <w:t>п</w:t>
            </w:r>
            <w:proofErr w:type="spellEnd"/>
            <w:proofErr w:type="gramEnd"/>
          </w:p>
        </w:tc>
        <w:tc>
          <w:tcPr>
            <w:tcW w:w="992" w:type="dxa"/>
            <w:tcBorders>
              <w:left w:val="single" w:sz="4" w:space="0" w:color="000000"/>
              <w:bottom w:val="single" w:sz="4" w:space="0" w:color="000000"/>
            </w:tcBorders>
            <w:shd w:val="clear" w:color="auto" w:fill="auto"/>
            <w:vAlign w:val="center"/>
          </w:tcPr>
          <w:p w:rsidR="00ED6F1A" w:rsidRDefault="00ED6F1A" w:rsidP="00ED6F1A">
            <w:pPr>
              <w:snapToGrid w:val="0"/>
              <w:jc w:val="center"/>
            </w:pPr>
            <w:r>
              <w:t>1 277,0</w:t>
            </w:r>
          </w:p>
        </w:tc>
        <w:tc>
          <w:tcPr>
            <w:tcW w:w="1559" w:type="dxa"/>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1 277,0</w:t>
            </w:r>
          </w:p>
        </w:tc>
        <w:tc>
          <w:tcPr>
            <w:tcW w:w="1701" w:type="dxa"/>
            <w:gridSpan w:val="2"/>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5,7</w:t>
            </w:r>
          </w:p>
        </w:tc>
        <w:tc>
          <w:tcPr>
            <w:tcW w:w="212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11,9</w:t>
            </w:r>
          </w:p>
        </w:tc>
        <w:tc>
          <w:tcPr>
            <w:tcW w:w="141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bCs/>
                <w:sz w:val="16"/>
                <w:szCs w:val="16"/>
              </w:rPr>
            </w:pPr>
            <w:r w:rsidRPr="00ED6F1A">
              <w:rPr>
                <w:bCs/>
                <w:sz w:val="16"/>
                <w:szCs w:val="16"/>
              </w:rPr>
              <w:t>885,876</w:t>
            </w: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r w:rsidRPr="00ED6F1A">
              <w:rPr>
                <w:bCs/>
                <w:sz w:val="16"/>
                <w:szCs w:val="16"/>
              </w:rPr>
              <w:t>5,0</w:t>
            </w: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r w:rsidRPr="00ED6F1A">
              <w:rPr>
                <w:bCs/>
                <w:sz w:val="16"/>
                <w:szCs w:val="16"/>
              </w:rPr>
              <w:t>686,2</w:t>
            </w:r>
          </w:p>
        </w:tc>
        <w:tc>
          <w:tcPr>
            <w:tcW w:w="1418" w:type="dxa"/>
            <w:tcBorders>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b/>
                <w:bCs/>
                <w:sz w:val="16"/>
                <w:szCs w:val="16"/>
              </w:rPr>
            </w:pPr>
            <w:r w:rsidRPr="00ED6F1A">
              <w:rPr>
                <w:b/>
                <w:bCs/>
                <w:sz w:val="16"/>
                <w:szCs w:val="16"/>
              </w:rPr>
              <w:t>2 871,676</w:t>
            </w:r>
          </w:p>
        </w:tc>
      </w:tr>
      <w:tr w:rsidR="00ED6F1A" w:rsidRPr="00ED6F1A" w:rsidTr="00ED6F1A">
        <w:trPr>
          <w:gridAfter w:val="12"/>
          <w:wAfter w:w="12574" w:type="dxa"/>
          <w:trHeight w:val="555"/>
        </w:trPr>
        <w:tc>
          <w:tcPr>
            <w:tcW w:w="2576" w:type="dxa"/>
            <w:tcBorders>
              <w:left w:val="single" w:sz="4" w:space="0" w:color="000000"/>
              <w:bottom w:val="single" w:sz="4" w:space="0" w:color="000000"/>
            </w:tcBorders>
            <w:shd w:val="clear" w:color="auto" w:fill="auto"/>
            <w:vAlign w:val="center"/>
          </w:tcPr>
          <w:p w:rsidR="00ED6F1A" w:rsidRDefault="00ED6F1A" w:rsidP="00ED6F1A">
            <w:pPr>
              <w:snapToGrid w:val="0"/>
              <w:jc w:val="center"/>
            </w:pPr>
            <w:r>
              <w:t>Островское (центральное) с/</w:t>
            </w:r>
            <w:proofErr w:type="spellStart"/>
            <w:proofErr w:type="gramStart"/>
            <w:r>
              <w:t>п</w:t>
            </w:r>
            <w:proofErr w:type="spellEnd"/>
            <w:proofErr w:type="gramEnd"/>
          </w:p>
        </w:tc>
        <w:tc>
          <w:tcPr>
            <w:tcW w:w="992" w:type="dxa"/>
            <w:tcBorders>
              <w:left w:val="single" w:sz="4" w:space="0" w:color="000000"/>
              <w:bottom w:val="single" w:sz="4" w:space="0" w:color="000000"/>
            </w:tcBorders>
            <w:shd w:val="clear" w:color="auto" w:fill="auto"/>
            <w:vAlign w:val="center"/>
          </w:tcPr>
          <w:p w:rsidR="00ED6F1A" w:rsidRDefault="00ED6F1A" w:rsidP="00ED6F1A">
            <w:pPr>
              <w:snapToGrid w:val="0"/>
              <w:jc w:val="center"/>
            </w:pPr>
            <w:r>
              <w:t>-</w:t>
            </w:r>
          </w:p>
        </w:tc>
        <w:tc>
          <w:tcPr>
            <w:tcW w:w="1559" w:type="dxa"/>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w:t>
            </w:r>
          </w:p>
        </w:tc>
        <w:tc>
          <w:tcPr>
            <w:tcW w:w="1701" w:type="dxa"/>
            <w:gridSpan w:val="2"/>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11,6</w:t>
            </w:r>
          </w:p>
        </w:tc>
        <w:tc>
          <w:tcPr>
            <w:tcW w:w="212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sz w:val="16"/>
                <w:szCs w:val="16"/>
              </w:rPr>
            </w:pPr>
            <w:r w:rsidRPr="00ED6F1A">
              <w:rPr>
                <w:sz w:val="16"/>
                <w:szCs w:val="16"/>
              </w:rPr>
              <w:t>24,5</w:t>
            </w:r>
          </w:p>
        </w:tc>
        <w:tc>
          <w:tcPr>
            <w:tcW w:w="141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bCs/>
                <w:sz w:val="16"/>
                <w:szCs w:val="16"/>
              </w:rPr>
            </w:pP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r w:rsidRPr="00ED6F1A">
              <w:rPr>
                <w:bCs/>
                <w:sz w:val="16"/>
                <w:szCs w:val="16"/>
              </w:rPr>
              <w:t>1894,5</w:t>
            </w:r>
          </w:p>
        </w:tc>
        <w:tc>
          <w:tcPr>
            <w:tcW w:w="1418" w:type="dxa"/>
            <w:tcBorders>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b/>
                <w:bCs/>
                <w:sz w:val="16"/>
                <w:szCs w:val="16"/>
              </w:rPr>
            </w:pPr>
            <w:r w:rsidRPr="00ED6F1A">
              <w:rPr>
                <w:b/>
                <w:bCs/>
                <w:sz w:val="16"/>
                <w:szCs w:val="16"/>
              </w:rPr>
              <w:t>1 930,6</w:t>
            </w:r>
          </w:p>
        </w:tc>
      </w:tr>
      <w:tr w:rsidR="00ED6F1A" w:rsidRPr="00ED6F1A" w:rsidTr="00ED6F1A">
        <w:trPr>
          <w:gridAfter w:val="12"/>
          <w:wAfter w:w="12574" w:type="dxa"/>
          <w:trHeight w:val="465"/>
        </w:trPr>
        <w:tc>
          <w:tcPr>
            <w:tcW w:w="2576" w:type="dxa"/>
            <w:tcBorders>
              <w:left w:val="single" w:sz="4" w:space="0" w:color="000000"/>
              <w:bottom w:val="single" w:sz="4" w:space="0" w:color="000000"/>
            </w:tcBorders>
            <w:shd w:val="clear" w:color="auto" w:fill="auto"/>
            <w:vAlign w:val="center"/>
          </w:tcPr>
          <w:p w:rsidR="00ED6F1A" w:rsidRPr="008D3E1C" w:rsidRDefault="00ED6F1A" w:rsidP="00ED6F1A">
            <w:pPr>
              <w:snapToGrid w:val="0"/>
              <w:jc w:val="center"/>
              <w:rPr>
                <w:bCs/>
              </w:rPr>
            </w:pPr>
            <w:r w:rsidRPr="008D3E1C">
              <w:rPr>
                <w:bCs/>
              </w:rPr>
              <w:t>Нераспределенные средства</w:t>
            </w:r>
          </w:p>
        </w:tc>
        <w:tc>
          <w:tcPr>
            <w:tcW w:w="992" w:type="dxa"/>
            <w:tcBorders>
              <w:left w:val="single" w:sz="4" w:space="0" w:color="000000"/>
              <w:bottom w:val="single" w:sz="4" w:space="0" w:color="000000"/>
            </w:tcBorders>
            <w:shd w:val="clear" w:color="auto" w:fill="auto"/>
            <w:vAlign w:val="center"/>
          </w:tcPr>
          <w:p w:rsidR="00ED6F1A" w:rsidRDefault="00ED6F1A" w:rsidP="00ED6F1A">
            <w:pPr>
              <w:snapToGrid w:val="0"/>
              <w:jc w:val="center"/>
              <w:rPr>
                <w:b/>
                <w:bCs/>
              </w:rPr>
            </w:pPr>
          </w:p>
        </w:tc>
        <w:tc>
          <w:tcPr>
            <w:tcW w:w="1559" w:type="dxa"/>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b/>
                <w:bCs/>
                <w:sz w:val="16"/>
                <w:szCs w:val="16"/>
              </w:rPr>
            </w:pPr>
          </w:p>
        </w:tc>
        <w:tc>
          <w:tcPr>
            <w:tcW w:w="1701" w:type="dxa"/>
            <w:gridSpan w:val="2"/>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b/>
                <w:bCs/>
                <w:sz w:val="16"/>
                <w:szCs w:val="16"/>
              </w:rPr>
            </w:pPr>
          </w:p>
        </w:tc>
        <w:tc>
          <w:tcPr>
            <w:tcW w:w="212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b/>
                <w:bCs/>
                <w:sz w:val="16"/>
                <w:szCs w:val="16"/>
              </w:rPr>
            </w:pPr>
          </w:p>
        </w:tc>
        <w:tc>
          <w:tcPr>
            <w:tcW w:w="141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ind w:hanging="803"/>
              <w:jc w:val="center"/>
              <w:rPr>
                <w:b/>
                <w:bCs/>
                <w:sz w:val="16"/>
                <w:szCs w:val="16"/>
              </w:rPr>
            </w:pP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Cs/>
                <w:sz w:val="16"/>
                <w:szCs w:val="16"/>
              </w:rPr>
            </w:pPr>
          </w:p>
        </w:tc>
        <w:tc>
          <w:tcPr>
            <w:tcW w:w="1418" w:type="dxa"/>
            <w:tcBorders>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b/>
                <w:bCs/>
                <w:sz w:val="16"/>
                <w:szCs w:val="16"/>
              </w:rPr>
            </w:pPr>
          </w:p>
        </w:tc>
      </w:tr>
      <w:tr w:rsidR="00ED6F1A" w:rsidRPr="00ED6F1A" w:rsidTr="00ED6F1A">
        <w:trPr>
          <w:gridAfter w:val="12"/>
          <w:wAfter w:w="12574" w:type="dxa"/>
          <w:trHeight w:val="465"/>
        </w:trPr>
        <w:tc>
          <w:tcPr>
            <w:tcW w:w="2576" w:type="dxa"/>
            <w:tcBorders>
              <w:left w:val="single" w:sz="4" w:space="0" w:color="000000"/>
              <w:bottom w:val="single" w:sz="4" w:space="0" w:color="000000"/>
            </w:tcBorders>
            <w:shd w:val="clear" w:color="auto" w:fill="auto"/>
            <w:vAlign w:val="center"/>
          </w:tcPr>
          <w:p w:rsidR="00ED6F1A" w:rsidRDefault="00ED6F1A" w:rsidP="00ED6F1A">
            <w:pPr>
              <w:snapToGrid w:val="0"/>
              <w:jc w:val="center"/>
              <w:rPr>
                <w:b/>
                <w:bCs/>
              </w:rPr>
            </w:pPr>
            <w:r>
              <w:rPr>
                <w:b/>
                <w:bCs/>
              </w:rPr>
              <w:t>ИТОГО</w:t>
            </w:r>
          </w:p>
        </w:tc>
        <w:tc>
          <w:tcPr>
            <w:tcW w:w="992" w:type="dxa"/>
            <w:tcBorders>
              <w:left w:val="single" w:sz="4" w:space="0" w:color="000000"/>
              <w:bottom w:val="single" w:sz="4" w:space="0" w:color="000000"/>
            </w:tcBorders>
            <w:shd w:val="clear" w:color="auto" w:fill="auto"/>
            <w:vAlign w:val="center"/>
          </w:tcPr>
          <w:p w:rsidR="00ED6F1A" w:rsidRDefault="00ED6F1A" w:rsidP="00ED6F1A">
            <w:pPr>
              <w:snapToGrid w:val="0"/>
              <w:jc w:val="center"/>
              <w:rPr>
                <w:b/>
                <w:bCs/>
              </w:rPr>
            </w:pPr>
            <w:r>
              <w:rPr>
                <w:b/>
                <w:bCs/>
              </w:rPr>
              <w:t>7797,0</w:t>
            </w:r>
          </w:p>
        </w:tc>
        <w:tc>
          <w:tcPr>
            <w:tcW w:w="1559" w:type="dxa"/>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b/>
                <w:bCs/>
                <w:sz w:val="16"/>
                <w:szCs w:val="16"/>
              </w:rPr>
            </w:pPr>
            <w:r w:rsidRPr="00ED6F1A">
              <w:rPr>
                <w:b/>
                <w:bCs/>
                <w:sz w:val="16"/>
                <w:szCs w:val="16"/>
              </w:rPr>
              <w:t>7797,0</w:t>
            </w:r>
          </w:p>
        </w:tc>
        <w:tc>
          <w:tcPr>
            <w:tcW w:w="1701" w:type="dxa"/>
            <w:gridSpan w:val="2"/>
            <w:tcBorders>
              <w:left w:val="single" w:sz="4" w:space="0" w:color="000000"/>
              <w:bottom w:val="single" w:sz="4" w:space="0" w:color="000000"/>
            </w:tcBorders>
            <w:shd w:val="clear" w:color="auto" w:fill="auto"/>
            <w:vAlign w:val="center"/>
          </w:tcPr>
          <w:p w:rsidR="00ED6F1A" w:rsidRPr="00ED6F1A" w:rsidRDefault="00ED6F1A" w:rsidP="00ED6F1A">
            <w:pPr>
              <w:snapToGrid w:val="0"/>
              <w:jc w:val="center"/>
              <w:rPr>
                <w:b/>
                <w:bCs/>
                <w:sz w:val="16"/>
                <w:szCs w:val="16"/>
              </w:rPr>
            </w:pPr>
            <w:r w:rsidRPr="00ED6F1A">
              <w:rPr>
                <w:b/>
                <w:bCs/>
                <w:sz w:val="16"/>
                <w:szCs w:val="16"/>
              </w:rPr>
              <w:t>27,4</w:t>
            </w:r>
          </w:p>
        </w:tc>
        <w:tc>
          <w:tcPr>
            <w:tcW w:w="212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jc w:val="center"/>
              <w:rPr>
                <w:b/>
                <w:bCs/>
                <w:sz w:val="16"/>
                <w:szCs w:val="16"/>
              </w:rPr>
            </w:pPr>
            <w:r w:rsidRPr="00ED6F1A">
              <w:rPr>
                <w:b/>
                <w:bCs/>
                <w:sz w:val="16"/>
                <w:szCs w:val="16"/>
              </w:rPr>
              <w:t>57,7</w:t>
            </w:r>
          </w:p>
        </w:tc>
        <w:tc>
          <w:tcPr>
            <w:tcW w:w="1417" w:type="dxa"/>
            <w:tcBorders>
              <w:top w:val="single" w:sz="4" w:space="0" w:color="000000"/>
              <w:left w:val="single" w:sz="4" w:space="0" w:color="000000"/>
              <w:bottom w:val="single" w:sz="4" w:space="0" w:color="000000"/>
            </w:tcBorders>
            <w:shd w:val="clear" w:color="auto" w:fill="auto"/>
            <w:vAlign w:val="center"/>
          </w:tcPr>
          <w:p w:rsidR="00ED6F1A" w:rsidRPr="00ED6F1A" w:rsidRDefault="00ED6F1A" w:rsidP="00ED6F1A">
            <w:pPr>
              <w:snapToGrid w:val="0"/>
              <w:ind w:hanging="803"/>
              <w:jc w:val="center"/>
              <w:rPr>
                <w:b/>
                <w:bCs/>
                <w:sz w:val="16"/>
                <w:szCs w:val="16"/>
              </w:rPr>
            </w:pPr>
            <w:r w:rsidRPr="00ED6F1A">
              <w:rPr>
                <w:b/>
                <w:bCs/>
                <w:sz w:val="16"/>
                <w:szCs w:val="16"/>
              </w:rPr>
              <w:t xml:space="preserve">            1425,876</w:t>
            </w: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
                <w:bCs/>
                <w:sz w:val="16"/>
                <w:szCs w:val="16"/>
              </w:rPr>
            </w:pPr>
            <w:r w:rsidRPr="00ED6F1A">
              <w:rPr>
                <w:b/>
                <w:bCs/>
                <w:sz w:val="16"/>
                <w:szCs w:val="16"/>
              </w:rPr>
              <w:t>103,1</w:t>
            </w:r>
          </w:p>
        </w:tc>
        <w:tc>
          <w:tcPr>
            <w:tcW w:w="1985" w:type="dxa"/>
            <w:tcBorders>
              <w:left w:val="single" w:sz="4" w:space="0" w:color="000000"/>
              <w:bottom w:val="single" w:sz="4" w:space="0" w:color="000000"/>
            </w:tcBorders>
            <w:vAlign w:val="center"/>
          </w:tcPr>
          <w:p w:rsidR="00ED6F1A" w:rsidRPr="00ED6F1A" w:rsidRDefault="00ED6F1A" w:rsidP="00ED6F1A">
            <w:pPr>
              <w:snapToGrid w:val="0"/>
              <w:jc w:val="center"/>
              <w:rPr>
                <w:b/>
                <w:bCs/>
                <w:sz w:val="16"/>
                <w:szCs w:val="16"/>
              </w:rPr>
            </w:pPr>
            <w:r w:rsidRPr="00ED6F1A">
              <w:rPr>
                <w:b/>
                <w:bCs/>
                <w:sz w:val="16"/>
                <w:szCs w:val="16"/>
              </w:rPr>
              <w:t>3821,7</w:t>
            </w:r>
          </w:p>
        </w:tc>
        <w:tc>
          <w:tcPr>
            <w:tcW w:w="1418" w:type="dxa"/>
            <w:tcBorders>
              <w:left w:val="single" w:sz="4" w:space="0" w:color="000000"/>
              <w:bottom w:val="single" w:sz="4" w:space="0" w:color="000000"/>
              <w:right w:val="single" w:sz="4" w:space="0" w:color="000000"/>
            </w:tcBorders>
            <w:shd w:val="clear" w:color="auto" w:fill="auto"/>
            <w:vAlign w:val="center"/>
          </w:tcPr>
          <w:p w:rsidR="00ED6F1A" w:rsidRPr="00ED6F1A" w:rsidRDefault="00ED6F1A" w:rsidP="00ED6F1A">
            <w:pPr>
              <w:snapToGrid w:val="0"/>
              <w:jc w:val="center"/>
              <w:rPr>
                <w:b/>
                <w:bCs/>
                <w:sz w:val="16"/>
                <w:szCs w:val="16"/>
              </w:rPr>
            </w:pPr>
            <w:r w:rsidRPr="00ED6F1A">
              <w:rPr>
                <w:b/>
                <w:bCs/>
                <w:sz w:val="16"/>
                <w:szCs w:val="16"/>
              </w:rPr>
              <w:t>13 232,776</w:t>
            </w:r>
          </w:p>
        </w:tc>
      </w:tr>
    </w:tbl>
    <w:p w:rsidR="00ED6F1A" w:rsidRDefault="00ED6F1A" w:rsidP="00ED6F1A"/>
    <w:p w:rsidR="00ED6F1A" w:rsidRDefault="00ED6F1A" w:rsidP="00ED6F1A">
      <w:pPr>
        <w:tabs>
          <w:tab w:val="left" w:pos="3796"/>
        </w:tabs>
        <w:jc w:val="center"/>
        <w:rPr>
          <w:sz w:val="16"/>
          <w:szCs w:val="16"/>
          <w:lang w:eastAsia="zh-CN"/>
        </w:rPr>
      </w:pPr>
    </w:p>
    <w:p w:rsidR="00ED6F1A" w:rsidRDefault="00ED6F1A" w:rsidP="00ED6F1A">
      <w:pPr>
        <w:tabs>
          <w:tab w:val="left" w:pos="3796"/>
        </w:tabs>
        <w:jc w:val="center"/>
        <w:rPr>
          <w:sz w:val="16"/>
          <w:szCs w:val="16"/>
          <w:lang w:eastAsia="zh-CN"/>
        </w:rPr>
      </w:pPr>
    </w:p>
    <w:p w:rsidR="00ED6F1A" w:rsidRDefault="00ED6F1A" w:rsidP="00ED6F1A">
      <w:pPr>
        <w:tabs>
          <w:tab w:val="left" w:pos="3796"/>
        </w:tabs>
        <w:jc w:val="center"/>
        <w:rPr>
          <w:sz w:val="16"/>
          <w:szCs w:val="16"/>
          <w:lang w:eastAsia="zh-CN"/>
        </w:rPr>
      </w:pPr>
    </w:p>
    <w:p w:rsidR="00ED6F1A" w:rsidRDefault="00ED6F1A" w:rsidP="00ED6F1A">
      <w:pPr>
        <w:tabs>
          <w:tab w:val="left" w:pos="3796"/>
        </w:tabs>
        <w:rPr>
          <w:sz w:val="16"/>
          <w:szCs w:val="16"/>
          <w:lang w:eastAsia="zh-CN"/>
        </w:rPr>
        <w:sectPr w:rsidR="00ED6F1A" w:rsidSect="00ED6F1A">
          <w:pgSz w:w="16840" w:h="11907" w:orient="landscape" w:code="9"/>
          <w:pgMar w:top="709" w:right="709" w:bottom="1559" w:left="709" w:header="0" w:footer="0" w:gutter="0"/>
          <w:cols w:space="720"/>
          <w:docGrid w:linePitch="272"/>
        </w:sectPr>
      </w:pPr>
    </w:p>
    <w:p w:rsidR="00ED6F1A" w:rsidRPr="00ED6F1A" w:rsidRDefault="00ED6F1A" w:rsidP="00ED6F1A">
      <w:pPr>
        <w:jc w:val="right"/>
        <w:rPr>
          <w:sz w:val="16"/>
          <w:szCs w:val="16"/>
        </w:rPr>
      </w:pPr>
      <w:r w:rsidRPr="00ED6F1A">
        <w:rPr>
          <w:sz w:val="16"/>
          <w:szCs w:val="16"/>
        </w:rPr>
        <w:lastRenderedPageBreak/>
        <w:t xml:space="preserve">                                                                                              Приложение №  6</w:t>
      </w:r>
    </w:p>
    <w:p w:rsidR="00ED6F1A" w:rsidRPr="00ED6F1A" w:rsidRDefault="00ED6F1A" w:rsidP="00ED6F1A">
      <w:pPr>
        <w:jc w:val="right"/>
        <w:rPr>
          <w:sz w:val="16"/>
          <w:szCs w:val="16"/>
        </w:rPr>
      </w:pPr>
      <w:r w:rsidRPr="00ED6F1A">
        <w:rPr>
          <w:sz w:val="16"/>
          <w:szCs w:val="16"/>
        </w:rPr>
        <w:t xml:space="preserve">                                                                             к решению Собрания  депутатов</w:t>
      </w:r>
    </w:p>
    <w:p w:rsidR="00ED6F1A" w:rsidRPr="00ED6F1A" w:rsidRDefault="00ED6F1A" w:rsidP="00ED6F1A">
      <w:pPr>
        <w:jc w:val="right"/>
        <w:rPr>
          <w:sz w:val="16"/>
          <w:szCs w:val="16"/>
        </w:rPr>
      </w:pPr>
      <w:r w:rsidRPr="00ED6F1A">
        <w:rPr>
          <w:sz w:val="16"/>
          <w:szCs w:val="16"/>
        </w:rPr>
        <w:t xml:space="preserve">                                                                             от   30.03. </w:t>
      </w:r>
      <w:smartTag w:uri="urn:schemas-microsoft-com:office:smarttags" w:element="metricconverter">
        <w:smartTagPr>
          <w:attr w:name="ProductID" w:val="2018 г"/>
        </w:smartTagPr>
        <w:r w:rsidRPr="00ED6F1A">
          <w:rPr>
            <w:sz w:val="16"/>
            <w:szCs w:val="16"/>
          </w:rPr>
          <w:t>2018 г</w:t>
        </w:r>
      </w:smartTag>
      <w:r w:rsidRPr="00ED6F1A">
        <w:rPr>
          <w:sz w:val="16"/>
          <w:szCs w:val="16"/>
        </w:rPr>
        <w:t>. № 216</w:t>
      </w:r>
    </w:p>
    <w:p w:rsidR="00ED6F1A" w:rsidRPr="00ED6F1A" w:rsidRDefault="00ED6F1A" w:rsidP="00ED6F1A">
      <w:pPr>
        <w:rPr>
          <w:sz w:val="16"/>
          <w:szCs w:val="16"/>
        </w:rPr>
      </w:pPr>
    </w:p>
    <w:p w:rsidR="00ED6F1A" w:rsidRPr="00ED6F1A" w:rsidRDefault="00ED6F1A" w:rsidP="00ED6F1A">
      <w:pPr>
        <w:rPr>
          <w:sz w:val="16"/>
          <w:szCs w:val="16"/>
        </w:rPr>
      </w:pPr>
    </w:p>
    <w:p w:rsidR="00ED6F1A" w:rsidRPr="00ED6F1A" w:rsidRDefault="00ED6F1A" w:rsidP="00ED6F1A">
      <w:pPr>
        <w:rPr>
          <w:sz w:val="16"/>
          <w:szCs w:val="16"/>
        </w:rPr>
      </w:pPr>
    </w:p>
    <w:p w:rsidR="00ED6F1A" w:rsidRPr="00ED6F1A" w:rsidRDefault="00ED6F1A" w:rsidP="00ED6F1A">
      <w:pPr>
        <w:rPr>
          <w:sz w:val="16"/>
          <w:szCs w:val="16"/>
        </w:rPr>
      </w:pPr>
    </w:p>
    <w:p w:rsidR="00ED6F1A" w:rsidRPr="00ED6F1A" w:rsidRDefault="00ED6F1A" w:rsidP="00ED6F1A">
      <w:pPr>
        <w:rPr>
          <w:sz w:val="16"/>
          <w:szCs w:val="16"/>
        </w:rPr>
      </w:pPr>
    </w:p>
    <w:p w:rsidR="00ED6F1A" w:rsidRPr="00ED6F1A" w:rsidRDefault="00ED6F1A" w:rsidP="00ED6F1A">
      <w:pPr>
        <w:jc w:val="center"/>
        <w:rPr>
          <w:sz w:val="16"/>
          <w:szCs w:val="16"/>
        </w:rPr>
      </w:pPr>
      <w:r w:rsidRPr="00ED6F1A">
        <w:rPr>
          <w:sz w:val="16"/>
          <w:szCs w:val="16"/>
        </w:rPr>
        <w:t>ПРОГРАММА МУНИЦИПАЛЬНЫХ ВНУТРЕННИХ ЗАИМСТВОВАНИЙ</w:t>
      </w:r>
    </w:p>
    <w:p w:rsidR="00ED6F1A" w:rsidRPr="00ED6F1A" w:rsidRDefault="00ED6F1A" w:rsidP="00ED6F1A">
      <w:pPr>
        <w:pStyle w:val="1"/>
        <w:jc w:val="center"/>
        <w:rPr>
          <w:sz w:val="16"/>
          <w:szCs w:val="16"/>
        </w:rPr>
      </w:pPr>
      <w:r w:rsidRPr="00ED6F1A">
        <w:rPr>
          <w:sz w:val="16"/>
          <w:szCs w:val="16"/>
        </w:rPr>
        <w:t>ОСТРОВСКОГО МУНИЦИПАЛЬНОГО РАЙОНА  НА 2018 ГОД</w:t>
      </w:r>
    </w:p>
    <w:p w:rsidR="00ED6F1A" w:rsidRPr="00ED6F1A" w:rsidRDefault="00ED6F1A" w:rsidP="00ED6F1A">
      <w:pPr>
        <w:rPr>
          <w:sz w:val="16"/>
          <w:szCs w:val="16"/>
        </w:rPr>
      </w:pPr>
    </w:p>
    <w:p w:rsidR="00ED6F1A" w:rsidRPr="00ED6F1A" w:rsidRDefault="00ED6F1A" w:rsidP="00ED6F1A">
      <w:pPr>
        <w:rPr>
          <w:sz w:val="16"/>
          <w:szCs w:val="16"/>
        </w:rPr>
      </w:pPr>
    </w:p>
    <w:tbl>
      <w:tblPr>
        <w:tblW w:w="10456" w:type="dxa"/>
        <w:tblLayout w:type="fixed"/>
        <w:tblLook w:val="0000"/>
      </w:tblPr>
      <w:tblGrid>
        <w:gridCol w:w="7372"/>
        <w:gridCol w:w="3084"/>
      </w:tblGrid>
      <w:tr w:rsidR="00ED6F1A" w:rsidRPr="00ED6F1A" w:rsidTr="00EB25E1">
        <w:trPr>
          <w:tblHeader/>
        </w:trPr>
        <w:tc>
          <w:tcPr>
            <w:tcW w:w="7372" w:type="dxa"/>
            <w:tcBorders>
              <w:top w:val="single" w:sz="4" w:space="0" w:color="auto"/>
              <w:left w:val="single" w:sz="4" w:space="0" w:color="auto"/>
              <w:bottom w:val="single" w:sz="4" w:space="0" w:color="auto"/>
              <w:right w:val="single" w:sz="4" w:space="0" w:color="auto"/>
            </w:tcBorders>
            <w:vAlign w:val="center"/>
          </w:tcPr>
          <w:p w:rsidR="00ED6F1A" w:rsidRPr="00ED6F1A" w:rsidRDefault="00ED6F1A" w:rsidP="00ED6F1A">
            <w:pPr>
              <w:rPr>
                <w:sz w:val="16"/>
                <w:szCs w:val="16"/>
              </w:rPr>
            </w:pPr>
            <w:r w:rsidRPr="00ED6F1A">
              <w:rPr>
                <w:sz w:val="16"/>
                <w:szCs w:val="16"/>
              </w:rPr>
              <w:t>Форма  муниципального  внутреннего  заимствования</w:t>
            </w:r>
          </w:p>
        </w:tc>
        <w:tc>
          <w:tcPr>
            <w:tcW w:w="3084" w:type="dxa"/>
            <w:tcBorders>
              <w:top w:val="single" w:sz="4" w:space="0" w:color="auto"/>
              <w:left w:val="single" w:sz="4" w:space="0" w:color="auto"/>
              <w:bottom w:val="single" w:sz="4" w:space="0" w:color="auto"/>
              <w:right w:val="single" w:sz="4" w:space="0" w:color="auto"/>
            </w:tcBorders>
            <w:vAlign w:val="center"/>
          </w:tcPr>
          <w:p w:rsidR="00ED6F1A" w:rsidRPr="00ED6F1A" w:rsidRDefault="00ED6F1A" w:rsidP="00ED6F1A">
            <w:pPr>
              <w:rPr>
                <w:sz w:val="16"/>
                <w:szCs w:val="16"/>
              </w:rPr>
            </w:pPr>
            <w:r w:rsidRPr="00ED6F1A">
              <w:rPr>
                <w:sz w:val="16"/>
                <w:szCs w:val="16"/>
              </w:rPr>
              <w:t xml:space="preserve">Сумма, </w:t>
            </w:r>
          </w:p>
          <w:p w:rsidR="00ED6F1A" w:rsidRPr="00ED6F1A" w:rsidRDefault="00ED6F1A" w:rsidP="00ED6F1A">
            <w:pPr>
              <w:rPr>
                <w:sz w:val="16"/>
                <w:szCs w:val="16"/>
              </w:rPr>
            </w:pPr>
            <w:r w:rsidRPr="00ED6F1A">
              <w:rPr>
                <w:sz w:val="16"/>
                <w:szCs w:val="16"/>
              </w:rPr>
              <w:t>(тыс. руб.)</w:t>
            </w:r>
          </w:p>
          <w:p w:rsidR="00ED6F1A" w:rsidRPr="00ED6F1A" w:rsidRDefault="00ED6F1A" w:rsidP="00ED6F1A">
            <w:pPr>
              <w:rPr>
                <w:sz w:val="16"/>
                <w:szCs w:val="16"/>
              </w:rPr>
            </w:pPr>
          </w:p>
        </w:tc>
      </w:tr>
      <w:tr w:rsidR="00ED6F1A" w:rsidRPr="00ED6F1A" w:rsidTr="00EB25E1">
        <w:trPr>
          <w:tblHeader/>
        </w:trPr>
        <w:tc>
          <w:tcPr>
            <w:tcW w:w="7372" w:type="dxa"/>
            <w:tcBorders>
              <w:top w:val="single" w:sz="4" w:space="0" w:color="auto"/>
              <w:left w:val="single" w:sz="4" w:space="0" w:color="auto"/>
              <w:bottom w:val="single" w:sz="4" w:space="0" w:color="auto"/>
              <w:right w:val="single" w:sz="4" w:space="0" w:color="auto"/>
            </w:tcBorders>
          </w:tcPr>
          <w:p w:rsidR="00ED6F1A" w:rsidRPr="00ED6F1A" w:rsidRDefault="00ED6F1A" w:rsidP="00ED6F1A">
            <w:pPr>
              <w:rPr>
                <w:sz w:val="16"/>
                <w:szCs w:val="16"/>
              </w:rPr>
            </w:pPr>
          </w:p>
          <w:p w:rsidR="00ED6F1A" w:rsidRPr="00ED6F1A" w:rsidRDefault="00ED6F1A" w:rsidP="00ED6F1A">
            <w:pPr>
              <w:rPr>
                <w:sz w:val="16"/>
                <w:szCs w:val="16"/>
              </w:rPr>
            </w:pPr>
            <w:r w:rsidRPr="00ED6F1A">
              <w:rPr>
                <w:sz w:val="16"/>
                <w:szCs w:val="16"/>
              </w:rPr>
              <w:t>Привлечение денежных сре</w:t>
            </w:r>
            <w:proofErr w:type="gramStart"/>
            <w:r w:rsidRPr="00ED6F1A">
              <w:rPr>
                <w:sz w:val="16"/>
                <w:szCs w:val="16"/>
              </w:rPr>
              <w:t>дств в в</w:t>
            </w:r>
            <w:proofErr w:type="gramEnd"/>
            <w:r w:rsidRPr="00ED6F1A">
              <w:rPr>
                <w:sz w:val="16"/>
                <w:szCs w:val="16"/>
              </w:rPr>
              <w:t xml:space="preserve">иде кредитов от кредитных организаций </w:t>
            </w:r>
          </w:p>
        </w:tc>
        <w:tc>
          <w:tcPr>
            <w:tcW w:w="3084" w:type="dxa"/>
            <w:tcBorders>
              <w:top w:val="single" w:sz="4" w:space="0" w:color="auto"/>
              <w:left w:val="single" w:sz="4" w:space="0" w:color="auto"/>
              <w:bottom w:val="single" w:sz="4" w:space="0" w:color="auto"/>
              <w:right w:val="single" w:sz="4" w:space="0" w:color="auto"/>
            </w:tcBorders>
            <w:vAlign w:val="bottom"/>
          </w:tcPr>
          <w:p w:rsidR="00ED6F1A" w:rsidRPr="00ED6F1A" w:rsidRDefault="00ED6F1A" w:rsidP="00ED6F1A">
            <w:pPr>
              <w:rPr>
                <w:sz w:val="16"/>
                <w:szCs w:val="16"/>
              </w:rPr>
            </w:pPr>
            <w:r w:rsidRPr="00ED6F1A">
              <w:rPr>
                <w:sz w:val="16"/>
                <w:szCs w:val="16"/>
              </w:rPr>
              <w:t>20 521,1</w:t>
            </w:r>
          </w:p>
        </w:tc>
      </w:tr>
      <w:tr w:rsidR="00ED6F1A" w:rsidRPr="00ED6F1A" w:rsidTr="00EB25E1">
        <w:trPr>
          <w:tblHeader/>
        </w:trPr>
        <w:tc>
          <w:tcPr>
            <w:tcW w:w="10456" w:type="dxa"/>
            <w:gridSpan w:val="2"/>
            <w:tcBorders>
              <w:top w:val="single" w:sz="4" w:space="0" w:color="auto"/>
              <w:left w:val="single" w:sz="4" w:space="0" w:color="auto"/>
              <w:bottom w:val="single" w:sz="4" w:space="0" w:color="auto"/>
              <w:right w:val="single" w:sz="4" w:space="0" w:color="auto"/>
            </w:tcBorders>
          </w:tcPr>
          <w:p w:rsidR="00ED6F1A" w:rsidRPr="00ED6F1A" w:rsidRDefault="00ED6F1A" w:rsidP="00ED6F1A">
            <w:pPr>
              <w:rPr>
                <w:sz w:val="16"/>
                <w:szCs w:val="16"/>
              </w:rPr>
            </w:pPr>
          </w:p>
          <w:p w:rsidR="00ED6F1A" w:rsidRPr="00ED6F1A" w:rsidRDefault="00ED6F1A" w:rsidP="00ED6F1A">
            <w:pPr>
              <w:rPr>
                <w:sz w:val="16"/>
                <w:szCs w:val="16"/>
              </w:rPr>
            </w:pPr>
            <w:r w:rsidRPr="00ED6F1A">
              <w:rPr>
                <w:sz w:val="16"/>
                <w:szCs w:val="16"/>
              </w:rPr>
              <w:t>ИТОГО                                                                                                                    20 521,1</w:t>
            </w:r>
          </w:p>
          <w:p w:rsidR="00ED6F1A" w:rsidRPr="00ED6F1A" w:rsidRDefault="00ED6F1A" w:rsidP="00ED6F1A">
            <w:pPr>
              <w:rPr>
                <w:sz w:val="16"/>
                <w:szCs w:val="16"/>
              </w:rPr>
            </w:pPr>
            <w:r w:rsidRPr="00ED6F1A">
              <w:rPr>
                <w:sz w:val="16"/>
                <w:szCs w:val="16"/>
              </w:rPr>
              <w:t xml:space="preserve">                                                                                                                        </w:t>
            </w:r>
          </w:p>
        </w:tc>
      </w:tr>
      <w:tr w:rsidR="00ED6F1A" w:rsidRPr="00ED6F1A" w:rsidTr="00EB25E1">
        <w:trPr>
          <w:tblHeader/>
        </w:trPr>
        <w:tc>
          <w:tcPr>
            <w:tcW w:w="7372" w:type="dxa"/>
            <w:tcBorders>
              <w:top w:val="single" w:sz="4" w:space="0" w:color="auto"/>
              <w:left w:val="single" w:sz="4" w:space="0" w:color="auto"/>
              <w:bottom w:val="single" w:sz="4" w:space="0" w:color="auto"/>
              <w:right w:val="single" w:sz="4" w:space="0" w:color="auto"/>
            </w:tcBorders>
          </w:tcPr>
          <w:p w:rsidR="00ED6F1A" w:rsidRPr="00ED6F1A" w:rsidRDefault="00ED6F1A" w:rsidP="00ED6F1A">
            <w:pPr>
              <w:rPr>
                <w:sz w:val="16"/>
                <w:szCs w:val="16"/>
              </w:rPr>
            </w:pPr>
            <w:r w:rsidRPr="00ED6F1A">
              <w:rPr>
                <w:sz w:val="16"/>
                <w:szCs w:val="16"/>
              </w:rPr>
              <w:t xml:space="preserve">Погашение денежных средств в виде кредитов </w:t>
            </w:r>
            <w:proofErr w:type="gramStart"/>
            <w:r w:rsidRPr="00ED6F1A">
              <w:rPr>
                <w:sz w:val="16"/>
                <w:szCs w:val="16"/>
              </w:rPr>
              <w:t>от</w:t>
            </w:r>
            <w:proofErr w:type="gramEnd"/>
            <w:r w:rsidRPr="00ED6F1A">
              <w:rPr>
                <w:sz w:val="16"/>
                <w:szCs w:val="16"/>
              </w:rPr>
              <w:t xml:space="preserve"> кредитных </w:t>
            </w:r>
          </w:p>
          <w:p w:rsidR="00ED6F1A" w:rsidRPr="00ED6F1A" w:rsidRDefault="00ED6F1A" w:rsidP="00ED6F1A">
            <w:pPr>
              <w:rPr>
                <w:sz w:val="16"/>
                <w:szCs w:val="16"/>
              </w:rPr>
            </w:pPr>
            <w:r w:rsidRPr="00ED6F1A">
              <w:rPr>
                <w:sz w:val="16"/>
                <w:szCs w:val="16"/>
              </w:rPr>
              <w:t>организаций</w:t>
            </w:r>
          </w:p>
        </w:tc>
        <w:tc>
          <w:tcPr>
            <w:tcW w:w="3084" w:type="dxa"/>
            <w:tcBorders>
              <w:top w:val="single" w:sz="4" w:space="0" w:color="auto"/>
              <w:left w:val="single" w:sz="4" w:space="0" w:color="auto"/>
              <w:bottom w:val="single" w:sz="4" w:space="0" w:color="auto"/>
              <w:right w:val="single" w:sz="4" w:space="0" w:color="auto"/>
            </w:tcBorders>
            <w:vAlign w:val="bottom"/>
          </w:tcPr>
          <w:p w:rsidR="00ED6F1A" w:rsidRPr="00ED6F1A" w:rsidRDefault="00ED6F1A" w:rsidP="00ED6F1A">
            <w:pPr>
              <w:rPr>
                <w:sz w:val="16"/>
                <w:szCs w:val="16"/>
              </w:rPr>
            </w:pPr>
            <w:r w:rsidRPr="00ED6F1A">
              <w:rPr>
                <w:sz w:val="16"/>
                <w:szCs w:val="16"/>
              </w:rPr>
              <w:t>15500,0</w:t>
            </w:r>
          </w:p>
        </w:tc>
      </w:tr>
      <w:tr w:rsidR="00ED6F1A" w:rsidRPr="00ED6F1A" w:rsidTr="00EB25E1">
        <w:trPr>
          <w:tblHeader/>
        </w:trPr>
        <w:tc>
          <w:tcPr>
            <w:tcW w:w="7372" w:type="dxa"/>
            <w:tcBorders>
              <w:top w:val="single" w:sz="4" w:space="0" w:color="auto"/>
              <w:left w:val="single" w:sz="4" w:space="0" w:color="auto"/>
              <w:bottom w:val="single" w:sz="4" w:space="0" w:color="auto"/>
              <w:right w:val="single" w:sz="4" w:space="0" w:color="auto"/>
            </w:tcBorders>
            <w:vAlign w:val="bottom"/>
          </w:tcPr>
          <w:p w:rsidR="00ED6F1A" w:rsidRPr="00ED6F1A" w:rsidRDefault="00ED6F1A" w:rsidP="00ED6F1A">
            <w:pPr>
              <w:rPr>
                <w:sz w:val="16"/>
                <w:szCs w:val="16"/>
              </w:rPr>
            </w:pPr>
            <w:r w:rsidRPr="00ED6F1A">
              <w:rPr>
                <w:sz w:val="16"/>
                <w:szCs w:val="16"/>
              </w:rPr>
              <w:t>Погашение денежных сре</w:t>
            </w:r>
            <w:proofErr w:type="gramStart"/>
            <w:r w:rsidRPr="00ED6F1A">
              <w:rPr>
                <w:sz w:val="16"/>
                <w:szCs w:val="16"/>
              </w:rPr>
              <w:t>дств в в</w:t>
            </w:r>
            <w:proofErr w:type="gramEnd"/>
            <w:r w:rsidRPr="00ED6F1A">
              <w:rPr>
                <w:sz w:val="16"/>
                <w:szCs w:val="16"/>
              </w:rPr>
              <w:t>иде кредитов от других бюджетов</w:t>
            </w:r>
          </w:p>
        </w:tc>
        <w:tc>
          <w:tcPr>
            <w:tcW w:w="3084" w:type="dxa"/>
            <w:tcBorders>
              <w:top w:val="single" w:sz="4" w:space="0" w:color="auto"/>
              <w:left w:val="single" w:sz="4" w:space="0" w:color="auto"/>
              <w:bottom w:val="single" w:sz="4" w:space="0" w:color="auto"/>
              <w:right w:val="single" w:sz="4" w:space="0" w:color="auto"/>
            </w:tcBorders>
            <w:vAlign w:val="bottom"/>
          </w:tcPr>
          <w:p w:rsidR="00ED6F1A" w:rsidRPr="00ED6F1A" w:rsidRDefault="00ED6F1A" w:rsidP="00ED6F1A">
            <w:pPr>
              <w:rPr>
                <w:sz w:val="16"/>
                <w:szCs w:val="16"/>
              </w:rPr>
            </w:pPr>
            <w:r w:rsidRPr="00ED6F1A">
              <w:rPr>
                <w:sz w:val="16"/>
                <w:szCs w:val="16"/>
              </w:rPr>
              <w:t>1103,2</w:t>
            </w:r>
          </w:p>
        </w:tc>
      </w:tr>
      <w:tr w:rsidR="00ED6F1A" w:rsidRPr="00ED6F1A" w:rsidTr="00EB25E1">
        <w:trPr>
          <w:tblHeader/>
        </w:trPr>
        <w:tc>
          <w:tcPr>
            <w:tcW w:w="10456" w:type="dxa"/>
            <w:gridSpan w:val="2"/>
            <w:tcBorders>
              <w:top w:val="single" w:sz="4" w:space="0" w:color="auto"/>
              <w:left w:val="single" w:sz="4" w:space="0" w:color="auto"/>
              <w:bottom w:val="single" w:sz="4" w:space="0" w:color="auto"/>
              <w:right w:val="single" w:sz="4" w:space="0" w:color="auto"/>
            </w:tcBorders>
            <w:vAlign w:val="center"/>
          </w:tcPr>
          <w:p w:rsidR="00ED6F1A" w:rsidRPr="00ED6F1A" w:rsidRDefault="00ED6F1A" w:rsidP="00ED6F1A">
            <w:pPr>
              <w:rPr>
                <w:sz w:val="16"/>
                <w:szCs w:val="16"/>
              </w:rPr>
            </w:pPr>
          </w:p>
          <w:p w:rsidR="00ED6F1A" w:rsidRPr="00ED6F1A" w:rsidRDefault="00ED6F1A" w:rsidP="00ED6F1A">
            <w:pPr>
              <w:rPr>
                <w:sz w:val="16"/>
                <w:szCs w:val="16"/>
              </w:rPr>
            </w:pPr>
            <w:r w:rsidRPr="00ED6F1A">
              <w:rPr>
                <w:sz w:val="16"/>
                <w:szCs w:val="16"/>
              </w:rPr>
              <w:t>ИТОГО                                                                                                                    16 603,2</w:t>
            </w:r>
          </w:p>
          <w:p w:rsidR="00ED6F1A" w:rsidRPr="00ED6F1A" w:rsidRDefault="00ED6F1A" w:rsidP="00ED6F1A">
            <w:pPr>
              <w:rPr>
                <w:sz w:val="16"/>
                <w:szCs w:val="16"/>
              </w:rPr>
            </w:pPr>
          </w:p>
        </w:tc>
      </w:tr>
    </w:tbl>
    <w:p w:rsidR="00ED6F1A" w:rsidRPr="00ED6F1A" w:rsidRDefault="00ED6F1A" w:rsidP="00ED6F1A">
      <w:pPr>
        <w:rPr>
          <w:b/>
          <w:sz w:val="16"/>
          <w:szCs w:val="16"/>
        </w:rPr>
      </w:pPr>
    </w:p>
    <w:p w:rsidR="00EB25E1" w:rsidRDefault="00EB25E1" w:rsidP="00EB25E1">
      <w:pPr>
        <w:tabs>
          <w:tab w:val="left" w:pos="3796"/>
        </w:tabs>
        <w:jc w:val="center"/>
      </w:pPr>
    </w:p>
    <w:p w:rsidR="00EB25E1" w:rsidRDefault="00EB25E1" w:rsidP="00EB25E1">
      <w:pPr>
        <w:tabs>
          <w:tab w:val="left" w:pos="3796"/>
        </w:tabs>
        <w:jc w:val="center"/>
      </w:pPr>
      <w:r w:rsidRPr="007C3657">
        <w:t xml:space="preserve">*      *      *      *      *      *      </w:t>
      </w:r>
      <w:r>
        <w:t>*</w:t>
      </w:r>
    </w:p>
    <w:p w:rsidR="00EB25E1" w:rsidRDefault="00EB25E1" w:rsidP="00ED6F1A">
      <w:pPr>
        <w:tabs>
          <w:tab w:val="left" w:pos="3796"/>
        </w:tabs>
        <w:jc w:val="center"/>
        <w:rPr>
          <w:sz w:val="16"/>
          <w:szCs w:val="16"/>
          <w:lang w:eastAsia="zh-CN"/>
        </w:rPr>
      </w:pPr>
    </w:p>
    <w:p w:rsidR="00EB25E1" w:rsidRDefault="00EB25E1" w:rsidP="00ED6F1A">
      <w:pPr>
        <w:tabs>
          <w:tab w:val="left" w:pos="3796"/>
        </w:tabs>
        <w:jc w:val="center"/>
        <w:rPr>
          <w:sz w:val="16"/>
          <w:szCs w:val="16"/>
          <w:lang w:eastAsia="zh-CN"/>
        </w:rPr>
      </w:pPr>
    </w:p>
    <w:p w:rsidR="00EB25E1" w:rsidRPr="00EF5AA4" w:rsidRDefault="00EB25E1" w:rsidP="00EB25E1">
      <w:pPr>
        <w:jc w:val="right"/>
        <w:rPr>
          <w:spacing w:val="60"/>
          <w:sz w:val="24"/>
          <w:szCs w:val="24"/>
        </w:rPr>
      </w:pPr>
    </w:p>
    <w:p w:rsidR="00EB25E1" w:rsidRPr="00EF5AA4" w:rsidRDefault="00EB25E1" w:rsidP="00EB25E1">
      <w:pPr>
        <w:rPr>
          <w:spacing w:val="60"/>
          <w:sz w:val="24"/>
          <w:szCs w:val="24"/>
        </w:rPr>
      </w:pPr>
    </w:p>
    <w:p w:rsidR="00EB25E1" w:rsidRPr="00EB25E1" w:rsidRDefault="00EB25E1" w:rsidP="00EB25E1">
      <w:pPr>
        <w:jc w:val="center"/>
        <w:rPr>
          <w:spacing w:val="60"/>
          <w:sz w:val="16"/>
          <w:szCs w:val="16"/>
          <w:lang w:val="en-US"/>
        </w:rPr>
      </w:pPr>
      <w:r w:rsidRPr="00EB25E1">
        <w:rPr>
          <w:sz w:val="16"/>
          <w:szCs w:val="16"/>
        </w:rPr>
        <w:object w:dxaOrig="740" w:dyaOrig="901">
          <v:shape id="_x0000_i1027" type="#_x0000_t75" style="width:36.45pt;height:43.95pt" o:ole="" filled="t">
            <v:fill color2="black"/>
            <v:imagedata r:id="rId13" o:title=""/>
          </v:shape>
          <o:OLEObject Type="Embed" ProgID="Word.Picture.8" ShapeID="_x0000_i1027" DrawAspect="Content" ObjectID="_1584531919" r:id="rId16"/>
        </w:object>
      </w:r>
    </w:p>
    <w:p w:rsidR="00EB25E1" w:rsidRPr="00EB25E1" w:rsidRDefault="00EB25E1" w:rsidP="00EB25E1">
      <w:pPr>
        <w:rPr>
          <w:spacing w:val="60"/>
          <w:sz w:val="16"/>
          <w:szCs w:val="16"/>
        </w:rPr>
      </w:pPr>
    </w:p>
    <w:p w:rsidR="00EB25E1" w:rsidRPr="00EB25E1" w:rsidRDefault="00EB25E1" w:rsidP="00EB25E1">
      <w:pPr>
        <w:jc w:val="center"/>
        <w:rPr>
          <w:spacing w:val="60"/>
          <w:sz w:val="16"/>
          <w:szCs w:val="16"/>
        </w:rPr>
      </w:pPr>
      <w:r w:rsidRPr="00EB25E1">
        <w:rPr>
          <w:spacing w:val="60"/>
          <w:sz w:val="16"/>
          <w:szCs w:val="16"/>
        </w:rPr>
        <w:t xml:space="preserve">СОБРАНИЕ ДЕПУТАТОВ     </w:t>
      </w:r>
    </w:p>
    <w:p w:rsidR="00EB25E1" w:rsidRPr="00EB25E1" w:rsidRDefault="00EB25E1" w:rsidP="00EB25E1">
      <w:pPr>
        <w:jc w:val="center"/>
        <w:rPr>
          <w:spacing w:val="60"/>
          <w:sz w:val="16"/>
          <w:szCs w:val="16"/>
        </w:rPr>
      </w:pPr>
      <w:r w:rsidRPr="00EB25E1">
        <w:rPr>
          <w:spacing w:val="60"/>
          <w:sz w:val="16"/>
          <w:szCs w:val="16"/>
        </w:rPr>
        <w:t>ОСТРОВСКОГО МУНИЦИПАЛЬНОГО РАЙОНА</w:t>
      </w:r>
    </w:p>
    <w:p w:rsidR="00EB25E1" w:rsidRPr="00EB25E1" w:rsidRDefault="00EB25E1" w:rsidP="00EB25E1">
      <w:pPr>
        <w:jc w:val="center"/>
        <w:rPr>
          <w:spacing w:val="60"/>
          <w:sz w:val="16"/>
          <w:szCs w:val="16"/>
        </w:rPr>
      </w:pPr>
      <w:r w:rsidRPr="00EB25E1">
        <w:rPr>
          <w:spacing w:val="60"/>
          <w:sz w:val="16"/>
          <w:szCs w:val="16"/>
        </w:rPr>
        <w:t>КОСТРОМСКОЙОБЛАСТИ</w:t>
      </w:r>
    </w:p>
    <w:p w:rsidR="00EB25E1" w:rsidRPr="00EB25E1" w:rsidRDefault="00EB25E1" w:rsidP="00EB25E1">
      <w:pPr>
        <w:jc w:val="center"/>
        <w:rPr>
          <w:spacing w:val="60"/>
          <w:sz w:val="16"/>
          <w:szCs w:val="16"/>
        </w:rPr>
      </w:pPr>
      <w:r w:rsidRPr="00EB25E1">
        <w:rPr>
          <w:spacing w:val="60"/>
          <w:sz w:val="16"/>
          <w:szCs w:val="16"/>
        </w:rPr>
        <w:t>ПЯТОГО СОЗЫВА</w:t>
      </w:r>
    </w:p>
    <w:p w:rsidR="00EB25E1" w:rsidRPr="00EB25E1" w:rsidRDefault="00EB25E1" w:rsidP="00EB25E1">
      <w:pPr>
        <w:jc w:val="center"/>
        <w:rPr>
          <w:spacing w:val="60"/>
          <w:sz w:val="16"/>
          <w:szCs w:val="16"/>
        </w:rPr>
      </w:pPr>
    </w:p>
    <w:p w:rsidR="00EB25E1" w:rsidRPr="00EB25E1" w:rsidRDefault="00EB25E1" w:rsidP="00EB25E1">
      <w:pPr>
        <w:jc w:val="center"/>
        <w:rPr>
          <w:sz w:val="16"/>
          <w:szCs w:val="16"/>
        </w:rPr>
      </w:pPr>
      <w:proofErr w:type="gramStart"/>
      <w:r w:rsidRPr="00EB25E1">
        <w:rPr>
          <w:sz w:val="16"/>
          <w:szCs w:val="16"/>
        </w:rPr>
        <w:t>Р</w:t>
      </w:r>
      <w:proofErr w:type="gramEnd"/>
      <w:r w:rsidRPr="00EB25E1">
        <w:rPr>
          <w:sz w:val="16"/>
          <w:szCs w:val="16"/>
        </w:rPr>
        <w:t xml:space="preserve"> Е Ш Е Н И Е</w:t>
      </w:r>
    </w:p>
    <w:p w:rsidR="00EB25E1" w:rsidRPr="00EB25E1" w:rsidRDefault="00EB25E1" w:rsidP="00EB25E1">
      <w:pPr>
        <w:rPr>
          <w:sz w:val="16"/>
          <w:szCs w:val="16"/>
        </w:rPr>
      </w:pPr>
    </w:p>
    <w:p w:rsidR="00EB25E1" w:rsidRPr="00EB25E1" w:rsidRDefault="00EB25E1" w:rsidP="00EB25E1">
      <w:pPr>
        <w:rPr>
          <w:sz w:val="16"/>
          <w:szCs w:val="16"/>
        </w:rPr>
      </w:pPr>
      <w:r w:rsidRPr="00EB25E1">
        <w:rPr>
          <w:sz w:val="16"/>
          <w:szCs w:val="16"/>
        </w:rPr>
        <w:t xml:space="preserve">От   30.03. 2018  года  №   217                                              п. </w:t>
      </w:r>
      <w:proofErr w:type="gramStart"/>
      <w:r w:rsidRPr="00EB25E1">
        <w:rPr>
          <w:sz w:val="16"/>
          <w:szCs w:val="16"/>
        </w:rPr>
        <w:t>Островское</w:t>
      </w:r>
      <w:proofErr w:type="gramEnd"/>
    </w:p>
    <w:p w:rsidR="00EB25E1" w:rsidRPr="00EB25E1" w:rsidRDefault="00EB25E1" w:rsidP="00EB25E1">
      <w:pPr>
        <w:rPr>
          <w:sz w:val="16"/>
          <w:szCs w:val="16"/>
        </w:rPr>
      </w:pPr>
    </w:p>
    <w:p w:rsidR="00EB25E1" w:rsidRPr="00EB25E1" w:rsidRDefault="00EB25E1" w:rsidP="00EB25E1">
      <w:pPr>
        <w:rPr>
          <w:sz w:val="16"/>
          <w:szCs w:val="16"/>
        </w:rPr>
      </w:pPr>
      <w:r w:rsidRPr="00EB25E1">
        <w:rPr>
          <w:sz w:val="16"/>
          <w:szCs w:val="16"/>
        </w:rPr>
        <w:t xml:space="preserve">                                                </w:t>
      </w:r>
    </w:p>
    <w:p w:rsidR="00EB25E1" w:rsidRPr="00EB25E1" w:rsidRDefault="00EB25E1" w:rsidP="00EB25E1">
      <w:pPr>
        <w:pStyle w:val="1"/>
        <w:rPr>
          <w:b/>
          <w:color w:val="000000"/>
          <w:sz w:val="16"/>
          <w:szCs w:val="16"/>
        </w:rPr>
      </w:pPr>
      <w:r w:rsidRPr="00EB25E1">
        <w:rPr>
          <w:b/>
          <w:color w:val="000000"/>
          <w:sz w:val="16"/>
          <w:szCs w:val="16"/>
        </w:rPr>
        <w:t>О  внесении изменений  в Устав муниципального образования Островский муниципальный район Костромской области</w:t>
      </w:r>
    </w:p>
    <w:p w:rsidR="00EB25E1" w:rsidRPr="00EB25E1" w:rsidRDefault="00EB25E1" w:rsidP="00EB25E1">
      <w:pPr>
        <w:rPr>
          <w:sz w:val="16"/>
          <w:szCs w:val="16"/>
        </w:rPr>
      </w:pPr>
    </w:p>
    <w:p w:rsidR="00EB25E1" w:rsidRPr="00EB25E1" w:rsidRDefault="00EB25E1" w:rsidP="00EB25E1">
      <w:pPr>
        <w:rPr>
          <w:sz w:val="16"/>
          <w:szCs w:val="16"/>
        </w:rPr>
      </w:pPr>
    </w:p>
    <w:p w:rsidR="00EB25E1" w:rsidRPr="00EB25E1" w:rsidRDefault="00EB25E1" w:rsidP="00EB25E1">
      <w:pPr>
        <w:ind w:firstLine="709"/>
        <w:rPr>
          <w:sz w:val="16"/>
          <w:szCs w:val="16"/>
        </w:rPr>
      </w:pPr>
      <w:r w:rsidRPr="00EB25E1">
        <w:rPr>
          <w:sz w:val="16"/>
          <w:szCs w:val="16"/>
        </w:rPr>
        <w:t>В целях приведения Устава муниципального образования Островский муниципальный район Костромской области в соответствие с Федеральным законом от 06.10.2003 N 131-ФЗ "Об общих принципах организации местного самоуправления в Российской Федерации", учитывая результаты публичных слушаний, на основании ст. 25 Устава муниципального образования Островский муниципальный район, Собрание депутатов Островского муниципального района РЕШИЛО:</w:t>
      </w:r>
    </w:p>
    <w:p w:rsidR="00EB25E1" w:rsidRPr="00EB25E1" w:rsidRDefault="00EB25E1" w:rsidP="00EB25E1">
      <w:pPr>
        <w:ind w:right="-426"/>
        <w:rPr>
          <w:sz w:val="16"/>
          <w:szCs w:val="16"/>
        </w:rPr>
      </w:pPr>
      <w:r w:rsidRPr="00EB25E1">
        <w:rPr>
          <w:sz w:val="16"/>
          <w:szCs w:val="16"/>
        </w:rPr>
        <w:t xml:space="preserve">1. </w:t>
      </w:r>
      <w:proofErr w:type="gramStart"/>
      <w:r w:rsidRPr="00EB25E1">
        <w:rPr>
          <w:sz w:val="16"/>
          <w:szCs w:val="16"/>
        </w:rPr>
        <w:t xml:space="preserve">Внести в Устав муниципального образования Островский муниципальный район Костромской области, в редакции решений Собрания депутатов Островского муниципального района Костромской области </w:t>
      </w:r>
      <w:hyperlink r:id="rId17" w:anchor="_blank" w:history="1">
        <w:r w:rsidRPr="00EB25E1">
          <w:rPr>
            <w:sz w:val="16"/>
            <w:szCs w:val="16"/>
          </w:rPr>
          <w:t>от 08.09.2006г. № 106</w:t>
        </w:r>
      </w:hyperlink>
      <w:r w:rsidRPr="00EB25E1">
        <w:rPr>
          <w:sz w:val="16"/>
          <w:szCs w:val="16"/>
        </w:rPr>
        <w:t xml:space="preserve">, </w:t>
      </w:r>
      <w:hyperlink r:id="rId18" w:anchor="_blank" w:history="1">
        <w:r w:rsidRPr="00EB25E1">
          <w:rPr>
            <w:sz w:val="16"/>
            <w:szCs w:val="16"/>
          </w:rPr>
          <w:t>от 06.02.2007г. № 146</w:t>
        </w:r>
      </w:hyperlink>
      <w:r w:rsidRPr="00EB25E1">
        <w:rPr>
          <w:sz w:val="16"/>
          <w:szCs w:val="16"/>
        </w:rPr>
        <w:t xml:space="preserve">, </w:t>
      </w:r>
      <w:hyperlink r:id="rId19" w:anchor="_blank" w:history="1">
        <w:r w:rsidRPr="00EB25E1">
          <w:rPr>
            <w:sz w:val="16"/>
            <w:szCs w:val="16"/>
          </w:rPr>
          <w:t>от 23.10.2007г. № 235</w:t>
        </w:r>
      </w:hyperlink>
      <w:r w:rsidRPr="00EB25E1">
        <w:rPr>
          <w:sz w:val="16"/>
          <w:szCs w:val="16"/>
        </w:rPr>
        <w:t xml:space="preserve">, </w:t>
      </w:r>
      <w:hyperlink r:id="rId20" w:anchor="_blank" w:history="1">
        <w:r w:rsidRPr="00EB25E1">
          <w:rPr>
            <w:sz w:val="16"/>
            <w:szCs w:val="16"/>
          </w:rPr>
          <w:t>от 21.05.2008г. № 311</w:t>
        </w:r>
      </w:hyperlink>
      <w:r w:rsidRPr="00EB25E1">
        <w:rPr>
          <w:sz w:val="16"/>
          <w:szCs w:val="16"/>
        </w:rPr>
        <w:t xml:space="preserve">, </w:t>
      </w:r>
      <w:hyperlink r:id="rId21" w:anchor="_blank" w:history="1">
        <w:r w:rsidRPr="00EB25E1">
          <w:rPr>
            <w:sz w:val="16"/>
            <w:szCs w:val="16"/>
          </w:rPr>
          <w:t>от 29.04.2009г. № 446</w:t>
        </w:r>
      </w:hyperlink>
      <w:r w:rsidRPr="00EB25E1">
        <w:rPr>
          <w:sz w:val="16"/>
          <w:szCs w:val="16"/>
        </w:rPr>
        <w:t xml:space="preserve">, </w:t>
      </w:r>
      <w:hyperlink r:id="rId22" w:anchor="_blank" w:history="1">
        <w:r w:rsidRPr="00EB25E1">
          <w:rPr>
            <w:sz w:val="16"/>
            <w:szCs w:val="16"/>
          </w:rPr>
          <w:t>от 08.09.2009г. № 481</w:t>
        </w:r>
      </w:hyperlink>
      <w:r w:rsidRPr="00EB25E1">
        <w:rPr>
          <w:sz w:val="16"/>
          <w:szCs w:val="16"/>
        </w:rPr>
        <w:t xml:space="preserve">, </w:t>
      </w:r>
      <w:hyperlink r:id="rId23" w:anchor="_blank" w:history="1">
        <w:r w:rsidRPr="00EB25E1">
          <w:rPr>
            <w:sz w:val="16"/>
            <w:szCs w:val="16"/>
          </w:rPr>
          <w:t>от 28.12.2009г. № 527</w:t>
        </w:r>
      </w:hyperlink>
      <w:r w:rsidRPr="00EB25E1">
        <w:rPr>
          <w:sz w:val="16"/>
          <w:szCs w:val="16"/>
        </w:rPr>
        <w:t xml:space="preserve">, </w:t>
      </w:r>
      <w:hyperlink r:id="rId24" w:anchor="_blank" w:history="1">
        <w:r w:rsidRPr="00EB25E1">
          <w:rPr>
            <w:sz w:val="16"/>
            <w:szCs w:val="16"/>
          </w:rPr>
          <w:t>от 27.05.2010г. № 592</w:t>
        </w:r>
      </w:hyperlink>
      <w:r w:rsidRPr="00EB25E1">
        <w:rPr>
          <w:sz w:val="16"/>
          <w:szCs w:val="16"/>
        </w:rPr>
        <w:t xml:space="preserve">, </w:t>
      </w:r>
      <w:hyperlink r:id="rId25" w:anchor="_blank" w:history="1">
        <w:r w:rsidRPr="00EB25E1">
          <w:rPr>
            <w:sz w:val="16"/>
            <w:szCs w:val="16"/>
          </w:rPr>
          <w:t>от 24.12.2010г. № 36</w:t>
        </w:r>
      </w:hyperlink>
      <w:r w:rsidRPr="00EB25E1">
        <w:rPr>
          <w:sz w:val="16"/>
          <w:szCs w:val="16"/>
        </w:rPr>
        <w:t>, от 24.02.2012 г №185</w:t>
      </w:r>
      <w:proofErr w:type="gramEnd"/>
      <w:r w:rsidRPr="00EB25E1">
        <w:rPr>
          <w:sz w:val="16"/>
          <w:szCs w:val="16"/>
        </w:rPr>
        <w:t>, от 30.11.2012 г № 284, от 30.08.2013 № 342, от 27.02.2014 г № 387, от 29.12.2014 г № 441,от 29.05.2015 г № 481, 30.10.2015 г №16 , от 30.09.2016 г № 97, от 21.07.2017 г №165</w:t>
      </w:r>
      <w:proofErr w:type="gramStart"/>
      <w:r w:rsidRPr="00EB25E1">
        <w:rPr>
          <w:sz w:val="16"/>
          <w:szCs w:val="16"/>
        </w:rPr>
        <w:t xml:space="preserve"> )</w:t>
      </w:r>
      <w:proofErr w:type="gramEnd"/>
      <w:r w:rsidRPr="00EB25E1">
        <w:rPr>
          <w:sz w:val="16"/>
          <w:szCs w:val="16"/>
        </w:rPr>
        <w:t xml:space="preserve"> следующие изменения и дополнения:</w:t>
      </w:r>
    </w:p>
    <w:p w:rsidR="00EB25E1" w:rsidRPr="00EB25E1" w:rsidRDefault="00EB25E1" w:rsidP="00EB25E1">
      <w:pPr>
        <w:rPr>
          <w:sz w:val="16"/>
          <w:szCs w:val="16"/>
        </w:rPr>
      </w:pPr>
    </w:p>
    <w:p w:rsidR="00EB25E1" w:rsidRPr="00EB25E1" w:rsidRDefault="00EB25E1" w:rsidP="00EB25E1">
      <w:pPr>
        <w:numPr>
          <w:ilvl w:val="1"/>
          <w:numId w:val="39"/>
        </w:numPr>
        <w:ind w:left="0" w:firstLine="0"/>
        <w:jc w:val="both"/>
        <w:rPr>
          <w:sz w:val="16"/>
          <w:szCs w:val="16"/>
        </w:rPr>
      </w:pPr>
      <w:r w:rsidRPr="00EB25E1">
        <w:rPr>
          <w:sz w:val="16"/>
          <w:szCs w:val="16"/>
        </w:rPr>
        <w:t>В статье 7 часть 1 пункт 25 изложить в следующей редакции:</w:t>
      </w:r>
    </w:p>
    <w:p w:rsidR="00EB25E1" w:rsidRPr="00EB25E1" w:rsidRDefault="00EB25E1" w:rsidP="00EB25E1">
      <w:pPr>
        <w:tabs>
          <w:tab w:val="left" w:pos="300"/>
        </w:tabs>
        <w:ind w:firstLine="709"/>
        <w:rPr>
          <w:sz w:val="16"/>
          <w:szCs w:val="16"/>
        </w:rPr>
      </w:pPr>
      <w:r w:rsidRPr="00EB25E1">
        <w:rPr>
          <w:sz w:val="16"/>
          <w:szCs w:val="16"/>
        </w:rPr>
        <w:t>«25)  создание условий для развития сельскохозяйственного производства в поселениях,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w:t>
      </w:r>
      <w:proofErr w:type="spellStart"/>
      <w:r w:rsidRPr="00EB25E1">
        <w:rPr>
          <w:sz w:val="16"/>
          <w:szCs w:val="16"/>
        </w:rPr>
        <w:t>волонтерству</w:t>
      </w:r>
      <w:proofErr w:type="spellEnd"/>
      <w:r w:rsidRPr="00EB25E1">
        <w:rPr>
          <w:sz w:val="16"/>
          <w:szCs w:val="16"/>
        </w:rPr>
        <w:t xml:space="preserve">). </w:t>
      </w:r>
    </w:p>
    <w:p w:rsidR="00EB25E1" w:rsidRPr="00EB25E1" w:rsidRDefault="00EB25E1" w:rsidP="00EB25E1">
      <w:pPr>
        <w:numPr>
          <w:ilvl w:val="1"/>
          <w:numId w:val="39"/>
        </w:numPr>
        <w:jc w:val="both"/>
        <w:rPr>
          <w:sz w:val="16"/>
          <w:szCs w:val="16"/>
        </w:rPr>
      </w:pPr>
      <w:r w:rsidRPr="00EB25E1">
        <w:rPr>
          <w:sz w:val="16"/>
          <w:szCs w:val="16"/>
        </w:rPr>
        <w:t>В  статье 7.1 пункт 13 изложить в новой редакции:</w:t>
      </w:r>
    </w:p>
    <w:p w:rsidR="00EB25E1" w:rsidRPr="00EB25E1" w:rsidRDefault="00EB25E1" w:rsidP="00EB25E1">
      <w:pPr>
        <w:rPr>
          <w:sz w:val="16"/>
          <w:szCs w:val="16"/>
        </w:rPr>
      </w:pPr>
      <w:r w:rsidRPr="00EB25E1">
        <w:rPr>
          <w:sz w:val="16"/>
          <w:szCs w:val="16"/>
        </w:rPr>
        <w:t>«13) создание условий для организации проведения независимой оценки качества оказания услуг организациями в сфере культуры, охраны здоровья, образования, социального обслуживания и федеральными учреждениями медико-социальной экспертизы».</w:t>
      </w:r>
    </w:p>
    <w:p w:rsidR="00EB25E1" w:rsidRPr="00EB25E1" w:rsidRDefault="00EB25E1" w:rsidP="00EB25E1">
      <w:pPr>
        <w:numPr>
          <w:ilvl w:val="1"/>
          <w:numId w:val="39"/>
        </w:numPr>
        <w:jc w:val="both"/>
        <w:rPr>
          <w:sz w:val="16"/>
          <w:szCs w:val="16"/>
        </w:rPr>
      </w:pPr>
      <w:r w:rsidRPr="00EB25E1">
        <w:rPr>
          <w:sz w:val="16"/>
          <w:szCs w:val="16"/>
        </w:rPr>
        <w:t>В статье 15 часть 2 изложить в новой редакции:</w:t>
      </w:r>
    </w:p>
    <w:p w:rsidR="00EB25E1" w:rsidRPr="00EB25E1" w:rsidRDefault="00EB25E1" w:rsidP="00EB25E1">
      <w:pPr>
        <w:pStyle w:val="af4"/>
        <w:rPr>
          <w:b/>
          <w:sz w:val="16"/>
          <w:szCs w:val="16"/>
        </w:rPr>
      </w:pPr>
      <w:r w:rsidRPr="00EB25E1">
        <w:rPr>
          <w:sz w:val="16"/>
          <w:szCs w:val="16"/>
        </w:rPr>
        <w:t>«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w:t>
      </w:r>
      <w:r w:rsidRPr="00EB25E1">
        <w:rPr>
          <w:b/>
          <w:sz w:val="16"/>
          <w:szCs w:val="16"/>
        </w:rPr>
        <w:t xml:space="preserve">, </w:t>
      </w:r>
      <w:r w:rsidRPr="00EB25E1">
        <w:rPr>
          <w:sz w:val="16"/>
          <w:szCs w:val="16"/>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Pr="00EB25E1">
        <w:rPr>
          <w:b/>
          <w:sz w:val="16"/>
          <w:szCs w:val="16"/>
        </w:rPr>
        <w:t xml:space="preserve">, </w:t>
      </w:r>
      <w:r w:rsidRPr="00EB25E1">
        <w:rPr>
          <w:sz w:val="16"/>
          <w:szCs w:val="16"/>
        </w:rPr>
        <w:t>вопросам изменения одного вида разрешенного использования</w:t>
      </w:r>
      <w:r w:rsidRPr="00EB25E1">
        <w:rPr>
          <w:b/>
          <w:sz w:val="16"/>
          <w:szCs w:val="16"/>
        </w:rPr>
        <w:t xml:space="preserve"> </w:t>
      </w:r>
      <w:r w:rsidRPr="00EB25E1">
        <w:rPr>
          <w:sz w:val="16"/>
          <w:szCs w:val="16"/>
        </w:rPr>
        <w:t>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w:t>
      </w:r>
      <w:r w:rsidRPr="00EB25E1">
        <w:rPr>
          <w:b/>
          <w:sz w:val="16"/>
          <w:szCs w:val="16"/>
        </w:rPr>
        <w:t xml:space="preserve"> </w:t>
      </w:r>
    </w:p>
    <w:p w:rsidR="00EB25E1" w:rsidRPr="00EB25E1" w:rsidRDefault="00EB25E1" w:rsidP="00EB25E1">
      <w:pPr>
        <w:ind w:left="1440"/>
        <w:rPr>
          <w:sz w:val="16"/>
          <w:szCs w:val="16"/>
        </w:rPr>
      </w:pPr>
    </w:p>
    <w:p w:rsidR="00EB25E1" w:rsidRPr="00EB25E1" w:rsidRDefault="00EB25E1" w:rsidP="00EB25E1">
      <w:pPr>
        <w:pStyle w:val="af4"/>
        <w:numPr>
          <w:ilvl w:val="1"/>
          <w:numId w:val="39"/>
        </w:numPr>
        <w:suppressAutoHyphens w:val="0"/>
        <w:autoSpaceDN w:val="0"/>
        <w:adjustRightInd w:val="0"/>
        <w:jc w:val="both"/>
        <w:rPr>
          <w:sz w:val="16"/>
          <w:szCs w:val="16"/>
        </w:rPr>
      </w:pPr>
      <w:r w:rsidRPr="00EB25E1">
        <w:rPr>
          <w:sz w:val="16"/>
          <w:szCs w:val="16"/>
        </w:rPr>
        <w:t>В статье 22 часть 3 изложить в новой редакции:</w:t>
      </w:r>
    </w:p>
    <w:p w:rsidR="00EB25E1" w:rsidRPr="00EB25E1" w:rsidRDefault="00EB25E1" w:rsidP="00EB25E1">
      <w:pPr>
        <w:ind w:firstLine="709"/>
        <w:rPr>
          <w:color w:val="000000"/>
          <w:sz w:val="16"/>
          <w:szCs w:val="16"/>
        </w:rPr>
      </w:pPr>
      <w:r w:rsidRPr="00EB25E1">
        <w:rPr>
          <w:sz w:val="16"/>
          <w:szCs w:val="16"/>
        </w:rPr>
        <w:t>«3.</w:t>
      </w:r>
      <w:r w:rsidRPr="00EB25E1">
        <w:rPr>
          <w:color w:val="000000"/>
          <w:sz w:val="16"/>
          <w:szCs w:val="16"/>
        </w:rPr>
        <w:t xml:space="preserve"> В случае</w:t>
      </w:r>
      <w:proofErr w:type="gramStart"/>
      <w:r w:rsidRPr="00EB25E1">
        <w:rPr>
          <w:color w:val="000000"/>
          <w:sz w:val="16"/>
          <w:szCs w:val="16"/>
        </w:rPr>
        <w:t>,</w:t>
      </w:r>
      <w:proofErr w:type="gramEnd"/>
      <w:r w:rsidRPr="00EB25E1">
        <w:rPr>
          <w:color w:val="000000"/>
          <w:sz w:val="16"/>
          <w:szCs w:val="16"/>
        </w:rPr>
        <w:t xml:space="preserve"> если избранный на муниципальных выборах глава муниципального района, полномочия которого прекращены досрочно на основании решения Собрания депутатов муниципального района об удалении его в отставку, но и на основании правового акта высшего должностного лица субъекта Российской Федерации, обжалует в судебном порядке указанное решение, досрочные выборы главы муниципального </w:t>
      </w:r>
      <w:r w:rsidRPr="00EB25E1">
        <w:rPr>
          <w:color w:val="000000"/>
          <w:sz w:val="16"/>
          <w:szCs w:val="16"/>
        </w:rPr>
        <w:lastRenderedPageBreak/>
        <w:t>района не могут быть назначены до вступления решения суда в законную силу.</w:t>
      </w:r>
    </w:p>
    <w:p w:rsidR="00EB25E1" w:rsidRPr="00EB25E1" w:rsidRDefault="00EB25E1" w:rsidP="00EB25E1">
      <w:pPr>
        <w:rPr>
          <w:b/>
          <w:sz w:val="16"/>
          <w:szCs w:val="16"/>
        </w:rPr>
      </w:pPr>
    </w:p>
    <w:p w:rsidR="00EB25E1" w:rsidRPr="00EB25E1" w:rsidRDefault="00EB25E1" w:rsidP="00EB25E1">
      <w:pPr>
        <w:rPr>
          <w:sz w:val="16"/>
          <w:szCs w:val="16"/>
        </w:rPr>
      </w:pPr>
      <w:r w:rsidRPr="00EB25E1">
        <w:rPr>
          <w:sz w:val="16"/>
          <w:szCs w:val="16"/>
        </w:rPr>
        <w:t>2. Направить настоящее решение на государственную регистрацию в Управление Министерства юстиции Российской Федерации России по Костромской области.</w:t>
      </w:r>
    </w:p>
    <w:p w:rsidR="00EB25E1" w:rsidRPr="00EB25E1" w:rsidRDefault="00EB25E1" w:rsidP="00EB25E1">
      <w:pPr>
        <w:rPr>
          <w:sz w:val="16"/>
          <w:szCs w:val="16"/>
        </w:rPr>
      </w:pPr>
      <w:r w:rsidRPr="00EB25E1">
        <w:rPr>
          <w:sz w:val="16"/>
          <w:szCs w:val="16"/>
        </w:rPr>
        <w:t>3. Настоящее решение вступает в силу со дня опубликования после государственной регистрации.</w:t>
      </w:r>
    </w:p>
    <w:p w:rsidR="00EB25E1" w:rsidRPr="00EB25E1" w:rsidRDefault="00EB25E1" w:rsidP="00EB25E1">
      <w:pPr>
        <w:rPr>
          <w:sz w:val="16"/>
          <w:szCs w:val="16"/>
        </w:rPr>
      </w:pPr>
    </w:p>
    <w:p w:rsidR="00EB25E1" w:rsidRPr="00EB25E1" w:rsidRDefault="00EB25E1" w:rsidP="00EB25E1">
      <w:pPr>
        <w:rPr>
          <w:sz w:val="16"/>
          <w:szCs w:val="16"/>
        </w:rPr>
      </w:pPr>
    </w:p>
    <w:p w:rsidR="00EB25E1" w:rsidRPr="00EB25E1" w:rsidRDefault="00EB25E1" w:rsidP="00EB25E1">
      <w:pPr>
        <w:rPr>
          <w:sz w:val="16"/>
          <w:szCs w:val="16"/>
        </w:rPr>
      </w:pPr>
    </w:p>
    <w:p w:rsidR="00EB25E1" w:rsidRPr="00EB25E1" w:rsidRDefault="00EB25E1" w:rsidP="00EB25E1">
      <w:pPr>
        <w:rPr>
          <w:sz w:val="16"/>
          <w:szCs w:val="16"/>
        </w:rPr>
      </w:pPr>
    </w:p>
    <w:p w:rsidR="00EB25E1" w:rsidRPr="00EB25E1" w:rsidRDefault="00EB25E1" w:rsidP="00EB25E1">
      <w:pPr>
        <w:rPr>
          <w:sz w:val="16"/>
          <w:szCs w:val="16"/>
        </w:rPr>
      </w:pPr>
    </w:p>
    <w:p w:rsidR="00EB25E1" w:rsidRPr="00EB25E1" w:rsidRDefault="00EB25E1" w:rsidP="00EB25E1">
      <w:pPr>
        <w:rPr>
          <w:sz w:val="16"/>
          <w:szCs w:val="16"/>
        </w:rPr>
      </w:pPr>
    </w:p>
    <w:p w:rsidR="00EB25E1" w:rsidRPr="00EB25E1" w:rsidRDefault="00EB25E1" w:rsidP="00EB25E1">
      <w:pPr>
        <w:rPr>
          <w:sz w:val="16"/>
          <w:szCs w:val="16"/>
        </w:rPr>
      </w:pPr>
      <w:r w:rsidRPr="00EB25E1">
        <w:rPr>
          <w:sz w:val="16"/>
          <w:szCs w:val="16"/>
        </w:rPr>
        <w:t>Глава Островского муниципального района:                                        Г.А.Полякова</w:t>
      </w:r>
    </w:p>
    <w:p w:rsidR="00EB25E1" w:rsidRPr="00EB25E1" w:rsidRDefault="00EB25E1" w:rsidP="00EB25E1">
      <w:pPr>
        <w:rPr>
          <w:sz w:val="16"/>
          <w:szCs w:val="16"/>
        </w:rPr>
      </w:pPr>
    </w:p>
    <w:p w:rsidR="00EB25E1" w:rsidRPr="00EB25E1" w:rsidRDefault="00EB25E1" w:rsidP="00EB25E1">
      <w:pPr>
        <w:rPr>
          <w:sz w:val="16"/>
          <w:szCs w:val="16"/>
        </w:rPr>
      </w:pPr>
      <w:r w:rsidRPr="00EB25E1">
        <w:rPr>
          <w:sz w:val="16"/>
          <w:szCs w:val="16"/>
        </w:rPr>
        <w:t xml:space="preserve">Председатель Собрания депутатов                                                   </w:t>
      </w:r>
    </w:p>
    <w:p w:rsidR="00EB25E1" w:rsidRPr="00EB25E1" w:rsidRDefault="00EB25E1" w:rsidP="00EB25E1">
      <w:pPr>
        <w:rPr>
          <w:rStyle w:val="afb"/>
          <w:b w:val="0"/>
          <w:color w:val="000000"/>
          <w:sz w:val="16"/>
          <w:szCs w:val="16"/>
        </w:rPr>
      </w:pPr>
      <w:r w:rsidRPr="00EB25E1">
        <w:rPr>
          <w:rStyle w:val="afb"/>
          <w:b w:val="0"/>
          <w:color w:val="000000"/>
          <w:sz w:val="16"/>
          <w:szCs w:val="16"/>
        </w:rPr>
        <w:t xml:space="preserve">Островского муниципального района </w:t>
      </w:r>
    </w:p>
    <w:p w:rsidR="00EB25E1" w:rsidRPr="00EB25E1" w:rsidRDefault="00EB25E1" w:rsidP="00EB25E1">
      <w:pPr>
        <w:rPr>
          <w:rStyle w:val="afb"/>
          <w:b w:val="0"/>
          <w:color w:val="000000"/>
          <w:sz w:val="16"/>
          <w:szCs w:val="16"/>
        </w:rPr>
      </w:pPr>
      <w:r w:rsidRPr="00EB25E1">
        <w:rPr>
          <w:rStyle w:val="afb"/>
          <w:b w:val="0"/>
          <w:color w:val="000000"/>
          <w:sz w:val="16"/>
          <w:szCs w:val="16"/>
        </w:rPr>
        <w:t>Костромской области:                                                                              А.А.Смирнов</w:t>
      </w:r>
    </w:p>
    <w:p w:rsidR="00EB25E1" w:rsidRPr="00EB25E1" w:rsidRDefault="00EB25E1" w:rsidP="00EB25E1">
      <w:pPr>
        <w:tabs>
          <w:tab w:val="left" w:pos="300"/>
        </w:tabs>
        <w:rPr>
          <w:sz w:val="16"/>
          <w:szCs w:val="16"/>
        </w:rPr>
      </w:pPr>
    </w:p>
    <w:p w:rsidR="00EB25E1" w:rsidRDefault="00EB25E1" w:rsidP="00EB25E1">
      <w:pPr>
        <w:tabs>
          <w:tab w:val="left" w:pos="300"/>
        </w:tabs>
        <w:rPr>
          <w:sz w:val="22"/>
          <w:szCs w:val="22"/>
        </w:rPr>
      </w:pPr>
    </w:p>
    <w:p w:rsidR="00EB25E1" w:rsidRDefault="00EB25E1" w:rsidP="00EB25E1">
      <w:pPr>
        <w:tabs>
          <w:tab w:val="left" w:pos="300"/>
        </w:tabs>
        <w:rPr>
          <w:sz w:val="22"/>
          <w:szCs w:val="22"/>
        </w:rPr>
      </w:pPr>
    </w:p>
    <w:p w:rsidR="00EB25E1" w:rsidRDefault="00EB25E1" w:rsidP="00EB25E1">
      <w:pPr>
        <w:tabs>
          <w:tab w:val="left" w:pos="300"/>
        </w:tabs>
        <w:rPr>
          <w:sz w:val="22"/>
          <w:szCs w:val="22"/>
        </w:rPr>
      </w:pPr>
    </w:p>
    <w:p w:rsidR="00EB25E1" w:rsidRDefault="00EB25E1" w:rsidP="00EB25E1">
      <w:pPr>
        <w:tabs>
          <w:tab w:val="left" w:pos="3796"/>
        </w:tabs>
        <w:jc w:val="center"/>
      </w:pPr>
      <w:r w:rsidRPr="007C3657">
        <w:t xml:space="preserve">*      *      *      *      *      *      </w:t>
      </w:r>
      <w:r>
        <w:t>*</w:t>
      </w:r>
    </w:p>
    <w:p w:rsidR="00EB25E1" w:rsidRDefault="00EB25E1" w:rsidP="00EB25E1">
      <w:pPr>
        <w:tabs>
          <w:tab w:val="left" w:pos="300"/>
        </w:tabs>
        <w:rPr>
          <w:sz w:val="22"/>
          <w:szCs w:val="22"/>
        </w:rPr>
      </w:pPr>
    </w:p>
    <w:p w:rsidR="00EB25E1" w:rsidRDefault="00EB25E1" w:rsidP="00EB25E1">
      <w:pPr>
        <w:tabs>
          <w:tab w:val="left" w:pos="300"/>
        </w:tabs>
        <w:rPr>
          <w:sz w:val="22"/>
          <w:szCs w:val="22"/>
        </w:rPr>
      </w:pPr>
    </w:p>
    <w:p w:rsidR="00EB25E1" w:rsidRDefault="00EB25E1" w:rsidP="00EB25E1">
      <w:pPr>
        <w:tabs>
          <w:tab w:val="left" w:pos="300"/>
        </w:tabs>
        <w:rPr>
          <w:sz w:val="22"/>
          <w:szCs w:val="22"/>
        </w:rPr>
      </w:pPr>
    </w:p>
    <w:p w:rsidR="00EB25E1" w:rsidRDefault="00EB25E1" w:rsidP="00EB25E1">
      <w:pPr>
        <w:tabs>
          <w:tab w:val="left" w:pos="300"/>
        </w:tabs>
        <w:rPr>
          <w:sz w:val="22"/>
          <w:szCs w:val="22"/>
        </w:rPr>
      </w:pPr>
    </w:p>
    <w:p w:rsidR="00EB25E1" w:rsidRPr="00EB25E1" w:rsidRDefault="00EB25E1" w:rsidP="00EB25E1">
      <w:pPr>
        <w:jc w:val="center"/>
        <w:rPr>
          <w:b/>
          <w:sz w:val="16"/>
          <w:szCs w:val="16"/>
        </w:rPr>
      </w:pPr>
      <w:r w:rsidRPr="00EB25E1">
        <w:rPr>
          <w:sz w:val="16"/>
          <w:szCs w:val="16"/>
        </w:rPr>
        <w:object w:dxaOrig="4981" w:dyaOrig="6141">
          <v:shape id="_x0000_i1028" type="#_x0000_t75" style="width:32.75pt;height:41.15pt" o:ole="" filled="t">
            <v:fill color2="black"/>
            <v:imagedata r:id="rId26" o:title=""/>
          </v:shape>
          <o:OLEObject Type="Embed" ProgID="Word.Picture.8" ShapeID="_x0000_i1028" DrawAspect="Content" ObjectID="_1584531920" r:id="rId27"/>
        </w:object>
      </w:r>
    </w:p>
    <w:p w:rsidR="00EB25E1" w:rsidRPr="00EB25E1" w:rsidRDefault="00EB25E1" w:rsidP="00EB25E1">
      <w:pPr>
        <w:jc w:val="center"/>
        <w:rPr>
          <w:b/>
          <w:sz w:val="16"/>
          <w:szCs w:val="16"/>
        </w:rPr>
      </w:pPr>
    </w:p>
    <w:p w:rsidR="00EB25E1" w:rsidRPr="00EB25E1" w:rsidRDefault="00EB25E1" w:rsidP="00EB25E1">
      <w:pPr>
        <w:jc w:val="center"/>
        <w:rPr>
          <w:rFonts w:eastAsia="Arial Unicode MS"/>
          <w:b/>
          <w:sz w:val="16"/>
          <w:szCs w:val="16"/>
        </w:rPr>
      </w:pPr>
      <w:r w:rsidRPr="00EB25E1">
        <w:rPr>
          <w:rFonts w:eastAsia="Arial Unicode MS"/>
          <w:b/>
          <w:sz w:val="16"/>
          <w:szCs w:val="16"/>
        </w:rPr>
        <w:t>СОБРАНИЕ ДЕПУТАТОВ</w:t>
      </w:r>
    </w:p>
    <w:p w:rsidR="00EB25E1" w:rsidRPr="00EB25E1" w:rsidRDefault="00EB25E1" w:rsidP="00EB25E1">
      <w:pPr>
        <w:jc w:val="center"/>
        <w:rPr>
          <w:rFonts w:eastAsia="Arial Unicode MS"/>
          <w:b/>
          <w:sz w:val="16"/>
          <w:szCs w:val="16"/>
        </w:rPr>
      </w:pPr>
      <w:r w:rsidRPr="00EB25E1">
        <w:rPr>
          <w:rFonts w:eastAsia="Arial Unicode MS"/>
          <w:b/>
          <w:sz w:val="16"/>
          <w:szCs w:val="16"/>
        </w:rPr>
        <w:t xml:space="preserve">ОСТРОВСКОГО МУНИЦИПАЛЬНОГО РАЙОНА </w:t>
      </w:r>
    </w:p>
    <w:p w:rsidR="00EB25E1" w:rsidRPr="00EB25E1" w:rsidRDefault="00EB25E1" w:rsidP="00EB25E1">
      <w:pPr>
        <w:jc w:val="center"/>
        <w:rPr>
          <w:rFonts w:eastAsia="Arial Unicode MS"/>
          <w:b/>
          <w:sz w:val="16"/>
          <w:szCs w:val="16"/>
        </w:rPr>
      </w:pPr>
      <w:r w:rsidRPr="00EB25E1">
        <w:rPr>
          <w:rFonts w:eastAsia="Arial Unicode MS"/>
          <w:b/>
          <w:sz w:val="16"/>
          <w:szCs w:val="16"/>
        </w:rPr>
        <w:t xml:space="preserve">КОСТРОМСКОЙ ОБЛАСТИ </w:t>
      </w:r>
    </w:p>
    <w:p w:rsidR="00EB25E1" w:rsidRPr="00EB25E1" w:rsidRDefault="00EB25E1" w:rsidP="00EB25E1">
      <w:pPr>
        <w:jc w:val="center"/>
        <w:rPr>
          <w:rFonts w:eastAsia="Arial Unicode MS"/>
          <w:b/>
          <w:sz w:val="16"/>
          <w:szCs w:val="16"/>
        </w:rPr>
      </w:pPr>
      <w:r w:rsidRPr="00EB25E1">
        <w:rPr>
          <w:rFonts w:eastAsia="Arial Unicode MS"/>
          <w:b/>
          <w:sz w:val="16"/>
          <w:szCs w:val="16"/>
        </w:rPr>
        <w:t>ПЯТОГО СОЗЫВА</w:t>
      </w:r>
    </w:p>
    <w:p w:rsidR="00EB25E1" w:rsidRPr="00EB25E1" w:rsidRDefault="00EB25E1" w:rsidP="00EB25E1">
      <w:pPr>
        <w:rPr>
          <w:b/>
          <w:sz w:val="16"/>
          <w:szCs w:val="16"/>
        </w:rPr>
      </w:pPr>
    </w:p>
    <w:p w:rsidR="00EB25E1" w:rsidRPr="00EB25E1" w:rsidRDefault="00EB25E1" w:rsidP="00EB25E1">
      <w:pPr>
        <w:rPr>
          <w:b/>
          <w:sz w:val="16"/>
          <w:szCs w:val="16"/>
        </w:rPr>
      </w:pPr>
    </w:p>
    <w:p w:rsidR="00EB25E1" w:rsidRPr="00EB25E1" w:rsidRDefault="00EB25E1" w:rsidP="00EB25E1">
      <w:pPr>
        <w:rPr>
          <w:b/>
          <w:sz w:val="16"/>
          <w:szCs w:val="16"/>
        </w:rPr>
      </w:pPr>
      <w:r w:rsidRPr="00EB25E1">
        <w:rPr>
          <w:b/>
          <w:sz w:val="16"/>
          <w:szCs w:val="16"/>
        </w:rPr>
        <w:t xml:space="preserve">    </w:t>
      </w:r>
      <w:r w:rsidRPr="00EB25E1">
        <w:rPr>
          <w:sz w:val="16"/>
          <w:szCs w:val="16"/>
        </w:rPr>
        <w:t xml:space="preserve">от    30.03.2018 года      №  218                                    п. </w:t>
      </w:r>
      <w:proofErr w:type="gramStart"/>
      <w:r w:rsidRPr="00EB25E1">
        <w:rPr>
          <w:sz w:val="16"/>
          <w:szCs w:val="16"/>
        </w:rPr>
        <w:t>Островское</w:t>
      </w:r>
      <w:proofErr w:type="gramEnd"/>
      <w:r w:rsidRPr="00EB25E1">
        <w:rPr>
          <w:b/>
          <w:sz w:val="16"/>
          <w:szCs w:val="16"/>
        </w:rPr>
        <w:t xml:space="preserve">                                      </w:t>
      </w:r>
    </w:p>
    <w:p w:rsidR="00EB25E1" w:rsidRPr="00EB25E1" w:rsidRDefault="00EB25E1" w:rsidP="00EB25E1">
      <w:pPr>
        <w:rPr>
          <w:sz w:val="16"/>
          <w:szCs w:val="16"/>
        </w:rPr>
      </w:pPr>
      <w:r w:rsidRPr="00EB25E1">
        <w:rPr>
          <w:sz w:val="16"/>
          <w:szCs w:val="16"/>
        </w:rPr>
        <w:t xml:space="preserve">  </w:t>
      </w:r>
    </w:p>
    <w:p w:rsidR="00EB25E1" w:rsidRPr="00EB25E1" w:rsidRDefault="00EB25E1" w:rsidP="00EB25E1">
      <w:pPr>
        <w:rPr>
          <w:sz w:val="16"/>
          <w:szCs w:val="16"/>
        </w:rPr>
      </w:pPr>
    </w:p>
    <w:p w:rsidR="00EB25E1" w:rsidRPr="00EB25E1" w:rsidRDefault="00EB25E1" w:rsidP="00EB25E1">
      <w:pPr>
        <w:jc w:val="center"/>
        <w:rPr>
          <w:b/>
          <w:sz w:val="16"/>
          <w:szCs w:val="16"/>
        </w:rPr>
      </w:pPr>
      <w:r w:rsidRPr="00EB25E1">
        <w:rPr>
          <w:b/>
          <w:sz w:val="16"/>
          <w:szCs w:val="16"/>
        </w:rPr>
        <w:t>О внесении изменений в решение Собрания депутатов Островского муниципального района Костромской области от 20.12.2013 года № 371 «Об утверждении порядка взаимодействия муниципальных заказчиков Островского муниципального района с уполномоченным органом по определению поставщиков (подрядчиков, исполнителей) при осуществлении закупок товаров, работ, услуг для муниципальных нужд Островского муниципального района» (с изменениями от 21.12.2015 г. №32, от 26.02.2016 года №54)</w:t>
      </w:r>
    </w:p>
    <w:p w:rsidR="00EB25E1" w:rsidRPr="00EB25E1" w:rsidRDefault="00EB25E1" w:rsidP="00EB25E1">
      <w:pPr>
        <w:jc w:val="center"/>
        <w:rPr>
          <w:b/>
          <w:sz w:val="16"/>
          <w:szCs w:val="16"/>
        </w:rPr>
      </w:pPr>
    </w:p>
    <w:p w:rsidR="00EB25E1" w:rsidRPr="00EB25E1" w:rsidRDefault="00EB25E1" w:rsidP="00EB25E1">
      <w:pPr>
        <w:pStyle w:val="ConsPlusTitle"/>
        <w:widowControl/>
        <w:tabs>
          <w:tab w:val="left" w:pos="7380"/>
        </w:tabs>
        <w:ind w:firstLine="680"/>
        <w:jc w:val="both"/>
        <w:rPr>
          <w:rFonts w:ascii="Times New Roman" w:hAnsi="Times New Roman" w:cs="Times New Roman"/>
          <w:b w:val="0"/>
          <w:sz w:val="16"/>
          <w:szCs w:val="16"/>
        </w:rPr>
      </w:pPr>
      <w:r w:rsidRPr="00EB25E1">
        <w:rPr>
          <w:rFonts w:ascii="Times New Roman" w:hAnsi="Times New Roman" w:cs="Times New Roman"/>
          <w:b w:val="0"/>
          <w:sz w:val="16"/>
          <w:szCs w:val="16"/>
        </w:rPr>
        <w:t xml:space="preserve">В целях уточнения перечня муниципальных заказчиков получателей бюджетных средств Островского муниципального района, на основании Устава муниципального образования Островский муниципальный район Собрание депутатов Островского муниципального района </w:t>
      </w: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r w:rsidRPr="00EB25E1">
        <w:rPr>
          <w:rFonts w:ascii="Times New Roman" w:hAnsi="Times New Roman" w:cs="Times New Roman"/>
          <w:b w:val="0"/>
          <w:sz w:val="16"/>
          <w:szCs w:val="16"/>
        </w:rPr>
        <w:t>РЕШИЛО:</w:t>
      </w: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r w:rsidRPr="00EB25E1">
        <w:rPr>
          <w:rFonts w:ascii="Times New Roman" w:hAnsi="Times New Roman" w:cs="Times New Roman"/>
          <w:b w:val="0"/>
          <w:sz w:val="16"/>
          <w:szCs w:val="16"/>
        </w:rPr>
        <w:t xml:space="preserve">           1. Внести изменения в решение Собрания депутатов Островского муниципального района Костромской области от 20.12.2013 года № 371 «Об утверждении порядка взаимодействия муниципальных заказчиков Островского муниципального района с уполномоченным органом по определению поставщиков (подрядчиков, исполнителей) при осуществлении закупок товаров, работ, услуг для муниципальных нужд Островского муниципального района» (с изменениями от 21.12.2015 г. №32, от 26.02.2016 года №54) (далее – Решение):</w:t>
      </w: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r w:rsidRPr="00EB25E1">
        <w:rPr>
          <w:rFonts w:ascii="Times New Roman" w:hAnsi="Times New Roman" w:cs="Times New Roman"/>
          <w:b w:val="0"/>
          <w:sz w:val="16"/>
          <w:szCs w:val="16"/>
        </w:rPr>
        <w:t xml:space="preserve">          1.1. Приложение № 2 Решения читать в «Новой редакции» </w:t>
      </w:r>
      <w:proofErr w:type="gramStart"/>
      <w:r w:rsidRPr="00EB25E1">
        <w:rPr>
          <w:rFonts w:ascii="Times New Roman" w:hAnsi="Times New Roman" w:cs="Times New Roman"/>
          <w:b w:val="0"/>
          <w:sz w:val="16"/>
          <w:szCs w:val="16"/>
        </w:rPr>
        <w:t>согласно приложения</w:t>
      </w:r>
      <w:proofErr w:type="gramEnd"/>
      <w:r w:rsidRPr="00EB25E1">
        <w:rPr>
          <w:rFonts w:ascii="Times New Roman" w:hAnsi="Times New Roman" w:cs="Times New Roman"/>
          <w:b w:val="0"/>
          <w:sz w:val="16"/>
          <w:szCs w:val="16"/>
        </w:rPr>
        <w:t xml:space="preserve"> №1 к настоящему Решению.</w:t>
      </w: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r w:rsidRPr="00EB25E1">
        <w:rPr>
          <w:rFonts w:ascii="Times New Roman" w:hAnsi="Times New Roman" w:cs="Times New Roman"/>
          <w:b w:val="0"/>
          <w:sz w:val="16"/>
          <w:szCs w:val="16"/>
        </w:rPr>
        <w:t xml:space="preserve">          2.Признать утратившим силу решение Собрания депутатов Островского муниципального района Костромской области от 19.12.2014 года №449 « О внесении изменений в решение Собрания депутатов Островского муниципального района Костромской области  от 20.12.2013 года №371 « Об утверждении порядка взаимодействия муниципальных заказчиков Островского муниципального района с уполномоченным органом по определению поставщиков (подрядчиков, исполнителей) при осуществлении закупок товаров, работ, услуг для муниципальных нужд Островского муниципального района» (с изменениями от 31.01.2014 г. №381)</w:t>
      </w: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r w:rsidRPr="00EB25E1">
        <w:rPr>
          <w:rFonts w:ascii="Times New Roman" w:hAnsi="Times New Roman" w:cs="Times New Roman"/>
          <w:b w:val="0"/>
          <w:sz w:val="16"/>
          <w:szCs w:val="16"/>
        </w:rPr>
        <w:t xml:space="preserve">          3. Настоящее Решение вступает в силу со дня опубликования в информационном бюллетене «Районные новости».</w:t>
      </w: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p>
    <w:p w:rsidR="00EB25E1" w:rsidRPr="00EB25E1" w:rsidRDefault="00EB25E1" w:rsidP="00EB25E1">
      <w:pPr>
        <w:pStyle w:val="ConsPlusNormal"/>
        <w:widowControl/>
        <w:ind w:firstLine="540"/>
        <w:jc w:val="both"/>
        <w:rPr>
          <w:rFonts w:ascii="Times New Roman" w:hAnsi="Times New Roman" w:cs="Times New Roman"/>
          <w:sz w:val="16"/>
          <w:szCs w:val="16"/>
        </w:rPr>
      </w:pPr>
      <w:r w:rsidRPr="00EB25E1">
        <w:rPr>
          <w:rFonts w:ascii="Times New Roman" w:hAnsi="Times New Roman" w:cs="Times New Roman"/>
          <w:sz w:val="16"/>
          <w:szCs w:val="16"/>
        </w:rPr>
        <w:t>Глава Островского муниципального района:                                        Г.А. Полякова</w:t>
      </w: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p>
    <w:p w:rsidR="00EB25E1" w:rsidRPr="00EB25E1" w:rsidRDefault="00EB25E1" w:rsidP="00EB25E1">
      <w:pPr>
        <w:pStyle w:val="ConsPlusNormal"/>
        <w:widowControl/>
        <w:ind w:firstLine="540"/>
        <w:jc w:val="both"/>
        <w:rPr>
          <w:rFonts w:ascii="Times New Roman" w:hAnsi="Times New Roman" w:cs="Times New Roman"/>
          <w:sz w:val="16"/>
          <w:szCs w:val="16"/>
        </w:rPr>
      </w:pPr>
      <w:r w:rsidRPr="00EB25E1">
        <w:rPr>
          <w:rFonts w:ascii="Times New Roman" w:hAnsi="Times New Roman" w:cs="Times New Roman"/>
          <w:sz w:val="16"/>
          <w:szCs w:val="16"/>
        </w:rPr>
        <w:t xml:space="preserve">Председатель Собрания депутатов </w:t>
      </w:r>
    </w:p>
    <w:p w:rsidR="00EB25E1" w:rsidRPr="00EB25E1" w:rsidRDefault="00EB25E1" w:rsidP="00EB25E1">
      <w:pPr>
        <w:pStyle w:val="ConsPlusNormal"/>
        <w:widowControl/>
        <w:ind w:firstLine="540"/>
        <w:jc w:val="both"/>
        <w:rPr>
          <w:rFonts w:ascii="Times New Roman" w:hAnsi="Times New Roman" w:cs="Times New Roman"/>
          <w:sz w:val="16"/>
          <w:szCs w:val="16"/>
        </w:rPr>
      </w:pPr>
      <w:r w:rsidRPr="00EB25E1">
        <w:rPr>
          <w:rFonts w:ascii="Times New Roman" w:hAnsi="Times New Roman" w:cs="Times New Roman"/>
          <w:sz w:val="16"/>
          <w:szCs w:val="16"/>
        </w:rPr>
        <w:t xml:space="preserve">Островского муниципального района </w:t>
      </w:r>
    </w:p>
    <w:p w:rsidR="00EB25E1" w:rsidRPr="00EB25E1" w:rsidRDefault="00EB25E1" w:rsidP="00EB25E1">
      <w:pPr>
        <w:pStyle w:val="ConsPlusNormal"/>
        <w:widowControl/>
        <w:ind w:firstLine="540"/>
        <w:jc w:val="both"/>
        <w:rPr>
          <w:rFonts w:ascii="Times New Roman" w:hAnsi="Times New Roman" w:cs="Times New Roman"/>
          <w:sz w:val="16"/>
          <w:szCs w:val="16"/>
        </w:rPr>
      </w:pPr>
      <w:r w:rsidRPr="00EB25E1">
        <w:rPr>
          <w:rFonts w:ascii="Times New Roman" w:hAnsi="Times New Roman" w:cs="Times New Roman"/>
          <w:sz w:val="16"/>
          <w:szCs w:val="16"/>
        </w:rPr>
        <w:t>Костромской области:                                                                             А.А.Смирнов</w:t>
      </w:r>
    </w:p>
    <w:p w:rsidR="00EB25E1" w:rsidRPr="00EB25E1" w:rsidRDefault="00EB25E1" w:rsidP="00EB25E1">
      <w:pPr>
        <w:pStyle w:val="ConsPlusNormal"/>
        <w:widowControl/>
        <w:ind w:firstLine="540"/>
        <w:jc w:val="both"/>
        <w:rPr>
          <w:rFonts w:ascii="Times New Roman" w:hAnsi="Times New Roman" w:cs="Times New Roman"/>
          <w:sz w:val="16"/>
          <w:szCs w:val="16"/>
        </w:rPr>
      </w:pPr>
    </w:p>
    <w:p w:rsidR="00EB25E1" w:rsidRPr="00EB25E1" w:rsidRDefault="00EB25E1" w:rsidP="00EB25E1">
      <w:pPr>
        <w:pStyle w:val="ConsPlusNormal"/>
        <w:widowControl/>
        <w:jc w:val="both"/>
        <w:rPr>
          <w:rFonts w:ascii="Times New Roman" w:hAnsi="Times New Roman" w:cs="Times New Roman"/>
          <w:sz w:val="16"/>
          <w:szCs w:val="16"/>
        </w:rPr>
      </w:pPr>
    </w:p>
    <w:p w:rsidR="00EB25E1" w:rsidRPr="00EB25E1" w:rsidRDefault="00EB25E1" w:rsidP="00EB25E1">
      <w:pPr>
        <w:pStyle w:val="ConsPlusNormal"/>
        <w:widowControl/>
        <w:jc w:val="both"/>
        <w:rPr>
          <w:rFonts w:ascii="Times New Roman" w:hAnsi="Times New Roman" w:cs="Times New Roman"/>
          <w:sz w:val="16"/>
          <w:szCs w:val="16"/>
        </w:rPr>
      </w:pPr>
    </w:p>
    <w:p w:rsidR="00EB25E1" w:rsidRPr="00EB25E1" w:rsidRDefault="00EB25E1" w:rsidP="00EB25E1">
      <w:pPr>
        <w:pStyle w:val="ConsPlusNormal"/>
        <w:widowControl/>
        <w:ind w:firstLine="540"/>
        <w:jc w:val="both"/>
        <w:rPr>
          <w:rFonts w:ascii="Times New Roman" w:hAnsi="Times New Roman" w:cs="Times New Roman"/>
          <w:sz w:val="16"/>
          <w:szCs w:val="16"/>
        </w:rPr>
      </w:pPr>
    </w:p>
    <w:p w:rsidR="00EB25E1" w:rsidRPr="00EB25E1" w:rsidRDefault="00EB25E1" w:rsidP="00EB25E1">
      <w:pPr>
        <w:pStyle w:val="ConsPlusNormal"/>
        <w:widowControl/>
        <w:jc w:val="right"/>
        <w:rPr>
          <w:rFonts w:ascii="Times New Roman" w:hAnsi="Times New Roman" w:cs="Times New Roman"/>
          <w:sz w:val="16"/>
          <w:szCs w:val="16"/>
        </w:rPr>
      </w:pPr>
      <w:r w:rsidRPr="00EB25E1">
        <w:rPr>
          <w:rFonts w:ascii="Times New Roman" w:hAnsi="Times New Roman" w:cs="Times New Roman"/>
          <w:sz w:val="16"/>
          <w:szCs w:val="16"/>
        </w:rPr>
        <w:t>Приложение № 1</w:t>
      </w:r>
    </w:p>
    <w:p w:rsidR="00EB25E1" w:rsidRPr="00EB25E1" w:rsidRDefault="00EB25E1" w:rsidP="00EB25E1">
      <w:pPr>
        <w:pStyle w:val="ConsPlusNormal"/>
        <w:widowControl/>
        <w:jc w:val="right"/>
        <w:rPr>
          <w:rFonts w:ascii="Times New Roman" w:hAnsi="Times New Roman" w:cs="Times New Roman"/>
          <w:sz w:val="16"/>
          <w:szCs w:val="16"/>
        </w:rPr>
      </w:pPr>
      <w:r w:rsidRPr="00EB25E1">
        <w:rPr>
          <w:rFonts w:ascii="Times New Roman" w:hAnsi="Times New Roman" w:cs="Times New Roman"/>
          <w:sz w:val="16"/>
          <w:szCs w:val="16"/>
        </w:rPr>
        <w:t xml:space="preserve">     к решению Собрания депутатов</w:t>
      </w:r>
    </w:p>
    <w:p w:rsidR="00EB25E1" w:rsidRPr="00EB25E1" w:rsidRDefault="00EB25E1" w:rsidP="00EB25E1">
      <w:pPr>
        <w:pStyle w:val="ConsPlusNormal"/>
        <w:widowControl/>
        <w:jc w:val="right"/>
        <w:rPr>
          <w:rFonts w:ascii="Times New Roman" w:hAnsi="Times New Roman" w:cs="Times New Roman"/>
          <w:sz w:val="16"/>
          <w:szCs w:val="16"/>
        </w:rPr>
      </w:pPr>
      <w:r w:rsidRPr="00EB25E1">
        <w:rPr>
          <w:rFonts w:ascii="Times New Roman" w:hAnsi="Times New Roman" w:cs="Times New Roman"/>
          <w:sz w:val="16"/>
          <w:szCs w:val="16"/>
        </w:rPr>
        <w:t>Островского муниципального района</w:t>
      </w:r>
    </w:p>
    <w:p w:rsidR="00EB25E1" w:rsidRPr="00EB25E1" w:rsidRDefault="00EB25E1" w:rsidP="00EB25E1">
      <w:pPr>
        <w:pStyle w:val="ConsPlusNormal"/>
        <w:widowControl/>
        <w:ind w:firstLine="539"/>
        <w:jc w:val="right"/>
        <w:rPr>
          <w:rFonts w:ascii="Times New Roman" w:hAnsi="Times New Roman" w:cs="Times New Roman"/>
          <w:sz w:val="16"/>
          <w:szCs w:val="16"/>
        </w:rPr>
      </w:pPr>
      <w:r w:rsidRPr="00EB25E1">
        <w:rPr>
          <w:rFonts w:ascii="Times New Roman" w:hAnsi="Times New Roman" w:cs="Times New Roman"/>
          <w:sz w:val="16"/>
          <w:szCs w:val="16"/>
        </w:rPr>
        <w:t>Костромской области</w:t>
      </w:r>
    </w:p>
    <w:p w:rsidR="00EB25E1" w:rsidRPr="00EB25E1" w:rsidRDefault="00EB25E1" w:rsidP="00EB25E1">
      <w:pPr>
        <w:pStyle w:val="ConsPlusNormal"/>
        <w:widowControl/>
        <w:ind w:firstLine="539"/>
        <w:contextualSpacing/>
        <w:jc w:val="right"/>
        <w:rPr>
          <w:rFonts w:ascii="Times New Roman" w:hAnsi="Times New Roman" w:cs="Times New Roman"/>
          <w:sz w:val="16"/>
          <w:szCs w:val="16"/>
        </w:rPr>
      </w:pPr>
      <w:r w:rsidRPr="00EB25E1">
        <w:rPr>
          <w:rFonts w:ascii="Times New Roman" w:hAnsi="Times New Roman" w:cs="Times New Roman"/>
          <w:sz w:val="16"/>
          <w:szCs w:val="16"/>
        </w:rPr>
        <w:t xml:space="preserve">                                                                                                                       от   30.03. 2018  г.  N 218 </w:t>
      </w:r>
    </w:p>
    <w:p w:rsidR="00EB25E1" w:rsidRPr="00EB25E1" w:rsidRDefault="00EB25E1" w:rsidP="00EB25E1">
      <w:pPr>
        <w:pStyle w:val="ConsPlusNormal"/>
        <w:widowControl/>
        <w:spacing w:line="120" w:lineRule="atLeast"/>
        <w:ind w:firstLine="539"/>
        <w:contextualSpacing/>
        <w:rPr>
          <w:rFonts w:ascii="Times New Roman" w:hAnsi="Times New Roman" w:cs="Times New Roman"/>
          <w:sz w:val="16"/>
          <w:szCs w:val="16"/>
        </w:rPr>
      </w:pPr>
    </w:p>
    <w:p w:rsidR="00EB25E1" w:rsidRPr="00EB25E1" w:rsidRDefault="00EB25E1" w:rsidP="00EB25E1">
      <w:pPr>
        <w:pStyle w:val="ConsPlusNormal"/>
        <w:widowControl/>
        <w:ind w:firstLine="540"/>
        <w:rPr>
          <w:rFonts w:ascii="Times New Roman" w:hAnsi="Times New Roman" w:cs="Times New Roman"/>
          <w:sz w:val="16"/>
          <w:szCs w:val="16"/>
        </w:rPr>
      </w:pPr>
      <w:r w:rsidRPr="00EB25E1">
        <w:rPr>
          <w:rFonts w:ascii="Times New Roman" w:hAnsi="Times New Roman" w:cs="Times New Roman"/>
          <w:sz w:val="16"/>
          <w:szCs w:val="16"/>
        </w:rPr>
        <w:t xml:space="preserve"> </w:t>
      </w:r>
    </w:p>
    <w:p w:rsidR="00EB25E1" w:rsidRPr="00EB25E1" w:rsidRDefault="00EB25E1" w:rsidP="00EB25E1">
      <w:pPr>
        <w:pStyle w:val="ConsPlusNormal"/>
        <w:widowControl/>
        <w:ind w:firstLine="540"/>
        <w:rPr>
          <w:rFonts w:ascii="Times New Roman" w:hAnsi="Times New Roman" w:cs="Times New Roman"/>
          <w:sz w:val="16"/>
          <w:szCs w:val="16"/>
        </w:rPr>
      </w:pPr>
    </w:p>
    <w:p w:rsidR="00EB25E1" w:rsidRPr="00EB25E1" w:rsidRDefault="00EB25E1" w:rsidP="00EB25E1">
      <w:pPr>
        <w:pStyle w:val="ConsPlusNormal"/>
        <w:widowControl/>
        <w:ind w:firstLine="540"/>
        <w:rPr>
          <w:rFonts w:ascii="Times New Roman" w:hAnsi="Times New Roman" w:cs="Times New Roman"/>
          <w:sz w:val="16"/>
          <w:szCs w:val="16"/>
        </w:rPr>
      </w:pPr>
      <w:r w:rsidRPr="00EB25E1">
        <w:rPr>
          <w:rFonts w:ascii="Times New Roman" w:hAnsi="Times New Roman" w:cs="Times New Roman"/>
          <w:sz w:val="16"/>
          <w:szCs w:val="16"/>
        </w:rPr>
        <w:t xml:space="preserve">    </w:t>
      </w:r>
    </w:p>
    <w:p w:rsidR="00EB25E1" w:rsidRPr="00EB25E1" w:rsidRDefault="00EB25E1" w:rsidP="00EB25E1">
      <w:pPr>
        <w:pStyle w:val="ConsPlusNormal"/>
        <w:widowControl/>
        <w:ind w:firstLine="540"/>
        <w:rPr>
          <w:rFonts w:ascii="Times New Roman" w:hAnsi="Times New Roman" w:cs="Times New Roman"/>
          <w:sz w:val="16"/>
          <w:szCs w:val="16"/>
        </w:rPr>
      </w:pPr>
    </w:p>
    <w:p w:rsidR="00EB25E1" w:rsidRPr="00EB25E1" w:rsidRDefault="00EB25E1" w:rsidP="00EB25E1">
      <w:pPr>
        <w:pStyle w:val="ConsPlusNormal"/>
        <w:widowControl/>
        <w:ind w:firstLine="540"/>
        <w:jc w:val="center"/>
        <w:rPr>
          <w:rFonts w:ascii="Times New Roman" w:hAnsi="Times New Roman" w:cs="Times New Roman"/>
          <w:sz w:val="16"/>
          <w:szCs w:val="16"/>
        </w:rPr>
      </w:pPr>
      <w:r w:rsidRPr="00EB25E1">
        <w:rPr>
          <w:rFonts w:ascii="Times New Roman" w:hAnsi="Times New Roman" w:cs="Times New Roman"/>
          <w:sz w:val="16"/>
          <w:szCs w:val="16"/>
        </w:rPr>
        <w:t>Перечень муниципальных заказчиков получателей бюджетных средств Островского муниципального района</w:t>
      </w:r>
    </w:p>
    <w:p w:rsidR="00EB25E1" w:rsidRPr="00EB25E1" w:rsidRDefault="00EB25E1" w:rsidP="00EB25E1">
      <w:pPr>
        <w:pStyle w:val="ConsPlusNormal"/>
        <w:widowControl/>
        <w:ind w:firstLine="540"/>
        <w:rPr>
          <w:rFonts w:ascii="Times New Roman" w:hAnsi="Times New Roman" w:cs="Times New Roman"/>
          <w:sz w:val="16"/>
          <w:szCs w:val="16"/>
        </w:rPr>
      </w:pPr>
    </w:p>
    <w:p w:rsidR="00EB25E1" w:rsidRPr="00EB25E1" w:rsidRDefault="00EB25E1" w:rsidP="00EB25E1">
      <w:pPr>
        <w:pStyle w:val="ConsPlusNormal"/>
        <w:widowControl/>
        <w:ind w:firstLine="540"/>
        <w:rPr>
          <w:rFonts w:ascii="Times New Roman" w:hAnsi="Times New Roman" w:cs="Times New Roman"/>
          <w:sz w:val="16"/>
          <w:szCs w:val="16"/>
        </w:rPr>
      </w:pPr>
      <w:r w:rsidRPr="00EB25E1">
        <w:rPr>
          <w:rFonts w:ascii="Times New Roman" w:hAnsi="Times New Roman" w:cs="Times New Roman"/>
          <w:sz w:val="16"/>
          <w:szCs w:val="16"/>
        </w:rPr>
        <w:t xml:space="preserve"> </w:t>
      </w:r>
    </w:p>
    <w:p w:rsidR="00EB25E1" w:rsidRPr="00EB25E1" w:rsidRDefault="00EB25E1" w:rsidP="00EB25E1">
      <w:pPr>
        <w:pStyle w:val="ConsPlusNormal"/>
        <w:widowControl/>
        <w:ind w:firstLine="540"/>
        <w:rPr>
          <w:rFonts w:ascii="Times New Roman" w:hAnsi="Times New Roman" w:cs="Times New Roman"/>
          <w:sz w:val="16"/>
          <w:szCs w:val="16"/>
        </w:rPr>
      </w:pPr>
    </w:p>
    <w:p w:rsidR="00EB25E1" w:rsidRPr="00EB25E1" w:rsidRDefault="00EB25E1" w:rsidP="00EB25E1">
      <w:pPr>
        <w:pStyle w:val="ConsPlusNormal"/>
        <w:widowControl/>
        <w:ind w:firstLine="540"/>
        <w:jc w:val="both"/>
        <w:rPr>
          <w:rFonts w:ascii="Times New Roman" w:hAnsi="Times New Roman" w:cs="Times New Roman"/>
          <w:sz w:val="16"/>
          <w:szCs w:val="16"/>
        </w:rPr>
      </w:pPr>
      <w:r w:rsidRPr="00EB25E1">
        <w:rPr>
          <w:rFonts w:ascii="Times New Roman" w:hAnsi="Times New Roman" w:cs="Times New Roman"/>
          <w:sz w:val="16"/>
          <w:szCs w:val="16"/>
        </w:rPr>
        <w:t xml:space="preserve">    1)Администрация Островского муниципального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2)Финансовое управление администрации Островского муниципального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3)Собрание депутатов Островского муниципального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4)Отдел культуры, по делам молодежи, туризма, физкультуры и спорта администрации Островского муниципального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5)Отдел образования администрации Островского муниципального района;</w:t>
      </w:r>
    </w:p>
    <w:p w:rsidR="00EB25E1" w:rsidRPr="00EB25E1" w:rsidRDefault="00EB25E1" w:rsidP="00EB25E1">
      <w:pPr>
        <w:pStyle w:val="ConsPlusNormal"/>
        <w:widowControl/>
        <w:ind w:firstLine="540"/>
        <w:jc w:val="both"/>
        <w:rPr>
          <w:rFonts w:ascii="Times New Roman" w:hAnsi="Times New Roman" w:cs="Times New Roman"/>
          <w:sz w:val="16"/>
          <w:szCs w:val="16"/>
        </w:rPr>
      </w:pPr>
      <w:r w:rsidRPr="00EB25E1">
        <w:rPr>
          <w:rFonts w:ascii="Times New Roman" w:hAnsi="Times New Roman" w:cs="Times New Roman"/>
          <w:sz w:val="16"/>
          <w:szCs w:val="16"/>
        </w:rPr>
        <w:t xml:space="preserve">    6)Муниципальное казенное образовательное учреждение дополнительного образования детей «Детско-юношеский центр «Импульс» Островского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7)Муниципальное казенное учреждение Районный физкультурно-спортивный центр Островского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8)Муниципальное казенное общеобразовательное учреждение Островского района Костромской области «</w:t>
      </w:r>
      <w:proofErr w:type="spellStart"/>
      <w:r w:rsidRPr="00EB25E1">
        <w:rPr>
          <w:rFonts w:ascii="Times New Roman" w:hAnsi="Times New Roman" w:cs="Times New Roman"/>
          <w:sz w:val="16"/>
          <w:szCs w:val="16"/>
        </w:rPr>
        <w:t>Адищевская</w:t>
      </w:r>
      <w:proofErr w:type="spellEnd"/>
      <w:r w:rsidRPr="00EB25E1">
        <w:rPr>
          <w:rFonts w:ascii="Times New Roman" w:hAnsi="Times New Roman" w:cs="Times New Roman"/>
          <w:sz w:val="16"/>
          <w:szCs w:val="16"/>
        </w:rPr>
        <w:t xml:space="preserve"> средняя общеобразовательная школа»; </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9)Муниципальное казенное общеобразовательное учреждение Островского района Костромской области «Александровская средняя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10)Муниципальное казенное общеобразовательное учреждение Островского района Костромской области  «Воскресенская начальная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11)Муниципальное казенное общеобразовательное  учреждение Островского района Костромской области «</w:t>
      </w:r>
      <w:proofErr w:type="spellStart"/>
      <w:r w:rsidRPr="00EB25E1">
        <w:rPr>
          <w:rFonts w:ascii="Times New Roman" w:hAnsi="Times New Roman" w:cs="Times New Roman"/>
          <w:sz w:val="16"/>
          <w:szCs w:val="16"/>
        </w:rPr>
        <w:t>Гуляевская</w:t>
      </w:r>
      <w:proofErr w:type="spellEnd"/>
      <w:r w:rsidRPr="00EB25E1">
        <w:rPr>
          <w:rFonts w:ascii="Times New Roman" w:hAnsi="Times New Roman" w:cs="Times New Roman"/>
          <w:sz w:val="16"/>
          <w:szCs w:val="16"/>
        </w:rPr>
        <w:t xml:space="preserve"> начальная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12)Муниципальное казенное общеобразовательное учреждение Островского района Костромской области «</w:t>
      </w:r>
      <w:proofErr w:type="spellStart"/>
      <w:r w:rsidRPr="00EB25E1">
        <w:rPr>
          <w:rFonts w:ascii="Times New Roman" w:hAnsi="Times New Roman" w:cs="Times New Roman"/>
          <w:sz w:val="16"/>
          <w:szCs w:val="16"/>
        </w:rPr>
        <w:t>Дымницкая</w:t>
      </w:r>
      <w:proofErr w:type="spellEnd"/>
      <w:r w:rsidRPr="00EB25E1">
        <w:rPr>
          <w:rFonts w:ascii="Times New Roman" w:hAnsi="Times New Roman" w:cs="Times New Roman"/>
          <w:sz w:val="16"/>
          <w:szCs w:val="16"/>
        </w:rPr>
        <w:t xml:space="preserve"> основная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13)Муниципальное казенное общеобразовательное учреждение Островского района Костромской области «</w:t>
      </w:r>
      <w:proofErr w:type="spellStart"/>
      <w:r w:rsidRPr="00EB25E1">
        <w:rPr>
          <w:rFonts w:ascii="Times New Roman" w:hAnsi="Times New Roman" w:cs="Times New Roman"/>
          <w:sz w:val="16"/>
          <w:szCs w:val="16"/>
        </w:rPr>
        <w:t>Ивашевская</w:t>
      </w:r>
      <w:proofErr w:type="spellEnd"/>
      <w:r w:rsidRPr="00EB25E1">
        <w:rPr>
          <w:rFonts w:ascii="Times New Roman" w:hAnsi="Times New Roman" w:cs="Times New Roman"/>
          <w:sz w:val="16"/>
          <w:szCs w:val="16"/>
        </w:rPr>
        <w:t xml:space="preserve"> начальная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14)Муниципальное казенное общеобразовательное учреждение Островского района Костромской области «</w:t>
      </w:r>
      <w:proofErr w:type="spellStart"/>
      <w:r w:rsidRPr="00EB25E1">
        <w:rPr>
          <w:rFonts w:ascii="Times New Roman" w:hAnsi="Times New Roman" w:cs="Times New Roman"/>
          <w:sz w:val="16"/>
          <w:szCs w:val="16"/>
        </w:rPr>
        <w:t>Игодовская</w:t>
      </w:r>
      <w:proofErr w:type="spellEnd"/>
      <w:r w:rsidRPr="00EB25E1">
        <w:rPr>
          <w:rFonts w:ascii="Times New Roman" w:hAnsi="Times New Roman" w:cs="Times New Roman"/>
          <w:sz w:val="16"/>
          <w:szCs w:val="16"/>
        </w:rPr>
        <w:t xml:space="preserve"> средняя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15)Муниципальное казенное общеобразовательное учреждение Островского района Костромской области «</w:t>
      </w:r>
      <w:proofErr w:type="spellStart"/>
      <w:r w:rsidRPr="00EB25E1">
        <w:rPr>
          <w:rFonts w:ascii="Times New Roman" w:hAnsi="Times New Roman" w:cs="Times New Roman"/>
          <w:sz w:val="16"/>
          <w:szCs w:val="16"/>
        </w:rPr>
        <w:t>Инежская</w:t>
      </w:r>
      <w:proofErr w:type="spellEnd"/>
      <w:r w:rsidRPr="00EB25E1">
        <w:rPr>
          <w:rFonts w:ascii="Times New Roman" w:hAnsi="Times New Roman" w:cs="Times New Roman"/>
          <w:sz w:val="16"/>
          <w:szCs w:val="16"/>
        </w:rPr>
        <w:t xml:space="preserve"> начальная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16)Муниципальное казенное общеобразовательное учреждение Островского района Костромской области «</w:t>
      </w:r>
      <w:proofErr w:type="spellStart"/>
      <w:r w:rsidRPr="00EB25E1">
        <w:rPr>
          <w:rFonts w:ascii="Times New Roman" w:hAnsi="Times New Roman" w:cs="Times New Roman"/>
          <w:sz w:val="16"/>
          <w:szCs w:val="16"/>
        </w:rPr>
        <w:t>Клеванцовская</w:t>
      </w:r>
      <w:proofErr w:type="spellEnd"/>
      <w:r w:rsidRPr="00EB25E1">
        <w:rPr>
          <w:rFonts w:ascii="Times New Roman" w:hAnsi="Times New Roman" w:cs="Times New Roman"/>
          <w:sz w:val="16"/>
          <w:szCs w:val="16"/>
        </w:rPr>
        <w:t xml:space="preserve"> средняя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17)Муниципальное казенное общеобразовательное учреждение Островского района Костромской области  «</w:t>
      </w:r>
      <w:proofErr w:type="spellStart"/>
      <w:r w:rsidRPr="00EB25E1">
        <w:rPr>
          <w:rFonts w:ascii="Times New Roman" w:hAnsi="Times New Roman" w:cs="Times New Roman"/>
          <w:sz w:val="16"/>
          <w:szCs w:val="16"/>
        </w:rPr>
        <w:t>Красноборская</w:t>
      </w:r>
      <w:proofErr w:type="spellEnd"/>
      <w:r w:rsidRPr="00EB25E1">
        <w:rPr>
          <w:rFonts w:ascii="Times New Roman" w:hAnsi="Times New Roman" w:cs="Times New Roman"/>
          <w:sz w:val="16"/>
          <w:szCs w:val="16"/>
        </w:rPr>
        <w:t xml:space="preserve"> основная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18)Муниципальное казенное общеобразовательное учреждение Островского района Костромской области  «Начальная общеобразовательная школа им. А.Н. Островского»;</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19)Муниципальное казенное общеобразовательное учреждение Островского района Костромской области  «Островская средняя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20)Муниципальное казенное общеобразовательное учреждение Островского района Костромской области «Юрьевская основная общеобразовательная школа»;</w:t>
      </w:r>
    </w:p>
    <w:p w:rsidR="00EB25E1" w:rsidRPr="00EB25E1" w:rsidRDefault="00EB25E1" w:rsidP="00EB25E1">
      <w:pPr>
        <w:pStyle w:val="ConsPlusNormal"/>
        <w:widowControl/>
        <w:ind w:firstLine="540"/>
        <w:rPr>
          <w:rFonts w:ascii="Times New Roman" w:hAnsi="Times New Roman" w:cs="Times New Roman"/>
          <w:sz w:val="16"/>
          <w:szCs w:val="16"/>
        </w:rPr>
      </w:pPr>
    </w:p>
    <w:p w:rsidR="00EB25E1" w:rsidRPr="00EB25E1" w:rsidRDefault="00EB25E1" w:rsidP="00EB25E1">
      <w:pPr>
        <w:pStyle w:val="ConsPlusNormal"/>
        <w:widowControl/>
        <w:ind w:firstLine="540"/>
        <w:jc w:val="both"/>
        <w:rPr>
          <w:rFonts w:ascii="Times New Roman" w:hAnsi="Times New Roman" w:cs="Times New Roman"/>
          <w:sz w:val="16"/>
          <w:szCs w:val="16"/>
        </w:rPr>
      </w:pPr>
      <w:r w:rsidRPr="00EB25E1">
        <w:rPr>
          <w:rFonts w:ascii="Times New Roman" w:hAnsi="Times New Roman" w:cs="Times New Roman"/>
          <w:sz w:val="16"/>
          <w:szCs w:val="16"/>
        </w:rPr>
        <w:t xml:space="preserve">  21)Муниципальное казенное общеобразовательное учреждение Островского района Костромской области «</w:t>
      </w:r>
      <w:proofErr w:type="spellStart"/>
      <w:r w:rsidRPr="00EB25E1">
        <w:rPr>
          <w:rFonts w:ascii="Times New Roman" w:hAnsi="Times New Roman" w:cs="Times New Roman"/>
          <w:sz w:val="16"/>
          <w:szCs w:val="16"/>
        </w:rPr>
        <w:t>Хомутовская</w:t>
      </w:r>
      <w:proofErr w:type="spellEnd"/>
      <w:r w:rsidRPr="00EB25E1">
        <w:rPr>
          <w:rFonts w:ascii="Times New Roman" w:hAnsi="Times New Roman" w:cs="Times New Roman"/>
          <w:sz w:val="16"/>
          <w:szCs w:val="16"/>
        </w:rPr>
        <w:t xml:space="preserve"> основная общеобразовательная школа»;</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22)Муниципальное казенное дошкольное образовательное учреждение </w:t>
      </w:r>
      <w:proofErr w:type="spellStart"/>
      <w:r w:rsidRPr="00EB25E1">
        <w:rPr>
          <w:rFonts w:ascii="Times New Roman" w:hAnsi="Times New Roman" w:cs="Times New Roman"/>
          <w:sz w:val="16"/>
          <w:szCs w:val="16"/>
        </w:rPr>
        <w:t>Клеванцовский</w:t>
      </w:r>
      <w:proofErr w:type="spellEnd"/>
      <w:r w:rsidRPr="00EB25E1">
        <w:rPr>
          <w:rFonts w:ascii="Times New Roman" w:hAnsi="Times New Roman" w:cs="Times New Roman"/>
          <w:sz w:val="16"/>
          <w:szCs w:val="16"/>
        </w:rPr>
        <w:t xml:space="preserve"> детский сад Островского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23)Муниципальное казенное дошкольное образовательное учреждение детский сад «Калинка» поселка Островское Островского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24)Муниципальное казенное дошкольное общеобразовательное учреждение детский сад «Рябинка» поселка Островское Островского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25)Муниципальное казенное дошкольное образовательное учреждение детский сад «Теремок» поселка Островское Островского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26)Муниципальное казенное дошкольное образовательное учреждение </w:t>
      </w:r>
      <w:proofErr w:type="spellStart"/>
      <w:r w:rsidRPr="00EB25E1">
        <w:rPr>
          <w:rFonts w:ascii="Times New Roman" w:hAnsi="Times New Roman" w:cs="Times New Roman"/>
          <w:sz w:val="16"/>
          <w:szCs w:val="16"/>
        </w:rPr>
        <w:t>Краснополянский</w:t>
      </w:r>
      <w:proofErr w:type="spellEnd"/>
      <w:r w:rsidRPr="00EB25E1">
        <w:rPr>
          <w:rFonts w:ascii="Times New Roman" w:hAnsi="Times New Roman" w:cs="Times New Roman"/>
          <w:sz w:val="16"/>
          <w:szCs w:val="16"/>
        </w:rPr>
        <w:t xml:space="preserve"> детский сад Островского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27)Муниципальное казенное учреждение культуры районный центр культуры и досуга Островского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28) Муниципальное казенное образовательное учреждение дополнительного образования детей «Островская детская школа искусств» Островского муниципального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29)Муниципальное казенное учреждение культуры историко-культурный центр </w:t>
      </w:r>
      <w:proofErr w:type="spellStart"/>
      <w:r w:rsidRPr="00EB25E1">
        <w:rPr>
          <w:rFonts w:ascii="Times New Roman" w:hAnsi="Times New Roman" w:cs="Times New Roman"/>
          <w:sz w:val="16"/>
          <w:szCs w:val="16"/>
        </w:rPr>
        <w:t>им.Б.М.Кустодиева</w:t>
      </w:r>
      <w:proofErr w:type="spellEnd"/>
      <w:r w:rsidRPr="00EB25E1">
        <w:rPr>
          <w:rFonts w:ascii="Times New Roman" w:hAnsi="Times New Roman" w:cs="Times New Roman"/>
          <w:sz w:val="16"/>
          <w:szCs w:val="16"/>
        </w:rPr>
        <w:t xml:space="preserve"> Островского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 xml:space="preserve">            30)Муниципальное казенное учреждение культуры Централизованная библиотечная система Островского района Костромской области.</w:t>
      </w:r>
    </w:p>
    <w:p w:rsidR="00EB25E1" w:rsidRPr="00EB25E1" w:rsidRDefault="00EB25E1" w:rsidP="00EB25E1">
      <w:pPr>
        <w:pStyle w:val="ConsPlusNormal"/>
        <w:widowControl/>
        <w:jc w:val="both"/>
        <w:rPr>
          <w:rFonts w:ascii="Times New Roman" w:hAnsi="Times New Roman" w:cs="Times New Roman"/>
          <w:sz w:val="16"/>
          <w:szCs w:val="16"/>
        </w:rPr>
      </w:pPr>
      <w:r w:rsidRPr="00EB25E1">
        <w:rPr>
          <w:rFonts w:ascii="Times New Roman" w:hAnsi="Times New Roman" w:cs="Times New Roman"/>
          <w:sz w:val="16"/>
          <w:szCs w:val="16"/>
        </w:rPr>
        <w:tab/>
        <w:t xml:space="preserve">31)Муниципальное казенное учреждение «Единая </w:t>
      </w:r>
      <w:proofErr w:type="spellStart"/>
      <w:r w:rsidRPr="00EB25E1">
        <w:rPr>
          <w:rFonts w:ascii="Times New Roman" w:hAnsi="Times New Roman" w:cs="Times New Roman"/>
          <w:sz w:val="16"/>
          <w:szCs w:val="16"/>
        </w:rPr>
        <w:t>дежурно-диспечерская</w:t>
      </w:r>
      <w:proofErr w:type="spellEnd"/>
      <w:r w:rsidRPr="00EB25E1">
        <w:rPr>
          <w:rFonts w:ascii="Times New Roman" w:hAnsi="Times New Roman" w:cs="Times New Roman"/>
          <w:sz w:val="16"/>
          <w:szCs w:val="16"/>
        </w:rPr>
        <w:t xml:space="preserve"> служба Островского муниципального  района Костромской области».</w:t>
      </w:r>
    </w:p>
    <w:p w:rsidR="00EB25E1" w:rsidRPr="00EB25E1" w:rsidRDefault="00EB25E1" w:rsidP="00EB25E1">
      <w:pPr>
        <w:pStyle w:val="ConsPlusNormal"/>
        <w:widowControl/>
        <w:ind w:firstLine="540"/>
        <w:rPr>
          <w:rFonts w:ascii="Times New Roman" w:hAnsi="Times New Roman" w:cs="Times New Roman"/>
          <w:sz w:val="16"/>
          <w:szCs w:val="16"/>
        </w:rPr>
      </w:pPr>
    </w:p>
    <w:p w:rsidR="00EB25E1" w:rsidRPr="00EB25E1" w:rsidRDefault="00EB25E1" w:rsidP="00EB25E1">
      <w:pPr>
        <w:pStyle w:val="ConsPlusNormal"/>
        <w:widowControl/>
        <w:ind w:firstLine="540"/>
        <w:jc w:val="both"/>
        <w:rPr>
          <w:rFonts w:ascii="Times New Roman" w:hAnsi="Times New Roman" w:cs="Times New Roman"/>
          <w:sz w:val="16"/>
          <w:szCs w:val="16"/>
        </w:rPr>
      </w:pPr>
    </w:p>
    <w:p w:rsidR="00EB25E1" w:rsidRPr="00EB25E1" w:rsidRDefault="00EB25E1" w:rsidP="00EB25E1">
      <w:pPr>
        <w:pStyle w:val="ConsPlusNormal"/>
        <w:widowControl/>
        <w:ind w:firstLine="540"/>
        <w:jc w:val="both"/>
        <w:rPr>
          <w:rFonts w:ascii="Times New Roman" w:hAnsi="Times New Roman" w:cs="Times New Roman"/>
          <w:sz w:val="16"/>
          <w:szCs w:val="16"/>
        </w:rPr>
      </w:pPr>
    </w:p>
    <w:p w:rsidR="00EB25E1" w:rsidRPr="00EB25E1" w:rsidRDefault="00EB25E1" w:rsidP="00EB25E1">
      <w:pPr>
        <w:tabs>
          <w:tab w:val="left" w:pos="300"/>
        </w:tabs>
        <w:rPr>
          <w:sz w:val="16"/>
          <w:szCs w:val="16"/>
        </w:rPr>
      </w:pPr>
    </w:p>
    <w:p w:rsidR="00EB25E1" w:rsidRDefault="00EB25E1" w:rsidP="00EB25E1">
      <w:pPr>
        <w:tabs>
          <w:tab w:val="left" w:pos="3796"/>
        </w:tabs>
        <w:jc w:val="center"/>
      </w:pPr>
      <w:r w:rsidRPr="007C3657">
        <w:t xml:space="preserve">*      *      *      *      *      *      </w:t>
      </w:r>
      <w:r>
        <w:t>*</w:t>
      </w:r>
    </w:p>
    <w:p w:rsidR="00EB25E1" w:rsidRDefault="00EB25E1" w:rsidP="00EB25E1">
      <w:pPr>
        <w:tabs>
          <w:tab w:val="left" w:pos="300"/>
        </w:tabs>
        <w:rPr>
          <w:sz w:val="16"/>
          <w:szCs w:val="16"/>
        </w:rPr>
      </w:pPr>
    </w:p>
    <w:p w:rsidR="00EB25E1" w:rsidRDefault="00EB25E1" w:rsidP="00EB25E1">
      <w:pPr>
        <w:tabs>
          <w:tab w:val="left" w:pos="300"/>
        </w:tabs>
        <w:rPr>
          <w:sz w:val="16"/>
          <w:szCs w:val="16"/>
        </w:rPr>
      </w:pPr>
    </w:p>
    <w:p w:rsidR="00EB25E1" w:rsidRPr="00EB25E1" w:rsidRDefault="00EB25E1" w:rsidP="00EB25E1">
      <w:pPr>
        <w:jc w:val="center"/>
        <w:rPr>
          <w:sz w:val="16"/>
          <w:szCs w:val="16"/>
        </w:rPr>
      </w:pPr>
      <w:r w:rsidRPr="00EB25E1">
        <w:rPr>
          <w:noProof/>
          <w:sz w:val="16"/>
          <w:szCs w:val="16"/>
        </w:rPr>
        <w:drawing>
          <wp:inline distT="0" distB="0" distL="0" distR="0">
            <wp:extent cx="390525" cy="419100"/>
            <wp:effectExtent l="19050" t="0" r="952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90525" cy="419100"/>
                    </a:xfrm>
                    <a:prstGeom prst="rect">
                      <a:avLst/>
                    </a:prstGeom>
                    <a:solidFill>
                      <a:srgbClr val="FFFFFF"/>
                    </a:solidFill>
                    <a:ln w="9525">
                      <a:noFill/>
                      <a:miter lim="800000"/>
                      <a:headEnd/>
                      <a:tailEnd/>
                    </a:ln>
                  </pic:spPr>
                </pic:pic>
              </a:graphicData>
            </a:graphic>
          </wp:inline>
        </w:drawing>
      </w:r>
    </w:p>
    <w:p w:rsidR="00EB25E1" w:rsidRPr="00EB25E1" w:rsidRDefault="00EB25E1" w:rsidP="00EB25E1">
      <w:pPr>
        <w:pStyle w:val="af4"/>
        <w:jc w:val="right"/>
        <w:rPr>
          <w:sz w:val="16"/>
          <w:szCs w:val="16"/>
        </w:rPr>
      </w:pPr>
    </w:p>
    <w:p w:rsidR="00EB25E1" w:rsidRPr="00EB25E1" w:rsidRDefault="00EB25E1" w:rsidP="00EB25E1">
      <w:pPr>
        <w:jc w:val="center"/>
        <w:rPr>
          <w:b/>
          <w:spacing w:val="50"/>
          <w:sz w:val="16"/>
          <w:szCs w:val="16"/>
        </w:rPr>
      </w:pPr>
      <w:r w:rsidRPr="00EB25E1">
        <w:rPr>
          <w:b/>
          <w:spacing w:val="50"/>
          <w:sz w:val="16"/>
          <w:szCs w:val="16"/>
        </w:rPr>
        <w:t>СОБРАНИЕ ДЕПУТАТОВ</w:t>
      </w:r>
    </w:p>
    <w:p w:rsidR="00EB25E1" w:rsidRPr="00EB25E1" w:rsidRDefault="00EB25E1" w:rsidP="00EB25E1">
      <w:pPr>
        <w:jc w:val="center"/>
        <w:rPr>
          <w:b/>
          <w:spacing w:val="50"/>
          <w:sz w:val="16"/>
          <w:szCs w:val="16"/>
        </w:rPr>
      </w:pPr>
      <w:r w:rsidRPr="00EB25E1">
        <w:rPr>
          <w:b/>
          <w:spacing w:val="50"/>
          <w:sz w:val="16"/>
          <w:szCs w:val="16"/>
        </w:rPr>
        <w:t>ОСТРОВСКОГО МУНИЦИПАЛЬНОГО РАЙОНА</w:t>
      </w:r>
    </w:p>
    <w:p w:rsidR="00EB25E1" w:rsidRPr="00EB25E1" w:rsidRDefault="00EB25E1" w:rsidP="00EB25E1">
      <w:pPr>
        <w:jc w:val="center"/>
        <w:rPr>
          <w:b/>
          <w:spacing w:val="50"/>
          <w:sz w:val="16"/>
          <w:szCs w:val="16"/>
        </w:rPr>
      </w:pPr>
      <w:r w:rsidRPr="00EB25E1">
        <w:rPr>
          <w:b/>
          <w:spacing w:val="50"/>
          <w:sz w:val="16"/>
          <w:szCs w:val="16"/>
        </w:rPr>
        <w:t>КОСТРОМСКОЙ ОБЛАСТИ</w:t>
      </w:r>
    </w:p>
    <w:p w:rsidR="00EB25E1" w:rsidRPr="00EB25E1" w:rsidRDefault="00EB25E1" w:rsidP="00EB25E1">
      <w:pPr>
        <w:jc w:val="center"/>
        <w:rPr>
          <w:b/>
          <w:spacing w:val="50"/>
          <w:sz w:val="16"/>
          <w:szCs w:val="16"/>
        </w:rPr>
      </w:pPr>
      <w:r w:rsidRPr="00EB25E1">
        <w:rPr>
          <w:b/>
          <w:spacing w:val="50"/>
          <w:sz w:val="16"/>
          <w:szCs w:val="16"/>
        </w:rPr>
        <w:t>ПЯТОГО СОЗЫВА</w:t>
      </w:r>
    </w:p>
    <w:p w:rsidR="00EB25E1" w:rsidRPr="00EB25E1" w:rsidRDefault="00EB25E1" w:rsidP="00EB25E1">
      <w:pPr>
        <w:jc w:val="center"/>
        <w:rPr>
          <w:b/>
          <w:spacing w:val="50"/>
          <w:sz w:val="16"/>
          <w:szCs w:val="16"/>
        </w:rPr>
      </w:pPr>
    </w:p>
    <w:p w:rsidR="00EB25E1" w:rsidRPr="00EB25E1" w:rsidRDefault="00EB25E1" w:rsidP="00EB25E1">
      <w:pPr>
        <w:jc w:val="center"/>
        <w:rPr>
          <w:b/>
          <w:spacing w:val="50"/>
          <w:sz w:val="16"/>
          <w:szCs w:val="16"/>
        </w:rPr>
      </w:pPr>
      <w:r w:rsidRPr="00EB25E1">
        <w:rPr>
          <w:b/>
          <w:spacing w:val="50"/>
          <w:sz w:val="16"/>
          <w:szCs w:val="16"/>
        </w:rPr>
        <w:t>РЕШЕНИЕ</w:t>
      </w:r>
    </w:p>
    <w:p w:rsidR="00EB25E1" w:rsidRPr="00EB25E1" w:rsidRDefault="00EB25E1" w:rsidP="00EB25E1">
      <w:pPr>
        <w:jc w:val="center"/>
        <w:rPr>
          <w:b/>
          <w:spacing w:val="50"/>
          <w:sz w:val="16"/>
          <w:szCs w:val="16"/>
        </w:rPr>
      </w:pPr>
    </w:p>
    <w:p w:rsidR="00EB25E1" w:rsidRPr="00EB25E1" w:rsidRDefault="00EB25E1" w:rsidP="00EB25E1">
      <w:pPr>
        <w:jc w:val="center"/>
        <w:rPr>
          <w:sz w:val="16"/>
          <w:szCs w:val="16"/>
        </w:rPr>
      </w:pPr>
    </w:p>
    <w:p w:rsidR="00EB25E1" w:rsidRPr="00EB25E1" w:rsidRDefault="00EB25E1" w:rsidP="00EB25E1">
      <w:pPr>
        <w:jc w:val="center"/>
        <w:rPr>
          <w:sz w:val="16"/>
          <w:szCs w:val="16"/>
        </w:rPr>
      </w:pPr>
    </w:p>
    <w:p w:rsidR="00EB25E1" w:rsidRPr="00EB25E1" w:rsidRDefault="00EB25E1" w:rsidP="00EB25E1">
      <w:pPr>
        <w:jc w:val="center"/>
        <w:rPr>
          <w:sz w:val="16"/>
          <w:szCs w:val="16"/>
        </w:rPr>
      </w:pPr>
    </w:p>
    <w:p w:rsidR="00966189" w:rsidRPr="00966189" w:rsidRDefault="00966189" w:rsidP="00966189">
      <w:pPr>
        <w:ind w:firstLine="709"/>
        <w:rPr>
          <w:sz w:val="16"/>
          <w:szCs w:val="16"/>
        </w:rPr>
      </w:pPr>
      <w:r w:rsidRPr="00966189">
        <w:rPr>
          <w:sz w:val="16"/>
          <w:szCs w:val="16"/>
        </w:rPr>
        <w:lastRenderedPageBreak/>
        <w:t xml:space="preserve">                                                                       </w:t>
      </w:r>
      <w:r w:rsidRPr="00966189">
        <w:rPr>
          <w:noProof/>
          <w:sz w:val="16"/>
          <w:szCs w:val="16"/>
        </w:rPr>
        <w:drawing>
          <wp:inline distT="0" distB="0" distL="0" distR="0">
            <wp:extent cx="390525" cy="419100"/>
            <wp:effectExtent l="19050" t="0" r="952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90525" cy="419100"/>
                    </a:xfrm>
                    <a:prstGeom prst="rect">
                      <a:avLst/>
                    </a:prstGeom>
                    <a:solidFill>
                      <a:srgbClr val="FFFFFF"/>
                    </a:solidFill>
                    <a:ln w="9525">
                      <a:noFill/>
                      <a:miter lim="800000"/>
                      <a:headEnd/>
                      <a:tailEnd/>
                    </a:ln>
                  </pic:spPr>
                </pic:pic>
              </a:graphicData>
            </a:graphic>
          </wp:inline>
        </w:drawing>
      </w:r>
      <w:r w:rsidRPr="00966189">
        <w:rPr>
          <w:sz w:val="16"/>
          <w:szCs w:val="16"/>
        </w:rPr>
        <w:t xml:space="preserve">                                                                 </w:t>
      </w:r>
    </w:p>
    <w:p w:rsidR="00966189" w:rsidRPr="00966189" w:rsidRDefault="00966189" w:rsidP="00966189">
      <w:pPr>
        <w:pStyle w:val="af4"/>
        <w:ind w:firstLine="709"/>
        <w:jc w:val="right"/>
        <w:rPr>
          <w:sz w:val="16"/>
          <w:szCs w:val="16"/>
        </w:rPr>
      </w:pPr>
    </w:p>
    <w:p w:rsidR="00966189" w:rsidRPr="00966189" w:rsidRDefault="00966189" w:rsidP="00966189">
      <w:pPr>
        <w:ind w:firstLine="709"/>
        <w:jc w:val="center"/>
        <w:rPr>
          <w:b/>
          <w:spacing w:val="50"/>
          <w:sz w:val="16"/>
          <w:szCs w:val="16"/>
        </w:rPr>
      </w:pPr>
      <w:r w:rsidRPr="00966189">
        <w:rPr>
          <w:b/>
          <w:spacing w:val="50"/>
          <w:sz w:val="16"/>
          <w:szCs w:val="16"/>
        </w:rPr>
        <w:t>СОБРАНИЕ ДЕПУТАТОВ</w:t>
      </w:r>
    </w:p>
    <w:p w:rsidR="00966189" w:rsidRPr="00966189" w:rsidRDefault="00966189" w:rsidP="00966189">
      <w:pPr>
        <w:ind w:firstLine="709"/>
        <w:jc w:val="center"/>
        <w:rPr>
          <w:b/>
          <w:spacing w:val="50"/>
          <w:sz w:val="16"/>
          <w:szCs w:val="16"/>
        </w:rPr>
      </w:pPr>
      <w:r w:rsidRPr="00966189">
        <w:rPr>
          <w:b/>
          <w:spacing w:val="50"/>
          <w:sz w:val="16"/>
          <w:szCs w:val="16"/>
        </w:rPr>
        <w:t>ОСТРОВСКОГО МУНИЦИПАЛЬНОГО РАЙОНА</w:t>
      </w:r>
    </w:p>
    <w:p w:rsidR="00966189" w:rsidRPr="00966189" w:rsidRDefault="00966189" w:rsidP="00966189">
      <w:pPr>
        <w:ind w:firstLine="709"/>
        <w:jc w:val="center"/>
        <w:rPr>
          <w:b/>
          <w:spacing w:val="50"/>
          <w:sz w:val="16"/>
          <w:szCs w:val="16"/>
        </w:rPr>
      </w:pPr>
      <w:r w:rsidRPr="00966189">
        <w:rPr>
          <w:b/>
          <w:spacing w:val="50"/>
          <w:sz w:val="16"/>
          <w:szCs w:val="16"/>
        </w:rPr>
        <w:t>КОСТРОМСКОЙ ОБЛАСТИ</w:t>
      </w:r>
    </w:p>
    <w:p w:rsidR="00966189" w:rsidRPr="00966189" w:rsidRDefault="00966189" w:rsidP="00966189">
      <w:pPr>
        <w:ind w:firstLine="709"/>
        <w:jc w:val="center"/>
        <w:rPr>
          <w:b/>
          <w:spacing w:val="50"/>
          <w:sz w:val="16"/>
          <w:szCs w:val="16"/>
        </w:rPr>
      </w:pPr>
      <w:r w:rsidRPr="00966189">
        <w:rPr>
          <w:b/>
          <w:spacing w:val="50"/>
          <w:sz w:val="16"/>
          <w:szCs w:val="16"/>
        </w:rPr>
        <w:t>ПЯТОГО СОЗЫВА</w:t>
      </w:r>
    </w:p>
    <w:p w:rsidR="00966189" w:rsidRPr="00966189" w:rsidRDefault="00966189" w:rsidP="00966189">
      <w:pPr>
        <w:ind w:firstLine="709"/>
        <w:jc w:val="center"/>
        <w:rPr>
          <w:b/>
          <w:spacing w:val="50"/>
          <w:sz w:val="16"/>
          <w:szCs w:val="16"/>
        </w:rPr>
      </w:pPr>
    </w:p>
    <w:p w:rsidR="00966189" w:rsidRPr="00966189" w:rsidRDefault="00966189" w:rsidP="00966189">
      <w:pPr>
        <w:ind w:firstLine="709"/>
        <w:jc w:val="center"/>
        <w:rPr>
          <w:b/>
          <w:spacing w:val="50"/>
          <w:sz w:val="16"/>
          <w:szCs w:val="16"/>
        </w:rPr>
      </w:pPr>
      <w:r w:rsidRPr="00966189">
        <w:rPr>
          <w:b/>
          <w:spacing w:val="50"/>
          <w:sz w:val="16"/>
          <w:szCs w:val="16"/>
        </w:rPr>
        <w:t>РЕШЕНИЕ</w:t>
      </w:r>
    </w:p>
    <w:p w:rsidR="00966189" w:rsidRPr="00966189" w:rsidRDefault="00966189" w:rsidP="00966189">
      <w:pPr>
        <w:ind w:firstLine="709"/>
        <w:jc w:val="center"/>
        <w:rPr>
          <w:b/>
          <w:spacing w:val="50"/>
          <w:sz w:val="16"/>
          <w:szCs w:val="16"/>
        </w:rPr>
      </w:pPr>
    </w:p>
    <w:p w:rsidR="00966189" w:rsidRPr="00966189" w:rsidRDefault="00966189" w:rsidP="00966189">
      <w:pPr>
        <w:ind w:firstLine="709"/>
        <w:jc w:val="center"/>
        <w:rPr>
          <w:sz w:val="16"/>
          <w:szCs w:val="16"/>
        </w:rPr>
      </w:pPr>
    </w:p>
    <w:p w:rsidR="00966189" w:rsidRPr="00966189" w:rsidRDefault="00966189" w:rsidP="00966189">
      <w:pPr>
        <w:ind w:firstLine="709"/>
        <w:jc w:val="center"/>
        <w:rPr>
          <w:sz w:val="16"/>
          <w:szCs w:val="16"/>
        </w:rPr>
      </w:pPr>
    </w:p>
    <w:p w:rsidR="00966189" w:rsidRPr="00966189" w:rsidRDefault="00966189" w:rsidP="00966189">
      <w:pPr>
        <w:ind w:firstLine="709"/>
        <w:jc w:val="center"/>
        <w:rPr>
          <w:sz w:val="16"/>
          <w:szCs w:val="16"/>
        </w:rPr>
      </w:pPr>
    </w:p>
    <w:p w:rsidR="00966189" w:rsidRPr="00966189" w:rsidRDefault="00966189" w:rsidP="00966189">
      <w:pPr>
        <w:ind w:firstLine="709"/>
        <w:rPr>
          <w:sz w:val="16"/>
          <w:szCs w:val="16"/>
        </w:rPr>
      </w:pPr>
      <w:r w:rsidRPr="00966189">
        <w:rPr>
          <w:sz w:val="16"/>
          <w:szCs w:val="16"/>
        </w:rPr>
        <w:t xml:space="preserve">От "30 " марта    2018   года     № 219                                              п. </w:t>
      </w:r>
      <w:proofErr w:type="gramStart"/>
      <w:r w:rsidRPr="00966189">
        <w:rPr>
          <w:sz w:val="16"/>
          <w:szCs w:val="16"/>
        </w:rPr>
        <w:t>Островское</w:t>
      </w:r>
      <w:proofErr w:type="gramEnd"/>
    </w:p>
    <w:p w:rsidR="00966189" w:rsidRPr="00966189" w:rsidRDefault="00966189" w:rsidP="00966189">
      <w:pPr>
        <w:ind w:firstLine="709"/>
        <w:rPr>
          <w:sz w:val="16"/>
          <w:szCs w:val="16"/>
        </w:rPr>
      </w:pPr>
    </w:p>
    <w:p w:rsidR="00966189" w:rsidRPr="00966189" w:rsidRDefault="00966189" w:rsidP="00966189">
      <w:pPr>
        <w:ind w:firstLine="709"/>
        <w:rPr>
          <w:sz w:val="16"/>
          <w:szCs w:val="16"/>
        </w:rPr>
      </w:pPr>
    </w:p>
    <w:p w:rsidR="00966189" w:rsidRPr="00966189" w:rsidRDefault="00966189" w:rsidP="00966189">
      <w:pPr>
        <w:ind w:firstLine="709"/>
        <w:jc w:val="both"/>
        <w:rPr>
          <w:sz w:val="16"/>
          <w:szCs w:val="16"/>
        </w:rPr>
      </w:pPr>
      <w:r w:rsidRPr="00966189">
        <w:rPr>
          <w:sz w:val="16"/>
          <w:szCs w:val="16"/>
        </w:rPr>
        <w:t xml:space="preserve">О внесении изменений в решение Собрания депутатов от 26.02.2018 года </w:t>
      </w:r>
    </w:p>
    <w:p w:rsidR="00966189" w:rsidRPr="00966189" w:rsidRDefault="00966189" w:rsidP="00966189">
      <w:pPr>
        <w:ind w:firstLine="709"/>
        <w:jc w:val="both"/>
        <w:rPr>
          <w:sz w:val="16"/>
          <w:szCs w:val="16"/>
        </w:rPr>
      </w:pPr>
      <w:r w:rsidRPr="00966189">
        <w:rPr>
          <w:sz w:val="16"/>
          <w:szCs w:val="16"/>
        </w:rPr>
        <w:t>№ 201 «Об утверждении прогнозного Плана приватизации на 2018 год»</w:t>
      </w:r>
    </w:p>
    <w:p w:rsidR="00966189" w:rsidRPr="00966189" w:rsidRDefault="00966189" w:rsidP="00966189">
      <w:pPr>
        <w:ind w:firstLine="709"/>
        <w:jc w:val="both"/>
        <w:rPr>
          <w:sz w:val="16"/>
          <w:szCs w:val="16"/>
        </w:rPr>
      </w:pPr>
    </w:p>
    <w:p w:rsidR="00966189" w:rsidRPr="00966189" w:rsidRDefault="00966189" w:rsidP="00966189">
      <w:pPr>
        <w:ind w:firstLine="709"/>
        <w:jc w:val="both"/>
        <w:rPr>
          <w:sz w:val="16"/>
          <w:szCs w:val="16"/>
        </w:rPr>
      </w:pPr>
    </w:p>
    <w:p w:rsidR="00966189" w:rsidRPr="00966189" w:rsidRDefault="00966189" w:rsidP="00966189">
      <w:pPr>
        <w:ind w:firstLine="709"/>
        <w:jc w:val="both"/>
        <w:rPr>
          <w:sz w:val="16"/>
          <w:szCs w:val="16"/>
        </w:rPr>
      </w:pPr>
      <w:r w:rsidRPr="00966189">
        <w:rPr>
          <w:sz w:val="16"/>
          <w:szCs w:val="16"/>
        </w:rPr>
        <w:t xml:space="preserve">       </w:t>
      </w:r>
      <w:proofErr w:type="gramStart"/>
      <w:r w:rsidRPr="00966189">
        <w:rPr>
          <w:sz w:val="16"/>
          <w:szCs w:val="16"/>
        </w:rPr>
        <w:t>В соответствии со статьей 15 Федерального закона Российской Федерации «Об общих принципах организации местного самоуправления в Российской Федерации», Федерального закона от 21 декабря 2001 года № 178-ФЗ «О приватизации государственного и муниципального имущества» и на основании  предложения администрации Островского муниципального района  «О включении в прогнозный План приватизации на 2018 год»,  в соответствии с Уставом муниципального образования Островский муниципальный район, Собрание депутатов</w:t>
      </w:r>
      <w:proofErr w:type="gramEnd"/>
      <w:r w:rsidRPr="00966189">
        <w:rPr>
          <w:sz w:val="16"/>
          <w:szCs w:val="16"/>
        </w:rPr>
        <w:t xml:space="preserve"> Островского муниципального района РЕШИЛО:</w:t>
      </w:r>
    </w:p>
    <w:p w:rsidR="00966189" w:rsidRPr="00966189" w:rsidRDefault="00966189" w:rsidP="00966189">
      <w:pPr>
        <w:ind w:firstLine="709"/>
        <w:jc w:val="both"/>
        <w:rPr>
          <w:sz w:val="16"/>
          <w:szCs w:val="16"/>
        </w:rPr>
      </w:pPr>
    </w:p>
    <w:p w:rsidR="00966189" w:rsidRPr="00966189" w:rsidRDefault="00966189" w:rsidP="00966189">
      <w:pPr>
        <w:pStyle w:val="aa"/>
        <w:widowControl w:val="0"/>
        <w:numPr>
          <w:ilvl w:val="0"/>
          <w:numId w:val="40"/>
        </w:numPr>
        <w:suppressAutoHyphens/>
        <w:ind w:left="0" w:firstLine="709"/>
        <w:rPr>
          <w:rFonts w:ascii="Times New Roman" w:hAnsi="Times New Roman" w:cs="Times New Roman"/>
          <w:sz w:val="16"/>
          <w:szCs w:val="16"/>
        </w:rPr>
      </w:pPr>
      <w:r w:rsidRPr="00966189">
        <w:rPr>
          <w:rFonts w:ascii="Times New Roman" w:hAnsi="Times New Roman" w:cs="Times New Roman"/>
          <w:sz w:val="16"/>
          <w:szCs w:val="16"/>
        </w:rPr>
        <w:t>Внести в решение Собрания депутатов от 26.02.2018 года № 201 «Об утверждении прогнозного Плана приватизации на 2018 год» следующее изменение:</w:t>
      </w:r>
    </w:p>
    <w:p w:rsidR="00966189" w:rsidRPr="00966189" w:rsidRDefault="00966189" w:rsidP="00966189">
      <w:pPr>
        <w:pStyle w:val="aa"/>
        <w:widowControl w:val="0"/>
        <w:numPr>
          <w:ilvl w:val="1"/>
          <w:numId w:val="40"/>
        </w:numPr>
        <w:suppressAutoHyphens/>
        <w:ind w:left="0" w:firstLine="709"/>
        <w:rPr>
          <w:rFonts w:ascii="Times New Roman" w:hAnsi="Times New Roman" w:cs="Times New Roman"/>
          <w:sz w:val="16"/>
          <w:szCs w:val="16"/>
        </w:rPr>
      </w:pPr>
      <w:r w:rsidRPr="00966189">
        <w:rPr>
          <w:rFonts w:ascii="Times New Roman" w:hAnsi="Times New Roman" w:cs="Times New Roman"/>
          <w:sz w:val="16"/>
          <w:szCs w:val="16"/>
        </w:rPr>
        <w:t xml:space="preserve">Прогнозный план приватизации на 2018 год изложить в новой редакции, </w:t>
      </w:r>
      <w:proofErr w:type="gramStart"/>
      <w:r w:rsidRPr="00966189">
        <w:rPr>
          <w:rFonts w:ascii="Times New Roman" w:hAnsi="Times New Roman" w:cs="Times New Roman"/>
          <w:sz w:val="16"/>
          <w:szCs w:val="16"/>
        </w:rPr>
        <w:t>согласно приложения</w:t>
      </w:r>
      <w:proofErr w:type="gramEnd"/>
      <w:r w:rsidRPr="00966189">
        <w:rPr>
          <w:rFonts w:ascii="Times New Roman" w:hAnsi="Times New Roman" w:cs="Times New Roman"/>
          <w:sz w:val="16"/>
          <w:szCs w:val="16"/>
        </w:rPr>
        <w:t>.</w:t>
      </w:r>
    </w:p>
    <w:p w:rsidR="00966189" w:rsidRPr="00966189" w:rsidRDefault="00966189" w:rsidP="00966189">
      <w:pPr>
        <w:pStyle w:val="aa"/>
        <w:widowControl w:val="0"/>
        <w:numPr>
          <w:ilvl w:val="0"/>
          <w:numId w:val="40"/>
        </w:numPr>
        <w:suppressAutoHyphens/>
        <w:ind w:left="0" w:firstLine="709"/>
        <w:rPr>
          <w:rFonts w:ascii="Times New Roman" w:hAnsi="Times New Roman" w:cs="Times New Roman"/>
          <w:sz w:val="16"/>
          <w:szCs w:val="16"/>
        </w:rPr>
      </w:pPr>
      <w:r w:rsidRPr="00966189">
        <w:rPr>
          <w:rFonts w:ascii="Times New Roman" w:hAnsi="Times New Roman" w:cs="Times New Roman"/>
          <w:sz w:val="16"/>
          <w:szCs w:val="16"/>
        </w:rPr>
        <w:t>Настоящее решение подлежит официальному опубликованию в информационном бюллетене «Районные новости»</w:t>
      </w:r>
    </w:p>
    <w:p w:rsidR="00966189" w:rsidRPr="00966189" w:rsidRDefault="00966189" w:rsidP="00966189">
      <w:pPr>
        <w:pStyle w:val="aa"/>
        <w:widowControl w:val="0"/>
        <w:numPr>
          <w:ilvl w:val="0"/>
          <w:numId w:val="40"/>
        </w:numPr>
        <w:suppressAutoHyphens/>
        <w:ind w:left="0" w:firstLine="709"/>
        <w:rPr>
          <w:rFonts w:ascii="Times New Roman" w:hAnsi="Times New Roman" w:cs="Times New Roman"/>
          <w:sz w:val="16"/>
          <w:szCs w:val="16"/>
        </w:rPr>
      </w:pPr>
      <w:r w:rsidRPr="00966189">
        <w:rPr>
          <w:rFonts w:ascii="Times New Roman" w:hAnsi="Times New Roman" w:cs="Times New Roman"/>
          <w:sz w:val="16"/>
          <w:szCs w:val="16"/>
        </w:rPr>
        <w:t>Настоящее решение вступает в силу с момента опубликования.</w:t>
      </w:r>
    </w:p>
    <w:p w:rsidR="00966189" w:rsidRPr="00966189" w:rsidRDefault="00966189" w:rsidP="00966189">
      <w:pPr>
        <w:pStyle w:val="aa"/>
        <w:ind w:left="0"/>
        <w:rPr>
          <w:rFonts w:ascii="Times New Roman" w:hAnsi="Times New Roman" w:cs="Times New Roman"/>
          <w:sz w:val="16"/>
          <w:szCs w:val="16"/>
        </w:rPr>
      </w:pPr>
    </w:p>
    <w:p w:rsidR="00966189" w:rsidRPr="00966189" w:rsidRDefault="00966189" w:rsidP="00966189">
      <w:pPr>
        <w:pStyle w:val="aa"/>
        <w:ind w:left="0"/>
        <w:rPr>
          <w:rFonts w:ascii="Times New Roman" w:hAnsi="Times New Roman" w:cs="Times New Roman"/>
          <w:sz w:val="16"/>
          <w:szCs w:val="16"/>
        </w:rPr>
      </w:pPr>
    </w:p>
    <w:p w:rsidR="00966189" w:rsidRPr="00966189" w:rsidRDefault="00966189" w:rsidP="00966189">
      <w:pPr>
        <w:pStyle w:val="aa"/>
        <w:ind w:left="0"/>
        <w:rPr>
          <w:rFonts w:ascii="Times New Roman" w:hAnsi="Times New Roman" w:cs="Times New Roman"/>
          <w:sz w:val="16"/>
          <w:szCs w:val="16"/>
        </w:rPr>
      </w:pPr>
    </w:p>
    <w:p w:rsidR="00966189" w:rsidRPr="00966189" w:rsidRDefault="00966189" w:rsidP="00966189">
      <w:pPr>
        <w:pStyle w:val="aa"/>
        <w:ind w:left="0"/>
        <w:rPr>
          <w:rFonts w:ascii="Times New Roman" w:hAnsi="Times New Roman" w:cs="Times New Roman"/>
          <w:sz w:val="16"/>
          <w:szCs w:val="16"/>
        </w:rPr>
      </w:pPr>
      <w:r w:rsidRPr="00966189">
        <w:rPr>
          <w:rFonts w:ascii="Times New Roman" w:hAnsi="Times New Roman" w:cs="Times New Roman"/>
          <w:sz w:val="16"/>
          <w:szCs w:val="16"/>
        </w:rPr>
        <w:t>Глава Островского</w:t>
      </w:r>
    </w:p>
    <w:p w:rsidR="00966189" w:rsidRPr="00966189" w:rsidRDefault="00966189" w:rsidP="00966189">
      <w:pPr>
        <w:pStyle w:val="aa"/>
        <w:ind w:left="0"/>
        <w:rPr>
          <w:rFonts w:ascii="Times New Roman" w:hAnsi="Times New Roman" w:cs="Times New Roman"/>
          <w:sz w:val="16"/>
          <w:szCs w:val="16"/>
        </w:rPr>
      </w:pPr>
      <w:r w:rsidRPr="00966189">
        <w:rPr>
          <w:rFonts w:ascii="Times New Roman" w:hAnsi="Times New Roman" w:cs="Times New Roman"/>
          <w:sz w:val="16"/>
          <w:szCs w:val="16"/>
        </w:rPr>
        <w:t>муниципального района                                                     Г.А. Полякова</w:t>
      </w:r>
    </w:p>
    <w:p w:rsidR="00966189" w:rsidRPr="00966189" w:rsidRDefault="00966189" w:rsidP="00966189">
      <w:pPr>
        <w:pStyle w:val="aa"/>
        <w:ind w:left="0"/>
        <w:rPr>
          <w:rFonts w:ascii="Times New Roman" w:hAnsi="Times New Roman" w:cs="Times New Roman"/>
          <w:sz w:val="16"/>
          <w:szCs w:val="16"/>
        </w:rPr>
      </w:pPr>
    </w:p>
    <w:p w:rsidR="00966189" w:rsidRPr="00966189" w:rsidRDefault="00966189" w:rsidP="00966189">
      <w:pPr>
        <w:pStyle w:val="aa"/>
        <w:ind w:left="0"/>
        <w:rPr>
          <w:rFonts w:ascii="Times New Roman" w:hAnsi="Times New Roman" w:cs="Times New Roman"/>
          <w:sz w:val="16"/>
          <w:szCs w:val="16"/>
        </w:rPr>
      </w:pPr>
      <w:r w:rsidRPr="00966189">
        <w:rPr>
          <w:rFonts w:ascii="Times New Roman" w:hAnsi="Times New Roman" w:cs="Times New Roman"/>
          <w:sz w:val="16"/>
          <w:szCs w:val="16"/>
        </w:rPr>
        <w:t>Председатель Собрания депутатов</w:t>
      </w:r>
    </w:p>
    <w:p w:rsidR="00966189" w:rsidRPr="00966189" w:rsidRDefault="00966189" w:rsidP="00966189">
      <w:pPr>
        <w:pStyle w:val="aa"/>
        <w:ind w:left="0"/>
        <w:rPr>
          <w:rFonts w:ascii="Times New Roman" w:hAnsi="Times New Roman" w:cs="Times New Roman"/>
          <w:sz w:val="16"/>
          <w:szCs w:val="16"/>
        </w:rPr>
      </w:pPr>
      <w:r w:rsidRPr="00966189">
        <w:rPr>
          <w:rFonts w:ascii="Times New Roman" w:hAnsi="Times New Roman" w:cs="Times New Roman"/>
          <w:sz w:val="16"/>
          <w:szCs w:val="16"/>
        </w:rPr>
        <w:t>Островского муниципального района                              А.А. Смирнов</w:t>
      </w:r>
    </w:p>
    <w:p w:rsidR="00966189" w:rsidRPr="00966189" w:rsidRDefault="00966189" w:rsidP="00966189">
      <w:pPr>
        <w:pStyle w:val="aa"/>
        <w:ind w:left="0"/>
        <w:rPr>
          <w:rFonts w:ascii="Times New Roman" w:hAnsi="Times New Roman" w:cs="Times New Roman"/>
          <w:sz w:val="16"/>
          <w:szCs w:val="16"/>
        </w:rPr>
      </w:pPr>
    </w:p>
    <w:p w:rsidR="00966189" w:rsidRPr="00966189" w:rsidRDefault="00966189" w:rsidP="00966189">
      <w:pPr>
        <w:pStyle w:val="aa"/>
        <w:ind w:left="0"/>
        <w:rPr>
          <w:rFonts w:ascii="Times New Roman" w:hAnsi="Times New Roman" w:cs="Times New Roman"/>
          <w:sz w:val="16"/>
          <w:szCs w:val="16"/>
        </w:rPr>
      </w:pPr>
    </w:p>
    <w:p w:rsidR="00966189" w:rsidRPr="00966189" w:rsidRDefault="00966189" w:rsidP="00966189">
      <w:pPr>
        <w:ind w:firstLine="709"/>
        <w:jc w:val="right"/>
        <w:rPr>
          <w:sz w:val="16"/>
          <w:szCs w:val="16"/>
        </w:rPr>
      </w:pPr>
      <w:r w:rsidRPr="00966189">
        <w:rPr>
          <w:sz w:val="16"/>
          <w:szCs w:val="16"/>
        </w:rPr>
        <w:t xml:space="preserve">Приложение </w:t>
      </w:r>
      <w:proofErr w:type="gramStart"/>
      <w:r w:rsidRPr="00966189">
        <w:rPr>
          <w:sz w:val="16"/>
          <w:szCs w:val="16"/>
        </w:rPr>
        <w:t>к</w:t>
      </w:r>
      <w:proofErr w:type="gramEnd"/>
      <w:r w:rsidRPr="00966189">
        <w:rPr>
          <w:sz w:val="16"/>
          <w:szCs w:val="16"/>
        </w:rPr>
        <w:t xml:space="preserve">  </w:t>
      </w:r>
    </w:p>
    <w:p w:rsidR="00966189" w:rsidRPr="00966189" w:rsidRDefault="00966189" w:rsidP="00966189">
      <w:pPr>
        <w:ind w:firstLine="709"/>
        <w:jc w:val="right"/>
        <w:rPr>
          <w:sz w:val="16"/>
          <w:szCs w:val="16"/>
        </w:rPr>
      </w:pPr>
    </w:p>
    <w:p w:rsidR="00966189" w:rsidRPr="00966189" w:rsidRDefault="00966189" w:rsidP="00966189">
      <w:pPr>
        <w:ind w:firstLine="709"/>
        <w:jc w:val="right"/>
        <w:rPr>
          <w:sz w:val="16"/>
          <w:szCs w:val="16"/>
        </w:rPr>
      </w:pPr>
      <w:r w:rsidRPr="00966189">
        <w:rPr>
          <w:sz w:val="16"/>
          <w:szCs w:val="16"/>
        </w:rPr>
        <w:t xml:space="preserve">  Решению Собрания депутатов</w:t>
      </w:r>
    </w:p>
    <w:p w:rsidR="00966189" w:rsidRPr="00966189" w:rsidRDefault="00966189" w:rsidP="00966189">
      <w:pPr>
        <w:ind w:firstLine="709"/>
        <w:jc w:val="right"/>
        <w:rPr>
          <w:sz w:val="16"/>
          <w:szCs w:val="16"/>
        </w:rPr>
      </w:pPr>
      <w:r w:rsidRPr="00966189">
        <w:rPr>
          <w:sz w:val="16"/>
          <w:szCs w:val="16"/>
        </w:rPr>
        <w:t>Островского муниципального района</w:t>
      </w:r>
    </w:p>
    <w:p w:rsidR="00966189" w:rsidRPr="00966189" w:rsidRDefault="00966189" w:rsidP="00966189">
      <w:pPr>
        <w:ind w:firstLine="709"/>
        <w:jc w:val="right"/>
        <w:rPr>
          <w:sz w:val="16"/>
          <w:szCs w:val="16"/>
        </w:rPr>
      </w:pPr>
      <w:r w:rsidRPr="00966189">
        <w:rPr>
          <w:sz w:val="16"/>
          <w:szCs w:val="16"/>
        </w:rPr>
        <w:t xml:space="preserve">                                                                           от 30.03.2018 года № 219</w:t>
      </w:r>
    </w:p>
    <w:p w:rsidR="00966189" w:rsidRPr="00966189" w:rsidRDefault="00966189" w:rsidP="00966189">
      <w:pPr>
        <w:ind w:firstLine="709"/>
        <w:jc w:val="right"/>
        <w:rPr>
          <w:sz w:val="16"/>
          <w:szCs w:val="16"/>
        </w:rPr>
      </w:pPr>
    </w:p>
    <w:p w:rsidR="00966189" w:rsidRPr="00966189" w:rsidRDefault="00966189" w:rsidP="00966189">
      <w:pPr>
        <w:ind w:firstLine="709"/>
        <w:jc w:val="center"/>
        <w:rPr>
          <w:sz w:val="16"/>
          <w:szCs w:val="16"/>
        </w:rPr>
      </w:pPr>
    </w:p>
    <w:p w:rsidR="00966189" w:rsidRPr="00966189" w:rsidRDefault="00966189" w:rsidP="00966189">
      <w:pPr>
        <w:ind w:firstLine="709"/>
        <w:jc w:val="center"/>
        <w:rPr>
          <w:sz w:val="16"/>
          <w:szCs w:val="16"/>
        </w:rPr>
      </w:pPr>
      <w:r w:rsidRPr="00966189">
        <w:rPr>
          <w:sz w:val="16"/>
          <w:szCs w:val="16"/>
        </w:rPr>
        <w:t>Прогнозный план приватизации на 2018 год</w:t>
      </w:r>
    </w:p>
    <w:p w:rsidR="00966189" w:rsidRPr="00966189" w:rsidRDefault="00966189" w:rsidP="00966189">
      <w:pPr>
        <w:ind w:firstLine="709"/>
        <w:jc w:val="center"/>
        <w:rPr>
          <w:sz w:val="16"/>
          <w:szCs w:val="16"/>
        </w:rPr>
      </w:pPr>
    </w:p>
    <w:tbl>
      <w:tblPr>
        <w:tblW w:w="10490" w:type="dxa"/>
        <w:tblInd w:w="55" w:type="dxa"/>
        <w:tblLayout w:type="fixed"/>
        <w:tblCellMar>
          <w:top w:w="55" w:type="dxa"/>
          <w:left w:w="55" w:type="dxa"/>
          <w:bottom w:w="55" w:type="dxa"/>
          <w:right w:w="55" w:type="dxa"/>
        </w:tblCellMar>
        <w:tblLook w:val="0000"/>
      </w:tblPr>
      <w:tblGrid>
        <w:gridCol w:w="447"/>
        <w:gridCol w:w="1622"/>
        <w:gridCol w:w="2467"/>
        <w:gridCol w:w="1134"/>
        <w:gridCol w:w="930"/>
        <w:gridCol w:w="1197"/>
        <w:gridCol w:w="1417"/>
        <w:gridCol w:w="1276"/>
      </w:tblGrid>
      <w:tr w:rsidR="00966189" w:rsidRPr="00966189" w:rsidTr="00783DE6">
        <w:tc>
          <w:tcPr>
            <w:tcW w:w="447" w:type="dxa"/>
            <w:tcBorders>
              <w:top w:val="single" w:sz="1" w:space="0" w:color="000000"/>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 xml:space="preserve">№ </w:t>
            </w:r>
            <w:proofErr w:type="spellStart"/>
            <w:proofErr w:type="gramStart"/>
            <w:r w:rsidRPr="00966189">
              <w:rPr>
                <w:sz w:val="16"/>
                <w:szCs w:val="16"/>
              </w:rPr>
              <w:t>п</w:t>
            </w:r>
            <w:proofErr w:type="spellEnd"/>
            <w:proofErr w:type="gramEnd"/>
            <w:r w:rsidRPr="00966189">
              <w:rPr>
                <w:sz w:val="16"/>
                <w:szCs w:val="16"/>
              </w:rPr>
              <w:t>/</w:t>
            </w:r>
            <w:proofErr w:type="spellStart"/>
            <w:r w:rsidRPr="00966189">
              <w:rPr>
                <w:sz w:val="16"/>
                <w:szCs w:val="16"/>
              </w:rPr>
              <w:t>п</w:t>
            </w:r>
            <w:proofErr w:type="spellEnd"/>
          </w:p>
        </w:tc>
        <w:tc>
          <w:tcPr>
            <w:tcW w:w="1622" w:type="dxa"/>
            <w:tcBorders>
              <w:top w:val="single" w:sz="1" w:space="0" w:color="000000"/>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Объект приватизации</w:t>
            </w:r>
          </w:p>
        </w:tc>
        <w:tc>
          <w:tcPr>
            <w:tcW w:w="2467" w:type="dxa"/>
            <w:tcBorders>
              <w:top w:val="single" w:sz="1" w:space="0" w:color="000000"/>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Адрес</w:t>
            </w:r>
          </w:p>
        </w:tc>
        <w:tc>
          <w:tcPr>
            <w:tcW w:w="1134" w:type="dxa"/>
            <w:tcBorders>
              <w:top w:val="single" w:sz="1" w:space="0" w:color="000000"/>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Ожидаемая цена продажи, тыс</w:t>
            </w:r>
            <w:proofErr w:type="gramStart"/>
            <w:r w:rsidRPr="00966189">
              <w:rPr>
                <w:sz w:val="16"/>
                <w:szCs w:val="16"/>
              </w:rPr>
              <w:t>.р</w:t>
            </w:r>
            <w:proofErr w:type="gramEnd"/>
            <w:r w:rsidRPr="00966189">
              <w:rPr>
                <w:sz w:val="16"/>
                <w:szCs w:val="16"/>
              </w:rPr>
              <w:t>уб.</w:t>
            </w:r>
          </w:p>
        </w:tc>
        <w:tc>
          <w:tcPr>
            <w:tcW w:w="930" w:type="dxa"/>
            <w:tcBorders>
              <w:top w:val="single" w:sz="1" w:space="0" w:color="000000"/>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Балансодержатель</w:t>
            </w:r>
          </w:p>
        </w:tc>
        <w:tc>
          <w:tcPr>
            <w:tcW w:w="1197" w:type="dxa"/>
            <w:tcBorders>
              <w:top w:val="single" w:sz="1" w:space="0" w:color="000000"/>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Способ приватизации</w:t>
            </w:r>
          </w:p>
        </w:tc>
        <w:tc>
          <w:tcPr>
            <w:tcW w:w="1417" w:type="dxa"/>
            <w:tcBorders>
              <w:top w:val="single" w:sz="1" w:space="0" w:color="000000"/>
              <w:left w:val="single" w:sz="1" w:space="0" w:color="000000"/>
              <w:bottom w:val="single" w:sz="1" w:space="0" w:color="000000"/>
              <w:right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Назначение имущества</w:t>
            </w:r>
          </w:p>
        </w:tc>
        <w:tc>
          <w:tcPr>
            <w:tcW w:w="1276" w:type="dxa"/>
            <w:tcBorders>
              <w:top w:val="single" w:sz="1" w:space="0" w:color="000000"/>
              <w:left w:val="single" w:sz="1" w:space="0" w:color="000000"/>
              <w:bottom w:val="single" w:sz="1" w:space="0" w:color="000000"/>
              <w:right w:val="single" w:sz="1" w:space="0" w:color="000000"/>
            </w:tcBorders>
          </w:tcPr>
          <w:p w:rsidR="00966189" w:rsidRPr="00966189" w:rsidRDefault="00966189" w:rsidP="00966189">
            <w:pPr>
              <w:pStyle w:val="af1"/>
              <w:snapToGrid w:val="0"/>
              <w:ind w:firstLine="709"/>
              <w:jc w:val="center"/>
              <w:rPr>
                <w:sz w:val="16"/>
                <w:szCs w:val="16"/>
              </w:rPr>
            </w:pPr>
            <w:r w:rsidRPr="00966189">
              <w:rPr>
                <w:sz w:val="16"/>
                <w:szCs w:val="16"/>
              </w:rPr>
              <w:t>Предположительный срок продажи</w:t>
            </w:r>
          </w:p>
        </w:tc>
      </w:tr>
      <w:tr w:rsidR="00966189" w:rsidRPr="00966189" w:rsidTr="00783DE6">
        <w:tc>
          <w:tcPr>
            <w:tcW w:w="447" w:type="dxa"/>
            <w:tcBorders>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1</w:t>
            </w:r>
          </w:p>
        </w:tc>
        <w:tc>
          <w:tcPr>
            <w:tcW w:w="1622" w:type="dxa"/>
            <w:tcBorders>
              <w:left w:val="single" w:sz="1" w:space="0" w:color="000000"/>
              <w:bottom w:val="single" w:sz="1" w:space="0" w:color="000000"/>
            </w:tcBorders>
            <w:shd w:val="clear" w:color="auto" w:fill="auto"/>
            <w:vAlign w:val="center"/>
          </w:tcPr>
          <w:p w:rsidR="00966189" w:rsidRPr="00966189" w:rsidRDefault="00966189" w:rsidP="00966189">
            <w:pPr>
              <w:snapToGrid w:val="0"/>
              <w:ind w:firstLine="709"/>
              <w:jc w:val="center"/>
              <w:rPr>
                <w:sz w:val="16"/>
                <w:szCs w:val="16"/>
              </w:rPr>
            </w:pPr>
            <w:r w:rsidRPr="00966189">
              <w:rPr>
                <w:sz w:val="16"/>
                <w:szCs w:val="16"/>
              </w:rPr>
              <w:t>Автобус ПАЗ-32053-70, 2007 г.</w:t>
            </w:r>
            <w:proofErr w:type="gramStart"/>
            <w:r w:rsidRPr="00966189">
              <w:rPr>
                <w:sz w:val="16"/>
                <w:szCs w:val="16"/>
              </w:rPr>
              <w:t>в</w:t>
            </w:r>
            <w:proofErr w:type="gramEnd"/>
            <w:r w:rsidRPr="00966189">
              <w:rPr>
                <w:sz w:val="16"/>
                <w:szCs w:val="16"/>
              </w:rPr>
              <w:t>.</w:t>
            </w:r>
          </w:p>
        </w:tc>
        <w:tc>
          <w:tcPr>
            <w:tcW w:w="2467" w:type="dxa"/>
            <w:tcBorders>
              <w:left w:val="single" w:sz="1" w:space="0" w:color="000000"/>
              <w:bottom w:val="single" w:sz="1" w:space="0" w:color="000000"/>
            </w:tcBorders>
            <w:shd w:val="clear" w:color="auto" w:fill="auto"/>
            <w:vAlign w:val="center"/>
          </w:tcPr>
          <w:p w:rsidR="00966189" w:rsidRPr="00966189" w:rsidRDefault="00966189" w:rsidP="00966189">
            <w:pPr>
              <w:ind w:firstLine="709"/>
              <w:jc w:val="center"/>
              <w:rPr>
                <w:sz w:val="16"/>
                <w:szCs w:val="16"/>
              </w:rPr>
            </w:pPr>
            <w:r w:rsidRPr="00966189">
              <w:rPr>
                <w:sz w:val="16"/>
                <w:szCs w:val="16"/>
              </w:rPr>
              <w:t>Костромская область</w:t>
            </w:r>
            <w:proofErr w:type="gramStart"/>
            <w:r w:rsidRPr="00966189">
              <w:rPr>
                <w:sz w:val="16"/>
                <w:szCs w:val="16"/>
              </w:rPr>
              <w:t xml:space="preserve">., </w:t>
            </w:r>
            <w:proofErr w:type="gramEnd"/>
            <w:r w:rsidRPr="00966189">
              <w:rPr>
                <w:sz w:val="16"/>
                <w:szCs w:val="16"/>
              </w:rPr>
              <w:t>Островский р-н, п. Александровское,</w:t>
            </w:r>
          </w:p>
          <w:p w:rsidR="00966189" w:rsidRPr="00966189" w:rsidRDefault="00966189" w:rsidP="00966189">
            <w:pPr>
              <w:ind w:firstLine="709"/>
              <w:jc w:val="center"/>
              <w:rPr>
                <w:sz w:val="16"/>
                <w:szCs w:val="16"/>
              </w:rPr>
            </w:pPr>
            <w:r w:rsidRPr="00966189">
              <w:rPr>
                <w:sz w:val="16"/>
                <w:szCs w:val="16"/>
              </w:rPr>
              <w:t>ул. Советская, д.16</w:t>
            </w:r>
          </w:p>
        </w:tc>
        <w:tc>
          <w:tcPr>
            <w:tcW w:w="1134" w:type="dxa"/>
            <w:tcBorders>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120</w:t>
            </w:r>
          </w:p>
        </w:tc>
        <w:tc>
          <w:tcPr>
            <w:tcW w:w="930" w:type="dxa"/>
            <w:tcBorders>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Казна</w:t>
            </w:r>
          </w:p>
        </w:tc>
        <w:tc>
          <w:tcPr>
            <w:tcW w:w="1197" w:type="dxa"/>
            <w:tcBorders>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Аукцион</w:t>
            </w:r>
          </w:p>
        </w:tc>
        <w:tc>
          <w:tcPr>
            <w:tcW w:w="1417" w:type="dxa"/>
            <w:tcBorders>
              <w:left w:val="single" w:sz="1" w:space="0" w:color="000000"/>
              <w:bottom w:val="single" w:sz="1" w:space="0" w:color="000000"/>
              <w:right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Школьный автобус</w:t>
            </w:r>
          </w:p>
        </w:tc>
        <w:tc>
          <w:tcPr>
            <w:tcW w:w="1276" w:type="dxa"/>
            <w:tcBorders>
              <w:left w:val="single" w:sz="1" w:space="0" w:color="000000"/>
              <w:bottom w:val="single" w:sz="1" w:space="0" w:color="000000"/>
              <w:right w:val="single" w:sz="1" w:space="0" w:color="000000"/>
            </w:tcBorders>
          </w:tcPr>
          <w:p w:rsidR="00966189" w:rsidRPr="00966189" w:rsidRDefault="00966189" w:rsidP="00966189">
            <w:pPr>
              <w:pStyle w:val="af1"/>
              <w:snapToGrid w:val="0"/>
              <w:ind w:firstLine="709"/>
              <w:jc w:val="center"/>
              <w:rPr>
                <w:sz w:val="16"/>
                <w:szCs w:val="16"/>
              </w:rPr>
            </w:pPr>
          </w:p>
          <w:p w:rsidR="00966189" w:rsidRPr="00966189" w:rsidRDefault="00966189" w:rsidP="00966189">
            <w:pPr>
              <w:pStyle w:val="af1"/>
              <w:snapToGrid w:val="0"/>
              <w:ind w:firstLine="709"/>
              <w:jc w:val="center"/>
              <w:rPr>
                <w:sz w:val="16"/>
                <w:szCs w:val="16"/>
              </w:rPr>
            </w:pPr>
            <w:r w:rsidRPr="00966189">
              <w:rPr>
                <w:sz w:val="16"/>
                <w:szCs w:val="16"/>
              </w:rPr>
              <w:t>Май 2018</w:t>
            </w:r>
          </w:p>
        </w:tc>
      </w:tr>
      <w:tr w:rsidR="00966189" w:rsidRPr="00966189" w:rsidTr="00783DE6">
        <w:tc>
          <w:tcPr>
            <w:tcW w:w="447" w:type="dxa"/>
            <w:tcBorders>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p>
        </w:tc>
        <w:tc>
          <w:tcPr>
            <w:tcW w:w="1622" w:type="dxa"/>
            <w:tcBorders>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ИТОГО</w:t>
            </w:r>
          </w:p>
        </w:tc>
        <w:tc>
          <w:tcPr>
            <w:tcW w:w="2467" w:type="dxa"/>
            <w:tcBorders>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p>
        </w:tc>
        <w:tc>
          <w:tcPr>
            <w:tcW w:w="1134" w:type="dxa"/>
            <w:tcBorders>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r w:rsidRPr="00966189">
              <w:rPr>
                <w:sz w:val="16"/>
                <w:szCs w:val="16"/>
              </w:rPr>
              <w:t>120</w:t>
            </w:r>
          </w:p>
        </w:tc>
        <w:tc>
          <w:tcPr>
            <w:tcW w:w="930" w:type="dxa"/>
            <w:tcBorders>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p>
        </w:tc>
        <w:tc>
          <w:tcPr>
            <w:tcW w:w="1197" w:type="dxa"/>
            <w:tcBorders>
              <w:left w:val="single" w:sz="1" w:space="0" w:color="000000"/>
              <w:bottom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p>
        </w:tc>
        <w:tc>
          <w:tcPr>
            <w:tcW w:w="1417" w:type="dxa"/>
            <w:tcBorders>
              <w:left w:val="single" w:sz="1" w:space="0" w:color="000000"/>
              <w:bottom w:val="single" w:sz="1" w:space="0" w:color="000000"/>
              <w:right w:val="single" w:sz="1" w:space="0" w:color="000000"/>
            </w:tcBorders>
            <w:shd w:val="clear" w:color="auto" w:fill="auto"/>
            <w:vAlign w:val="center"/>
          </w:tcPr>
          <w:p w:rsidR="00966189" w:rsidRPr="00966189" w:rsidRDefault="00966189" w:rsidP="00966189">
            <w:pPr>
              <w:pStyle w:val="af1"/>
              <w:snapToGrid w:val="0"/>
              <w:ind w:firstLine="709"/>
              <w:jc w:val="center"/>
              <w:rPr>
                <w:sz w:val="16"/>
                <w:szCs w:val="16"/>
              </w:rPr>
            </w:pPr>
          </w:p>
        </w:tc>
        <w:tc>
          <w:tcPr>
            <w:tcW w:w="1276" w:type="dxa"/>
            <w:tcBorders>
              <w:left w:val="single" w:sz="1" w:space="0" w:color="000000"/>
              <w:bottom w:val="single" w:sz="1" w:space="0" w:color="000000"/>
              <w:right w:val="single" w:sz="1" w:space="0" w:color="000000"/>
            </w:tcBorders>
          </w:tcPr>
          <w:p w:rsidR="00966189" w:rsidRPr="00966189" w:rsidRDefault="00966189" w:rsidP="00966189">
            <w:pPr>
              <w:pStyle w:val="af1"/>
              <w:snapToGrid w:val="0"/>
              <w:ind w:firstLine="709"/>
              <w:jc w:val="center"/>
              <w:rPr>
                <w:sz w:val="16"/>
                <w:szCs w:val="16"/>
              </w:rPr>
            </w:pPr>
          </w:p>
        </w:tc>
      </w:tr>
    </w:tbl>
    <w:p w:rsidR="00EB25E1" w:rsidRPr="00966189" w:rsidRDefault="00EB25E1" w:rsidP="00966189">
      <w:pPr>
        <w:ind w:firstLine="709"/>
        <w:jc w:val="center"/>
        <w:rPr>
          <w:sz w:val="16"/>
          <w:szCs w:val="16"/>
        </w:rPr>
      </w:pPr>
    </w:p>
    <w:p w:rsidR="00EB25E1" w:rsidRPr="00EB25E1" w:rsidRDefault="00EB25E1" w:rsidP="00EB25E1">
      <w:pPr>
        <w:rPr>
          <w:sz w:val="16"/>
          <w:szCs w:val="16"/>
        </w:rPr>
      </w:pPr>
    </w:p>
    <w:p w:rsidR="00EB25E1" w:rsidRPr="00EB25E1" w:rsidRDefault="00EB25E1" w:rsidP="00EB25E1">
      <w:pPr>
        <w:tabs>
          <w:tab w:val="left" w:pos="300"/>
        </w:tabs>
        <w:rPr>
          <w:sz w:val="16"/>
          <w:szCs w:val="16"/>
        </w:rPr>
      </w:pPr>
    </w:p>
    <w:p w:rsidR="00EB25E1" w:rsidRPr="00EB25E1" w:rsidRDefault="00EB25E1" w:rsidP="00EB25E1">
      <w:pPr>
        <w:tabs>
          <w:tab w:val="left" w:pos="300"/>
        </w:tabs>
        <w:rPr>
          <w:sz w:val="16"/>
          <w:szCs w:val="16"/>
        </w:rPr>
      </w:pPr>
    </w:p>
    <w:p w:rsidR="00EB25E1" w:rsidRPr="00EB25E1" w:rsidRDefault="00EB25E1" w:rsidP="00EB25E1">
      <w:pPr>
        <w:tabs>
          <w:tab w:val="left" w:pos="300"/>
        </w:tabs>
        <w:rPr>
          <w:sz w:val="16"/>
          <w:szCs w:val="16"/>
        </w:rPr>
      </w:pPr>
    </w:p>
    <w:p w:rsidR="00EB25E1" w:rsidRDefault="00EB25E1" w:rsidP="00EB25E1">
      <w:pPr>
        <w:tabs>
          <w:tab w:val="left" w:pos="3796"/>
        </w:tabs>
        <w:jc w:val="center"/>
      </w:pPr>
      <w:r w:rsidRPr="007C3657">
        <w:t xml:space="preserve">*      *      *      *      *      *      </w:t>
      </w:r>
      <w:r>
        <w:t>*</w:t>
      </w:r>
    </w:p>
    <w:p w:rsidR="00EB25E1" w:rsidRDefault="00EB25E1" w:rsidP="00EB25E1">
      <w:pPr>
        <w:tabs>
          <w:tab w:val="left" w:pos="3796"/>
        </w:tabs>
        <w:jc w:val="center"/>
      </w:pPr>
    </w:p>
    <w:p w:rsidR="00EB25E1" w:rsidRPr="00EB25E1" w:rsidRDefault="00EB25E1" w:rsidP="00EB25E1">
      <w:pPr>
        <w:jc w:val="center"/>
        <w:rPr>
          <w:b/>
          <w:sz w:val="16"/>
          <w:szCs w:val="16"/>
        </w:rPr>
      </w:pPr>
      <w:r w:rsidRPr="00EB25E1">
        <w:rPr>
          <w:sz w:val="16"/>
          <w:szCs w:val="16"/>
        </w:rPr>
        <w:object w:dxaOrig="4981" w:dyaOrig="6141">
          <v:shape id="_x0000_i1029" type="#_x0000_t75" style="width:31.8pt;height:40.2pt" o:ole="" filled="t">
            <v:fill color2="black"/>
            <v:imagedata r:id="rId26" o:title=""/>
          </v:shape>
          <o:OLEObject Type="Embed" ProgID="Word.Picture.8" ShapeID="_x0000_i1029" DrawAspect="Content" ObjectID="_1584531921" r:id="rId29"/>
        </w:object>
      </w:r>
    </w:p>
    <w:p w:rsidR="00EB25E1" w:rsidRPr="00EB25E1" w:rsidRDefault="00EB25E1" w:rsidP="00EB25E1">
      <w:pPr>
        <w:jc w:val="center"/>
        <w:rPr>
          <w:b/>
          <w:sz w:val="16"/>
          <w:szCs w:val="16"/>
        </w:rPr>
      </w:pPr>
    </w:p>
    <w:p w:rsidR="00EB25E1" w:rsidRPr="00EB25E1" w:rsidRDefault="00EB25E1" w:rsidP="00EB25E1">
      <w:pPr>
        <w:jc w:val="center"/>
        <w:rPr>
          <w:rFonts w:eastAsia="Arial Unicode MS"/>
          <w:b/>
          <w:sz w:val="16"/>
          <w:szCs w:val="16"/>
        </w:rPr>
      </w:pPr>
      <w:r w:rsidRPr="00EB25E1">
        <w:rPr>
          <w:rFonts w:eastAsia="Arial Unicode MS"/>
          <w:b/>
          <w:sz w:val="16"/>
          <w:szCs w:val="16"/>
        </w:rPr>
        <w:t>СОБРАНИЕ ДЕПУТАТОВ</w:t>
      </w:r>
    </w:p>
    <w:p w:rsidR="00EB25E1" w:rsidRPr="00EB25E1" w:rsidRDefault="00EB25E1" w:rsidP="00EB25E1">
      <w:pPr>
        <w:jc w:val="center"/>
        <w:rPr>
          <w:rFonts w:eastAsia="Arial Unicode MS"/>
          <w:b/>
          <w:sz w:val="16"/>
          <w:szCs w:val="16"/>
        </w:rPr>
      </w:pPr>
      <w:r w:rsidRPr="00EB25E1">
        <w:rPr>
          <w:rFonts w:eastAsia="Arial Unicode MS"/>
          <w:b/>
          <w:sz w:val="16"/>
          <w:szCs w:val="16"/>
        </w:rPr>
        <w:t xml:space="preserve">ОСТРОВСКОГО МУНИЦИПАЛЬНОГО РАЙОНА </w:t>
      </w:r>
    </w:p>
    <w:p w:rsidR="00EB25E1" w:rsidRPr="00EB25E1" w:rsidRDefault="00EB25E1" w:rsidP="00EB25E1">
      <w:pPr>
        <w:jc w:val="center"/>
        <w:rPr>
          <w:rFonts w:eastAsia="Arial Unicode MS"/>
          <w:b/>
          <w:sz w:val="16"/>
          <w:szCs w:val="16"/>
        </w:rPr>
      </w:pPr>
      <w:r w:rsidRPr="00EB25E1">
        <w:rPr>
          <w:rFonts w:eastAsia="Arial Unicode MS"/>
          <w:b/>
          <w:sz w:val="16"/>
          <w:szCs w:val="16"/>
        </w:rPr>
        <w:t xml:space="preserve">КОСТРОМСКОЙ ОБЛАСТИ </w:t>
      </w:r>
    </w:p>
    <w:p w:rsidR="00EB25E1" w:rsidRPr="00EB25E1" w:rsidRDefault="00EB25E1" w:rsidP="00EB25E1">
      <w:pPr>
        <w:jc w:val="center"/>
        <w:rPr>
          <w:rFonts w:eastAsia="Arial Unicode MS"/>
          <w:b/>
          <w:sz w:val="16"/>
          <w:szCs w:val="16"/>
        </w:rPr>
      </w:pPr>
      <w:r w:rsidRPr="00EB25E1">
        <w:rPr>
          <w:rFonts w:eastAsia="Arial Unicode MS"/>
          <w:b/>
          <w:sz w:val="16"/>
          <w:szCs w:val="16"/>
        </w:rPr>
        <w:t>ПЯТОГО СОЗЫВА</w:t>
      </w:r>
    </w:p>
    <w:p w:rsidR="00EB25E1" w:rsidRPr="00EB25E1" w:rsidRDefault="00EB25E1" w:rsidP="00EB25E1">
      <w:pPr>
        <w:jc w:val="center"/>
        <w:rPr>
          <w:rFonts w:eastAsia="Arial Unicode MS"/>
          <w:b/>
          <w:sz w:val="16"/>
          <w:szCs w:val="16"/>
        </w:rPr>
      </w:pPr>
    </w:p>
    <w:p w:rsidR="00EB25E1" w:rsidRPr="00EB25E1" w:rsidRDefault="00EB25E1" w:rsidP="00EB25E1">
      <w:pPr>
        <w:jc w:val="center"/>
        <w:rPr>
          <w:rFonts w:eastAsia="Arial Unicode MS"/>
          <w:b/>
          <w:sz w:val="16"/>
          <w:szCs w:val="16"/>
        </w:rPr>
      </w:pPr>
      <w:r w:rsidRPr="00EB25E1">
        <w:rPr>
          <w:rFonts w:eastAsia="Arial Unicode MS"/>
          <w:b/>
          <w:sz w:val="16"/>
          <w:szCs w:val="16"/>
        </w:rPr>
        <w:t>РЕШЕНИЕ</w:t>
      </w:r>
    </w:p>
    <w:p w:rsidR="00EB25E1" w:rsidRPr="00EB25E1" w:rsidRDefault="00EB25E1" w:rsidP="00EB25E1">
      <w:pPr>
        <w:rPr>
          <w:b/>
          <w:sz w:val="16"/>
          <w:szCs w:val="16"/>
        </w:rPr>
      </w:pPr>
    </w:p>
    <w:p w:rsidR="00EB25E1" w:rsidRPr="00EB25E1" w:rsidRDefault="00EB25E1" w:rsidP="00EB25E1">
      <w:pPr>
        <w:rPr>
          <w:b/>
          <w:sz w:val="16"/>
          <w:szCs w:val="16"/>
        </w:rPr>
      </w:pPr>
    </w:p>
    <w:p w:rsidR="00EB25E1" w:rsidRPr="00EB25E1" w:rsidRDefault="00EB25E1" w:rsidP="00EB25E1">
      <w:pPr>
        <w:rPr>
          <w:b/>
          <w:sz w:val="16"/>
          <w:szCs w:val="16"/>
        </w:rPr>
      </w:pPr>
    </w:p>
    <w:p w:rsidR="00EB25E1" w:rsidRPr="00EB25E1" w:rsidRDefault="00EB25E1" w:rsidP="00EB25E1">
      <w:pPr>
        <w:rPr>
          <w:b/>
          <w:sz w:val="16"/>
          <w:szCs w:val="16"/>
        </w:rPr>
      </w:pPr>
      <w:r w:rsidRPr="00EB25E1">
        <w:rPr>
          <w:sz w:val="16"/>
          <w:szCs w:val="16"/>
        </w:rPr>
        <w:t xml:space="preserve">от  30.03.2018 года   №  220                                                                  п. </w:t>
      </w:r>
      <w:proofErr w:type="gramStart"/>
      <w:r w:rsidRPr="00EB25E1">
        <w:rPr>
          <w:sz w:val="16"/>
          <w:szCs w:val="16"/>
        </w:rPr>
        <w:t>Островское</w:t>
      </w:r>
      <w:proofErr w:type="gramEnd"/>
      <w:r w:rsidRPr="00EB25E1">
        <w:rPr>
          <w:b/>
          <w:sz w:val="16"/>
          <w:szCs w:val="16"/>
        </w:rPr>
        <w:t xml:space="preserve">  </w:t>
      </w:r>
    </w:p>
    <w:p w:rsidR="00EB25E1" w:rsidRPr="00EB25E1" w:rsidRDefault="00EB25E1" w:rsidP="00EB25E1">
      <w:pPr>
        <w:rPr>
          <w:b/>
          <w:sz w:val="16"/>
          <w:szCs w:val="16"/>
        </w:rPr>
      </w:pPr>
    </w:p>
    <w:p w:rsidR="00EB25E1" w:rsidRPr="00EB25E1" w:rsidRDefault="00EB25E1" w:rsidP="00EB25E1">
      <w:pPr>
        <w:rPr>
          <w:b/>
          <w:sz w:val="16"/>
          <w:szCs w:val="16"/>
        </w:rPr>
      </w:pPr>
    </w:p>
    <w:p w:rsidR="00EB25E1" w:rsidRPr="00EB25E1" w:rsidRDefault="00EB25E1" w:rsidP="00EB25E1">
      <w:pPr>
        <w:rPr>
          <w:sz w:val="16"/>
          <w:szCs w:val="16"/>
        </w:rPr>
      </w:pPr>
      <w:r w:rsidRPr="00EB25E1">
        <w:rPr>
          <w:sz w:val="16"/>
          <w:szCs w:val="16"/>
        </w:rPr>
        <w:t xml:space="preserve"> О внесении изменений в Порядок ведения перечня видов муниципального контроля и органов местного самоуправления, уполномоченных на  их осуществление на территории Островского муниципального района Костромской области, утвержденный  решением Собрания депутатов Островского муниципального района от 26.02.2018 года № 202 </w:t>
      </w:r>
    </w:p>
    <w:p w:rsidR="00EB25E1" w:rsidRPr="00EB25E1" w:rsidRDefault="00EB25E1" w:rsidP="00EB25E1">
      <w:pPr>
        <w:rPr>
          <w:b/>
          <w:sz w:val="16"/>
          <w:szCs w:val="16"/>
        </w:rPr>
      </w:pPr>
    </w:p>
    <w:p w:rsidR="00EB25E1" w:rsidRPr="00EB25E1" w:rsidRDefault="00EB25E1" w:rsidP="00EB25E1">
      <w:pPr>
        <w:widowControl/>
        <w:ind w:firstLine="540"/>
        <w:rPr>
          <w:rFonts w:eastAsiaTheme="minorHAnsi"/>
          <w:bCs/>
          <w:sz w:val="16"/>
          <w:szCs w:val="16"/>
          <w:lang w:eastAsia="en-US"/>
        </w:rPr>
      </w:pPr>
      <w:r w:rsidRPr="00EB25E1">
        <w:rPr>
          <w:sz w:val="16"/>
          <w:szCs w:val="16"/>
        </w:rPr>
        <w:t xml:space="preserve">  В соответствии со </w:t>
      </w:r>
      <w:hyperlink r:id="rId30" w:history="1">
        <w:r w:rsidRPr="00EB25E1">
          <w:rPr>
            <w:sz w:val="16"/>
            <w:szCs w:val="16"/>
          </w:rPr>
          <w:t>статьей 17.1</w:t>
        </w:r>
      </w:hyperlink>
      <w:r w:rsidRPr="00EB25E1">
        <w:rPr>
          <w:sz w:val="16"/>
          <w:szCs w:val="16"/>
        </w:rPr>
        <w:t xml:space="preserve"> Федерального закона от 6 октября 2003 года N 131-ФЗ "Об общих принципах организации местного самоуправления в Российской Федерации", </w:t>
      </w:r>
      <w:hyperlink r:id="rId31" w:history="1">
        <w:r w:rsidRPr="00EB25E1">
          <w:rPr>
            <w:sz w:val="16"/>
            <w:szCs w:val="16"/>
          </w:rPr>
          <w:t>пунктом 1 части 2 статьи 6</w:t>
        </w:r>
      </w:hyperlink>
      <w:r w:rsidRPr="00EB25E1">
        <w:rPr>
          <w:sz w:val="16"/>
          <w:szCs w:val="16"/>
        </w:rPr>
        <w:t xml:space="preserve"> Федерального закона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 руководствуясь Уставом муниципального образования Островский муниципальный район, Собрание депутатов Островского муниципального района </w:t>
      </w:r>
    </w:p>
    <w:p w:rsidR="00EB25E1" w:rsidRPr="00EB25E1" w:rsidRDefault="00EB25E1" w:rsidP="00EB25E1">
      <w:pPr>
        <w:rPr>
          <w:sz w:val="16"/>
          <w:szCs w:val="16"/>
        </w:rPr>
      </w:pPr>
    </w:p>
    <w:p w:rsidR="00EB25E1" w:rsidRPr="00EB25E1" w:rsidRDefault="00EB25E1" w:rsidP="00EB25E1">
      <w:pPr>
        <w:rPr>
          <w:sz w:val="16"/>
          <w:szCs w:val="16"/>
        </w:rPr>
      </w:pPr>
      <w:r w:rsidRPr="00EB25E1">
        <w:rPr>
          <w:sz w:val="16"/>
          <w:szCs w:val="16"/>
        </w:rPr>
        <w:t>РЕШИЛО:</w:t>
      </w:r>
    </w:p>
    <w:p w:rsidR="00EB25E1" w:rsidRPr="00EB25E1" w:rsidRDefault="00EB25E1" w:rsidP="00EB25E1">
      <w:pPr>
        <w:rPr>
          <w:sz w:val="16"/>
          <w:szCs w:val="16"/>
          <w:shd w:val="clear" w:color="auto" w:fill="FFFFFF"/>
        </w:rPr>
      </w:pPr>
      <w:r w:rsidRPr="00EB25E1">
        <w:rPr>
          <w:sz w:val="16"/>
          <w:szCs w:val="16"/>
        </w:rPr>
        <w:t>1. В Порядок  ведения перечня видов муниципального контроля и органов местного самоуправления, уполномоченных на  их осуществление на территории Островского муниципального района Костромской области, утвержденный   решением Собрания депутатов Островского муниципального района от 26.02.2018 года № 202 «Об утверждении порядка ведения перечня видов муниципального контроля и органов местного самоуправления, уполномоченных на  их осуществление на территории Островского муниципального района Костромской области" (далее – Порядок)</w:t>
      </w:r>
      <w:r w:rsidRPr="00EB25E1">
        <w:rPr>
          <w:sz w:val="16"/>
          <w:szCs w:val="16"/>
          <w:shd w:val="clear" w:color="auto" w:fill="FFFFFF"/>
        </w:rPr>
        <w:t xml:space="preserve"> следующие изменения:</w:t>
      </w:r>
    </w:p>
    <w:p w:rsidR="00EB25E1" w:rsidRPr="00EB25E1" w:rsidRDefault="00EB25E1" w:rsidP="00EB25E1">
      <w:pPr>
        <w:rPr>
          <w:sz w:val="16"/>
          <w:szCs w:val="16"/>
          <w:shd w:val="clear" w:color="auto" w:fill="FFFFFF"/>
        </w:rPr>
      </w:pPr>
      <w:r w:rsidRPr="00EB25E1">
        <w:rPr>
          <w:sz w:val="16"/>
          <w:szCs w:val="16"/>
          <w:shd w:val="clear" w:color="auto" w:fill="FFFFFF"/>
        </w:rPr>
        <w:t>1.1. Часть 1 Порядка после слов «контроля и»  дополнить словами «органов местного самоуправления»;</w:t>
      </w:r>
    </w:p>
    <w:p w:rsidR="00EB25E1" w:rsidRPr="00EB25E1" w:rsidRDefault="00EB25E1" w:rsidP="00EB25E1">
      <w:pPr>
        <w:rPr>
          <w:sz w:val="16"/>
          <w:szCs w:val="16"/>
          <w:shd w:val="clear" w:color="auto" w:fill="FFFFFF"/>
        </w:rPr>
      </w:pPr>
      <w:r w:rsidRPr="00EB25E1">
        <w:rPr>
          <w:sz w:val="16"/>
          <w:szCs w:val="16"/>
          <w:shd w:val="clear" w:color="auto" w:fill="FFFFFF"/>
        </w:rPr>
        <w:t>1.2.. Часть 2 Порядка после слова «правила»  дополнить словом «ведения»;</w:t>
      </w:r>
    </w:p>
    <w:p w:rsidR="00EB25E1" w:rsidRPr="00EB25E1" w:rsidRDefault="00EB25E1" w:rsidP="00EB25E1">
      <w:pPr>
        <w:rPr>
          <w:sz w:val="16"/>
          <w:szCs w:val="16"/>
          <w:shd w:val="clear" w:color="auto" w:fill="FFFFFF"/>
        </w:rPr>
      </w:pPr>
      <w:r w:rsidRPr="00EB25E1">
        <w:rPr>
          <w:sz w:val="16"/>
          <w:szCs w:val="16"/>
          <w:shd w:val="clear" w:color="auto" w:fill="FFFFFF"/>
        </w:rPr>
        <w:t>1.3. Часть 3 порядка изложить в новой редакции:</w:t>
      </w:r>
    </w:p>
    <w:p w:rsidR="00EB25E1" w:rsidRPr="00EB25E1" w:rsidRDefault="00EB25E1" w:rsidP="00EB25E1">
      <w:pPr>
        <w:rPr>
          <w:sz w:val="16"/>
          <w:szCs w:val="16"/>
          <w:shd w:val="clear" w:color="auto" w:fill="FFFFFF"/>
        </w:rPr>
      </w:pPr>
      <w:r w:rsidRPr="00EB25E1">
        <w:rPr>
          <w:sz w:val="16"/>
          <w:szCs w:val="16"/>
          <w:shd w:val="clear" w:color="auto" w:fill="FFFFFF"/>
        </w:rPr>
        <w:t>« В Перечень включаются следующие сведения:</w:t>
      </w:r>
    </w:p>
    <w:p w:rsidR="00EB25E1" w:rsidRPr="00EB25E1" w:rsidRDefault="00EB25E1" w:rsidP="00EB25E1">
      <w:pPr>
        <w:rPr>
          <w:sz w:val="16"/>
          <w:szCs w:val="16"/>
          <w:shd w:val="clear" w:color="auto" w:fill="FFFFFF"/>
        </w:rPr>
      </w:pPr>
      <w:r w:rsidRPr="00EB25E1">
        <w:rPr>
          <w:sz w:val="16"/>
          <w:szCs w:val="16"/>
          <w:shd w:val="clear" w:color="auto" w:fill="FFFFFF"/>
        </w:rPr>
        <w:t>1)вид муниципального контроля;</w:t>
      </w:r>
    </w:p>
    <w:p w:rsidR="00EB25E1" w:rsidRPr="00EB25E1" w:rsidRDefault="00EB25E1" w:rsidP="00EB25E1">
      <w:pPr>
        <w:rPr>
          <w:sz w:val="16"/>
          <w:szCs w:val="16"/>
          <w:shd w:val="clear" w:color="auto" w:fill="FFFFFF"/>
        </w:rPr>
      </w:pPr>
      <w:r w:rsidRPr="00EB25E1">
        <w:rPr>
          <w:sz w:val="16"/>
          <w:szCs w:val="16"/>
          <w:shd w:val="clear" w:color="auto" w:fill="FFFFFF"/>
        </w:rPr>
        <w:t>2) реквизиты нормативных правовых актов, в соответствии с которыми осуществляется муниципальный контроль;</w:t>
      </w:r>
    </w:p>
    <w:p w:rsidR="00EB25E1" w:rsidRPr="00EB25E1" w:rsidRDefault="00EB25E1" w:rsidP="00EB25E1">
      <w:pPr>
        <w:rPr>
          <w:sz w:val="16"/>
          <w:szCs w:val="16"/>
        </w:rPr>
      </w:pPr>
      <w:r w:rsidRPr="00EB25E1">
        <w:rPr>
          <w:sz w:val="16"/>
          <w:szCs w:val="16"/>
          <w:shd w:val="clear" w:color="auto" w:fill="FFFFFF"/>
        </w:rPr>
        <w:t>3) орган, уполномоченный на осуществление муниципального контроля»</w:t>
      </w:r>
    </w:p>
    <w:p w:rsidR="00EB25E1" w:rsidRPr="00EB25E1" w:rsidRDefault="00EB25E1" w:rsidP="00EB25E1">
      <w:pPr>
        <w:rPr>
          <w:b/>
          <w:sz w:val="16"/>
          <w:szCs w:val="16"/>
        </w:rPr>
      </w:pPr>
      <w:r w:rsidRPr="00EB25E1">
        <w:rPr>
          <w:sz w:val="16"/>
          <w:szCs w:val="16"/>
        </w:rPr>
        <w:t xml:space="preserve">          2. Настоящее решение вступает в силу со дня его официального опубликования в информационном бюллетене «Районные новости».</w:t>
      </w: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p>
    <w:p w:rsidR="00EB25E1" w:rsidRPr="00EB25E1" w:rsidRDefault="00EB25E1" w:rsidP="00EB25E1">
      <w:pPr>
        <w:pStyle w:val="ConsPlusNormal"/>
        <w:ind w:firstLine="540"/>
        <w:jc w:val="both"/>
        <w:rPr>
          <w:rFonts w:ascii="Times New Roman" w:hAnsi="Times New Roman" w:cs="Times New Roman"/>
          <w:sz w:val="16"/>
          <w:szCs w:val="16"/>
        </w:rPr>
      </w:pPr>
      <w:r w:rsidRPr="00EB25E1">
        <w:rPr>
          <w:rFonts w:ascii="Times New Roman" w:hAnsi="Times New Roman" w:cs="Times New Roman"/>
          <w:sz w:val="16"/>
          <w:szCs w:val="16"/>
        </w:rPr>
        <w:t>Глава Островского муниципального района:                                     Г.А. Полякова</w:t>
      </w:r>
    </w:p>
    <w:p w:rsidR="00EB25E1" w:rsidRPr="00EB25E1" w:rsidRDefault="00EB25E1" w:rsidP="00EB25E1">
      <w:pPr>
        <w:pStyle w:val="ConsPlusTitle"/>
        <w:widowControl/>
        <w:tabs>
          <w:tab w:val="left" w:pos="7380"/>
        </w:tabs>
        <w:jc w:val="both"/>
        <w:rPr>
          <w:rFonts w:ascii="Times New Roman" w:hAnsi="Times New Roman" w:cs="Times New Roman"/>
          <w:b w:val="0"/>
          <w:sz w:val="16"/>
          <w:szCs w:val="16"/>
        </w:rPr>
      </w:pPr>
    </w:p>
    <w:p w:rsidR="00EB25E1" w:rsidRPr="00EB25E1" w:rsidRDefault="00EB25E1" w:rsidP="00EB25E1">
      <w:pPr>
        <w:pStyle w:val="ConsPlusNormal"/>
        <w:ind w:firstLine="540"/>
        <w:jc w:val="both"/>
        <w:rPr>
          <w:rFonts w:ascii="Times New Roman" w:hAnsi="Times New Roman" w:cs="Times New Roman"/>
          <w:sz w:val="16"/>
          <w:szCs w:val="16"/>
        </w:rPr>
      </w:pPr>
    </w:p>
    <w:p w:rsidR="00EB25E1" w:rsidRPr="00EB25E1" w:rsidRDefault="00EB25E1" w:rsidP="00EB25E1">
      <w:pPr>
        <w:pStyle w:val="ConsPlusNormal"/>
        <w:ind w:firstLine="540"/>
        <w:jc w:val="both"/>
        <w:rPr>
          <w:rFonts w:ascii="Times New Roman" w:hAnsi="Times New Roman" w:cs="Times New Roman"/>
          <w:sz w:val="16"/>
          <w:szCs w:val="16"/>
        </w:rPr>
      </w:pPr>
      <w:r w:rsidRPr="00EB25E1">
        <w:rPr>
          <w:rFonts w:ascii="Times New Roman" w:hAnsi="Times New Roman" w:cs="Times New Roman"/>
          <w:sz w:val="16"/>
          <w:szCs w:val="16"/>
        </w:rPr>
        <w:t xml:space="preserve">Председатель Собрания депутатов </w:t>
      </w:r>
    </w:p>
    <w:p w:rsidR="00EB25E1" w:rsidRPr="00EB25E1" w:rsidRDefault="00EB25E1" w:rsidP="00EB25E1">
      <w:pPr>
        <w:pStyle w:val="ConsPlusNormal"/>
        <w:ind w:firstLine="540"/>
        <w:jc w:val="both"/>
        <w:rPr>
          <w:rFonts w:ascii="Times New Roman" w:hAnsi="Times New Roman" w:cs="Times New Roman"/>
          <w:sz w:val="16"/>
          <w:szCs w:val="16"/>
        </w:rPr>
      </w:pPr>
      <w:r w:rsidRPr="00EB25E1">
        <w:rPr>
          <w:rFonts w:ascii="Times New Roman" w:hAnsi="Times New Roman" w:cs="Times New Roman"/>
          <w:sz w:val="16"/>
          <w:szCs w:val="16"/>
        </w:rPr>
        <w:t xml:space="preserve">Островского муниципального района </w:t>
      </w:r>
    </w:p>
    <w:p w:rsidR="00EB25E1" w:rsidRPr="00793A80" w:rsidRDefault="00EB25E1" w:rsidP="00EB25E1">
      <w:pPr>
        <w:pStyle w:val="ConsPlusNormal"/>
        <w:ind w:firstLine="540"/>
        <w:jc w:val="both"/>
        <w:rPr>
          <w:rFonts w:ascii="Arial" w:hAnsi="Arial" w:cs="Arial"/>
        </w:rPr>
      </w:pPr>
      <w:r w:rsidRPr="00EB25E1">
        <w:rPr>
          <w:rFonts w:ascii="Times New Roman" w:hAnsi="Times New Roman" w:cs="Times New Roman"/>
          <w:sz w:val="16"/>
          <w:szCs w:val="16"/>
        </w:rPr>
        <w:t xml:space="preserve">Костромской области:                                                                            А.А. Смирнов                    </w:t>
      </w:r>
      <w:r w:rsidRPr="00793A80">
        <w:rPr>
          <w:rFonts w:ascii="Arial" w:hAnsi="Arial" w:cs="Arial"/>
        </w:rPr>
        <w:t xml:space="preserve">                                                    </w:t>
      </w:r>
    </w:p>
    <w:p w:rsidR="00EB25E1" w:rsidRPr="00793A80" w:rsidRDefault="00EB25E1" w:rsidP="00EB25E1">
      <w:pPr>
        <w:pStyle w:val="ConsPlusNormal"/>
        <w:jc w:val="both"/>
        <w:rPr>
          <w:rFonts w:ascii="Arial" w:hAnsi="Arial" w:cs="Arial"/>
        </w:rPr>
      </w:pPr>
    </w:p>
    <w:p w:rsidR="00EB25E1" w:rsidRDefault="00EB25E1" w:rsidP="00EB25E1">
      <w:pPr>
        <w:tabs>
          <w:tab w:val="left" w:pos="3796"/>
        </w:tabs>
        <w:jc w:val="center"/>
      </w:pPr>
    </w:p>
    <w:p w:rsidR="00EB25E1" w:rsidRDefault="00EB25E1" w:rsidP="00EB25E1">
      <w:pPr>
        <w:tabs>
          <w:tab w:val="left" w:pos="300"/>
        </w:tabs>
        <w:rPr>
          <w:sz w:val="22"/>
          <w:szCs w:val="22"/>
        </w:rPr>
      </w:pPr>
    </w:p>
    <w:p w:rsidR="00EB25E1" w:rsidRDefault="00EB25E1" w:rsidP="00EB25E1">
      <w:pPr>
        <w:tabs>
          <w:tab w:val="left" w:pos="300"/>
        </w:tabs>
        <w:rPr>
          <w:sz w:val="22"/>
          <w:szCs w:val="22"/>
        </w:rPr>
      </w:pPr>
    </w:p>
    <w:p w:rsidR="00EB25E1" w:rsidRPr="00EB25E1" w:rsidRDefault="00EB25E1" w:rsidP="00EB25E1">
      <w:pPr>
        <w:tabs>
          <w:tab w:val="left" w:pos="300"/>
        </w:tabs>
        <w:rPr>
          <w:sz w:val="16"/>
          <w:szCs w:val="16"/>
        </w:rPr>
      </w:pPr>
    </w:p>
    <w:p w:rsidR="00EB25E1" w:rsidRDefault="00EB25E1" w:rsidP="00EB25E1">
      <w:pPr>
        <w:tabs>
          <w:tab w:val="left" w:pos="3796"/>
        </w:tabs>
        <w:jc w:val="center"/>
      </w:pPr>
      <w:r w:rsidRPr="007C3657">
        <w:t xml:space="preserve">*      *      *      *      *      *      </w:t>
      </w:r>
      <w:r>
        <w:t>*</w:t>
      </w:r>
    </w:p>
    <w:p w:rsidR="00EB25E1" w:rsidRDefault="00EB25E1" w:rsidP="00EB25E1">
      <w:pPr>
        <w:tabs>
          <w:tab w:val="left" w:pos="300"/>
        </w:tabs>
        <w:rPr>
          <w:sz w:val="22"/>
          <w:szCs w:val="22"/>
        </w:rPr>
      </w:pPr>
    </w:p>
    <w:p w:rsidR="00EB25E1" w:rsidRDefault="00EB25E1" w:rsidP="00EB25E1">
      <w:pPr>
        <w:tabs>
          <w:tab w:val="left" w:pos="300"/>
        </w:tabs>
        <w:rPr>
          <w:sz w:val="22"/>
          <w:szCs w:val="22"/>
        </w:rPr>
      </w:pPr>
    </w:p>
    <w:p w:rsidR="00EB25E1" w:rsidRPr="00EB25E1" w:rsidRDefault="00EB25E1" w:rsidP="00EB25E1">
      <w:pPr>
        <w:suppressAutoHyphens/>
        <w:jc w:val="center"/>
        <w:rPr>
          <w:sz w:val="16"/>
          <w:szCs w:val="16"/>
        </w:rPr>
      </w:pPr>
      <w:r w:rsidRPr="00EB25E1">
        <w:rPr>
          <w:noProof/>
          <w:sz w:val="16"/>
          <w:szCs w:val="16"/>
        </w:rPr>
        <w:drawing>
          <wp:inline distT="0" distB="0" distL="0" distR="0">
            <wp:extent cx="752475" cy="914400"/>
            <wp:effectExtent l="19050" t="0" r="9525" b="0"/>
            <wp:docPr id="20" name="Рисунок 1" descr="Описание: 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ostrovsky_rayon_coa"/>
                    <pic:cNvPicPr>
                      <a:picLocks noChangeAspect="1" noChangeArrowheads="1"/>
                    </pic:cNvPicPr>
                  </pic:nvPicPr>
                  <pic:blipFill>
                    <a:blip r:embed="rId9"/>
                    <a:srcRect/>
                    <a:stretch>
                      <a:fillRect/>
                    </a:stretch>
                  </pic:blipFill>
                  <pic:spPr bwMode="auto">
                    <a:xfrm>
                      <a:off x="0" y="0"/>
                      <a:ext cx="752475" cy="914400"/>
                    </a:xfrm>
                    <a:prstGeom prst="rect">
                      <a:avLst/>
                    </a:prstGeom>
                    <a:noFill/>
                    <a:ln w="9525">
                      <a:noFill/>
                      <a:miter lim="800000"/>
                      <a:headEnd/>
                      <a:tailEnd/>
                    </a:ln>
                  </pic:spPr>
                </pic:pic>
              </a:graphicData>
            </a:graphic>
          </wp:inline>
        </w:drawing>
      </w:r>
    </w:p>
    <w:p w:rsidR="00EB25E1" w:rsidRPr="00EB25E1" w:rsidRDefault="00EB25E1" w:rsidP="00EB25E1">
      <w:pPr>
        <w:suppressAutoHyphens/>
        <w:ind w:firstLine="709"/>
        <w:jc w:val="center"/>
        <w:rPr>
          <w:spacing w:val="60"/>
          <w:sz w:val="16"/>
          <w:szCs w:val="16"/>
          <w:lang w:eastAsia="ar-SA"/>
        </w:rPr>
      </w:pPr>
      <w:r w:rsidRPr="00EB25E1">
        <w:rPr>
          <w:spacing w:val="60"/>
          <w:sz w:val="16"/>
          <w:szCs w:val="16"/>
          <w:lang w:eastAsia="ar-SA"/>
        </w:rPr>
        <w:t xml:space="preserve">СОБРАНИЕ ДЕПУТАТОВ     </w:t>
      </w:r>
    </w:p>
    <w:p w:rsidR="00EB25E1" w:rsidRPr="00EB25E1" w:rsidRDefault="00EB25E1" w:rsidP="00EB25E1">
      <w:pPr>
        <w:suppressAutoHyphens/>
        <w:ind w:firstLine="709"/>
        <w:jc w:val="center"/>
        <w:rPr>
          <w:spacing w:val="60"/>
          <w:sz w:val="16"/>
          <w:szCs w:val="16"/>
          <w:lang w:eastAsia="ar-SA"/>
        </w:rPr>
      </w:pPr>
      <w:r w:rsidRPr="00EB25E1">
        <w:rPr>
          <w:spacing w:val="60"/>
          <w:sz w:val="16"/>
          <w:szCs w:val="16"/>
          <w:lang w:eastAsia="ar-SA"/>
        </w:rPr>
        <w:t>ОСТРОВСКОГО МУНИЦИПАЛЬНОГО РАЙОНА</w:t>
      </w:r>
    </w:p>
    <w:p w:rsidR="00EB25E1" w:rsidRPr="00EB25E1" w:rsidRDefault="00EB25E1" w:rsidP="00EB25E1">
      <w:pPr>
        <w:suppressAutoHyphens/>
        <w:ind w:firstLine="709"/>
        <w:jc w:val="center"/>
        <w:rPr>
          <w:spacing w:val="60"/>
          <w:sz w:val="16"/>
          <w:szCs w:val="16"/>
          <w:lang w:eastAsia="ar-SA"/>
        </w:rPr>
      </w:pPr>
      <w:r w:rsidRPr="00EB25E1">
        <w:rPr>
          <w:spacing w:val="60"/>
          <w:sz w:val="16"/>
          <w:szCs w:val="16"/>
          <w:lang w:eastAsia="ar-SA"/>
        </w:rPr>
        <w:t>КОСТРОМСКОЙОБЛАСТИ</w:t>
      </w:r>
    </w:p>
    <w:p w:rsidR="00EB25E1" w:rsidRPr="00EB25E1" w:rsidRDefault="00EB25E1" w:rsidP="00EB25E1">
      <w:pPr>
        <w:suppressAutoHyphens/>
        <w:ind w:firstLine="709"/>
        <w:jc w:val="center"/>
        <w:rPr>
          <w:spacing w:val="60"/>
          <w:sz w:val="16"/>
          <w:szCs w:val="16"/>
          <w:lang w:eastAsia="ar-SA"/>
        </w:rPr>
      </w:pPr>
      <w:r w:rsidRPr="00EB25E1">
        <w:rPr>
          <w:spacing w:val="60"/>
          <w:sz w:val="16"/>
          <w:szCs w:val="16"/>
          <w:lang w:eastAsia="ar-SA"/>
        </w:rPr>
        <w:t>ПЯТОГО СОЗЫВА</w:t>
      </w:r>
    </w:p>
    <w:p w:rsidR="00EB25E1" w:rsidRPr="00EB25E1" w:rsidRDefault="00EB25E1" w:rsidP="00EB25E1">
      <w:pPr>
        <w:suppressAutoHyphens/>
        <w:ind w:firstLine="709"/>
        <w:jc w:val="center"/>
        <w:rPr>
          <w:spacing w:val="60"/>
          <w:sz w:val="16"/>
          <w:szCs w:val="16"/>
          <w:lang w:eastAsia="ar-SA"/>
        </w:rPr>
      </w:pPr>
    </w:p>
    <w:p w:rsidR="00EB25E1" w:rsidRPr="00EB25E1" w:rsidRDefault="00EB25E1" w:rsidP="00EB25E1">
      <w:pPr>
        <w:suppressAutoHyphens/>
        <w:ind w:firstLine="709"/>
        <w:jc w:val="center"/>
        <w:rPr>
          <w:b/>
          <w:sz w:val="16"/>
          <w:szCs w:val="16"/>
          <w:lang w:eastAsia="ar-SA"/>
        </w:rPr>
      </w:pPr>
      <w:proofErr w:type="gramStart"/>
      <w:r w:rsidRPr="00EB25E1">
        <w:rPr>
          <w:b/>
          <w:sz w:val="16"/>
          <w:szCs w:val="16"/>
          <w:lang w:eastAsia="ar-SA"/>
        </w:rPr>
        <w:t>Р</w:t>
      </w:r>
      <w:proofErr w:type="gramEnd"/>
      <w:r w:rsidRPr="00EB25E1">
        <w:rPr>
          <w:b/>
          <w:sz w:val="16"/>
          <w:szCs w:val="16"/>
          <w:lang w:eastAsia="ar-SA"/>
        </w:rPr>
        <w:t xml:space="preserve"> Е Ш Е Н И Е</w:t>
      </w:r>
    </w:p>
    <w:p w:rsidR="00EB25E1" w:rsidRPr="00EB25E1" w:rsidRDefault="00EB25E1" w:rsidP="00EB25E1">
      <w:pPr>
        <w:suppressAutoHyphens/>
        <w:ind w:firstLine="709"/>
        <w:rPr>
          <w:sz w:val="16"/>
          <w:szCs w:val="16"/>
        </w:rPr>
      </w:pPr>
      <w:r w:rsidRPr="00EB25E1">
        <w:rPr>
          <w:sz w:val="16"/>
          <w:szCs w:val="16"/>
          <w:lang w:eastAsia="ar-SA"/>
        </w:rPr>
        <w:t xml:space="preserve">         </w:t>
      </w:r>
    </w:p>
    <w:p w:rsidR="00EB25E1" w:rsidRPr="00EB25E1" w:rsidRDefault="00EB25E1" w:rsidP="00EB25E1">
      <w:pPr>
        <w:keepNext/>
        <w:suppressAutoHyphens/>
        <w:jc w:val="center"/>
        <w:outlineLvl w:val="0"/>
        <w:rPr>
          <w:b/>
          <w:bCs/>
          <w:sz w:val="16"/>
          <w:szCs w:val="16"/>
        </w:rPr>
      </w:pPr>
    </w:p>
    <w:p w:rsidR="00EB25E1" w:rsidRPr="00EB25E1" w:rsidRDefault="00EB25E1" w:rsidP="00EB25E1">
      <w:pPr>
        <w:shd w:val="clear" w:color="auto" w:fill="FFFFFF"/>
        <w:tabs>
          <w:tab w:val="left" w:pos="3115"/>
        </w:tabs>
        <w:suppressAutoHyphens/>
        <w:spacing w:line="20" w:lineRule="atLeast"/>
        <w:ind w:left="240"/>
        <w:jc w:val="both"/>
        <w:rPr>
          <w:sz w:val="16"/>
          <w:szCs w:val="16"/>
        </w:rPr>
      </w:pPr>
      <w:r w:rsidRPr="00EB25E1">
        <w:rPr>
          <w:sz w:val="16"/>
          <w:szCs w:val="16"/>
        </w:rPr>
        <w:t>от 30.03.2018 г. №</w:t>
      </w:r>
      <w:r w:rsidRPr="00EB25E1">
        <w:rPr>
          <w:b/>
          <w:sz w:val="16"/>
          <w:szCs w:val="16"/>
        </w:rPr>
        <w:t xml:space="preserve">  </w:t>
      </w:r>
      <w:r w:rsidRPr="00EB25E1">
        <w:rPr>
          <w:sz w:val="16"/>
          <w:szCs w:val="16"/>
        </w:rPr>
        <w:t>221</w:t>
      </w:r>
      <w:r w:rsidRPr="00EB25E1">
        <w:rPr>
          <w:b/>
          <w:sz w:val="16"/>
          <w:szCs w:val="16"/>
        </w:rPr>
        <w:t xml:space="preserve">       </w:t>
      </w:r>
      <w:r w:rsidRPr="00EB25E1">
        <w:rPr>
          <w:sz w:val="16"/>
          <w:szCs w:val="16"/>
        </w:rPr>
        <w:t xml:space="preserve">                                     п. </w:t>
      </w:r>
      <w:proofErr w:type="gramStart"/>
      <w:r w:rsidRPr="00EB25E1">
        <w:rPr>
          <w:sz w:val="16"/>
          <w:szCs w:val="16"/>
        </w:rPr>
        <w:t>Островское</w:t>
      </w:r>
      <w:proofErr w:type="gramEnd"/>
    </w:p>
    <w:p w:rsidR="00EB25E1" w:rsidRPr="00EB25E1" w:rsidRDefault="00EB25E1" w:rsidP="00EB25E1">
      <w:pPr>
        <w:shd w:val="clear" w:color="auto" w:fill="FFFFFF"/>
        <w:tabs>
          <w:tab w:val="left" w:pos="3115"/>
        </w:tabs>
        <w:suppressAutoHyphens/>
        <w:spacing w:line="20" w:lineRule="atLeast"/>
        <w:ind w:left="240"/>
        <w:jc w:val="right"/>
        <w:rPr>
          <w:sz w:val="16"/>
          <w:szCs w:val="16"/>
        </w:rPr>
      </w:pPr>
    </w:p>
    <w:p w:rsidR="00EB25E1" w:rsidRPr="00EB25E1" w:rsidRDefault="00EB25E1" w:rsidP="00EB25E1">
      <w:pPr>
        <w:shd w:val="clear" w:color="auto" w:fill="FFFFFF"/>
        <w:tabs>
          <w:tab w:val="left" w:pos="3115"/>
        </w:tabs>
        <w:suppressAutoHyphens/>
        <w:spacing w:line="20" w:lineRule="atLeast"/>
        <w:ind w:left="240"/>
        <w:jc w:val="right"/>
        <w:rPr>
          <w:sz w:val="16"/>
          <w:szCs w:val="16"/>
          <w:lang w:eastAsia="ar-SA"/>
        </w:rPr>
      </w:pPr>
    </w:p>
    <w:p w:rsidR="00EB25E1" w:rsidRPr="00EB25E1" w:rsidRDefault="00EB25E1" w:rsidP="00061EC6">
      <w:pPr>
        <w:rPr>
          <w:bCs/>
          <w:sz w:val="16"/>
          <w:szCs w:val="16"/>
        </w:rPr>
      </w:pPr>
      <w:r w:rsidRPr="00EB25E1">
        <w:rPr>
          <w:bCs/>
          <w:sz w:val="16"/>
          <w:szCs w:val="16"/>
        </w:rPr>
        <w:t>О внесении изменений в решение Собрания депутатов от 26.02.2018г № 206 «Об утверждении Положения «О почетном звании «Почетный гражданин Островского муниципального района Костромской области»</w:t>
      </w:r>
    </w:p>
    <w:p w:rsidR="00EB25E1" w:rsidRPr="00EB25E1" w:rsidRDefault="00EB25E1" w:rsidP="00EB25E1">
      <w:pPr>
        <w:suppressAutoHyphens/>
        <w:jc w:val="center"/>
        <w:rPr>
          <w:b/>
          <w:sz w:val="16"/>
          <w:szCs w:val="16"/>
          <w:lang w:eastAsia="ar-SA"/>
        </w:rPr>
      </w:pPr>
    </w:p>
    <w:p w:rsidR="00EB25E1" w:rsidRPr="00EB25E1" w:rsidRDefault="00EB25E1" w:rsidP="00EB25E1">
      <w:pPr>
        <w:suppressAutoHyphens/>
        <w:ind w:firstLine="709"/>
        <w:jc w:val="both"/>
        <w:rPr>
          <w:sz w:val="16"/>
          <w:szCs w:val="16"/>
          <w:lang w:eastAsia="ar-SA"/>
        </w:rPr>
      </w:pPr>
      <w:r w:rsidRPr="00EB25E1">
        <w:rPr>
          <w:sz w:val="16"/>
          <w:szCs w:val="16"/>
          <w:lang w:eastAsia="ar-SA"/>
        </w:rPr>
        <w:t>В  целях приведения нормативного акта в соответствие с действующим законодательством, руководствуясь  Уставом муниципального образования Островский муниципальный район, Собрание депутатов Островского муниципального района решило:</w:t>
      </w:r>
    </w:p>
    <w:p w:rsidR="00EB25E1" w:rsidRPr="00EB25E1" w:rsidRDefault="00EB25E1" w:rsidP="00EB25E1">
      <w:pPr>
        <w:suppressAutoHyphens/>
        <w:ind w:firstLine="709"/>
        <w:jc w:val="both"/>
        <w:rPr>
          <w:sz w:val="16"/>
          <w:szCs w:val="16"/>
          <w:lang w:eastAsia="ar-SA"/>
        </w:rPr>
      </w:pPr>
    </w:p>
    <w:p w:rsidR="00EB25E1" w:rsidRPr="00EB25E1" w:rsidRDefault="00EB25E1" w:rsidP="00EB25E1">
      <w:pPr>
        <w:jc w:val="both"/>
        <w:rPr>
          <w:bCs/>
          <w:sz w:val="16"/>
          <w:szCs w:val="16"/>
        </w:rPr>
      </w:pPr>
      <w:r w:rsidRPr="00EB25E1">
        <w:rPr>
          <w:rFonts w:eastAsia="Arial"/>
          <w:sz w:val="16"/>
          <w:szCs w:val="16"/>
          <w:lang w:eastAsia="ar-SA"/>
        </w:rPr>
        <w:t>1. Внести изменения в решение Собрание депутатов Островского муниципального района от 26.02.2018года № 206 «</w:t>
      </w:r>
      <w:r w:rsidRPr="00EB25E1">
        <w:rPr>
          <w:bCs/>
          <w:sz w:val="16"/>
          <w:szCs w:val="16"/>
        </w:rPr>
        <w:t>Об утверждении Положения «О почетном звании «Почетный гражданин Островского муниципального района Костромской области»</w:t>
      </w:r>
      <w:r w:rsidRPr="00EB25E1">
        <w:rPr>
          <w:rFonts w:eastAsia="Arial"/>
          <w:sz w:val="16"/>
          <w:szCs w:val="16"/>
          <w:lang w:eastAsia="ar-SA"/>
        </w:rPr>
        <w:t xml:space="preserve"> (далее </w:t>
      </w:r>
      <w:proofErr w:type="gramStart"/>
      <w:r w:rsidRPr="00EB25E1">
        <w:rPr>
          <w:rFonts w:eastAsia="Arial"/>
          <w:sz w:val="16"/>
          <w:szCs w:val="16"/>
          <w:lang w:eastAsia="ar-SA"/>
        </w:rPr>
        <w:t>–Р</w:t>
      </w:r>
      <w:proofErr w:type="gramEnd"/>
      <w:r w:rsidRPr="00EB25E1">
        <w:rPr>
          <w:rFonts w:eastAsia="Arial"/>
          <w:sz w:val="16"/>
          <w:szCs w:val="16"/>
          <w:lang w:eastAsia="ar-SA"/>
        </w:rPr>
        <w:t>ешение):</w:t>
      </w:r>
    </w:p>
    <w:p w:rsidR="00EB25E1" w:rsidRPr="00EB25E1" w:rsidRDefault="00EB25E1" w:rsidP="00EB25E1">
      <w:pPr>
        <w:pStyle w:val="ConsPlusNormal"/>
        <w:spacing w:line="276" w:lineRule="auto"/>
        <w:ind w:firstLine="540"/>
        <w:jc w:val="both"/>
        <w:rPr>
          <w:rFonts w:ascii="Times New Roman" w:hAnsi="Times New Roman" w:cs="Times New Roman"/>
          <w:b/>
          <w:sz w:val="16"/>
          <w:szCs w:val="16"/>
        </w:rPr>
      </w:pPr>
      <w:r w:rsidRPr="00EB25E1">
        <w:rPr>
          <w:rFonts w:ascii="Times New Roman" w:hAnsi="Times New Roman" w:cs="Times New Roman"/>
          <w:sz w:val="16"/>
          <w:szCs w:val="16"/>
        </w:rPr>
        <w:t xml:space="preserve">      1.1 пункт 1 части 3 статьи 4 Решения читать в новой редакции</w:t>
      </w:r>
      <w:proofErr w:type="gramStart"/>
      <w:r w:rsidRPr="00EB25E1">
        <w:rPr>
          <w:rFonts w:ascii="Times New Roman" w:hAnsi="Times New Roman" w:cs="Times New Roman"/>
          <w:sz w:val="16"/>
          <w:szCs w:val="16"/>
        </w:rPr>
        <w:t xml:space="preserve"> :</w:t>
      </w:r>
      <w:proofErr w:type="gramEnd"/>
      <w:r w:rsidRPr="00EB25E1">
        <w:rPr>
          <w:rFonts w:ascii="Times New Roman" w:hAnsi="Times New Roman" w:cs="Times New Roman"/>
          <w:sz w:val="16"/>
          <w:szCs w:val="16"/>
        </w:rPr>
        <w:t xml:space="preserve"> «прием и рассмотрение поступивших представлений, </w:t>
      </w:r>
      <w:r w:rsidRPr="00EB25E1">
        <w:rPr>
          <w:rFonts w:ascii="Times New Roman" w:hAnsi="Times New Roman" w:cs="Times New Roman"/>
          <w:b/>
          <w:sz w:val="16"/>
          <w:szCs w:val="16"/>
        </w:rPr>
        <w:t>организация их предварительного рассмотрения».</w:t>
      </w:r>
    </w:p>
    <w:p w:rsidR="00EB25E1" w:rsidRPr="00EB25E1" w:rsidRDefault="00EB25E1" w:rsidP="00EB25E1">
      <w:pPr>
        <w:suppressAutoHyphens/>
        <w:jc w:val="both"/>
        <w:rPr>
          <w:sz w:val="16"/>
          <w:szCs w:val="16"/>
          <w:lang w:eastAsia="ar-SA"/>
        </w:rPr>
      </w:pPr>
    </w:p>
    <w:p w:rsidR="00EB25E1" w:rsidRPr="00EB25E1" w:rsidRDefault="00EB25E1" w:rsidP="00EB25E1">
      <w:pPr>
        <w:suppressAutoHyphens/>
        <w:jc w:val="both"/>
        <w:rPr>
          <w:sz w:val="16"/>
          <w:szCs w:val="16"/>
          <w:lang w:eastAsia="ar-SA"/>
        </w:rPr>
      </w:pPr>
      <w:r w:rsidRPr="00EB25E1">
        <w:rPr>
          <w:sz w:val="16"/>
          <w:szCs w:val="16"/>
          <w:lang w:eastAsia="ar-SA"/>
        </w:rPr>
        <w:t>2. Настоящее решение вступает в силу со дня официального опубликования в информационном  бюллетене «Районные новости».</w:t>
      </w:r>
    </w:p>
    <w:p w:rsidR="00EB25E1" w:rsidRPr="00EB25E1" w:rsidRDefault="00EB25E1" w:rsidP="00EB25E1">
      <w:pPr>
        <w:shd w:val="clear" w:color="auto" w:fill="FFFFFF"/>
        <w:tabs>
          <w:tab w:val="left" w:pos="3115"/>
        </w:tabs>
        <w:suppressAutoHyphens/>
        <w:spacing w:line="20" w:lineRule="atLeast"/>
        <w:ind w:left="240"/>
        <w:jc w:val="right"/>
        <w:rPr>
          <w:sz w:val="16"/>
          <w:szCs w:val="16"/>
          <w:lang w:eastAsia="ar-SA"/>
        </w:rPr>
      </w:pPr>
    </w:p>
    <w:p w:rsidR="00EB25E1" w:rsidRPr="00EB25E1" w:rsidRDefault="00EB25E1" w:rsidP="00EB25E1">
      <w:pPr>
        <w:suppressAutoHyphens/>
        <w:rPr>
          <w:sz w:val="16"/>
          <w:szCs w:val="16"/>
          <w:lang w:eastAsia="ar-SA"/>
        </w:rPr>
      </w:pPr>
    </w:p>
    <w:p w:rsidR="00EB25E1" w:rsidRPr="00EB25E1" w:rsidRDefault="00EB25E1" w:rsidP="00EB25E1">
      <w:pPr>
        <w:suppressAutoHyphens/>
        <w:rPr>
          <w:sz w:val="16"/>
          <w:szCs w:val="16"/>
          <w:lang w:eastAsia="ar-SA"/>
        </w:rPr>
      </w:pPr>
    </w:p>
    <w:p w:rsidR="00EB25E1" w:rsidRPr="00EB25E1" w:rsidRDefault="00EB25E1" w:rsidP="00EB25E1">
      <w:pPr>
        <w:suppressAutoHyphens/>
        <w:jc w:val="both"/>
        <w:rPr>
          <w:sz w:val="16"/>
          <w:szCs w:val="16"/>
        </w:rPr>
      </w:pPr>
      <w:r w:rsidRPr="00EB25E1">
        <w:rPr>
          <w:sz w:val="16"/>
          <w:szCs w:val="16"/>
        </w:rPr>
        <w:t xml:space="preserve">Глава Островского  </w:t>
      </w:r>
    </w:p>
    <w:p w:rsidR="00EB25E1" w:rsidRPr="00EB25E1" w:rsidRDefault="00EB25E1" w:rsidP="00EB25E1">
      <w:pPr>
        <w:suppressAutoHyphens/>
        <w:rPr>
          <w:sz w:val="16"/>
          <w:szCs w:val="16"/>
        </w:rPr>
      </w:pPr>
      <w:r w:rsidRPr="00EB25E1">
        <w:rPr>
          <w:sz w:val="16"/>
          <w:szCs w:val="16"/>
        </w:rPr>
        <w:t xml:space="preserve">муниципального района                                                                        Г.А. Полякова </w:t>
      </w:r>
    </w:p>
    <w:p w:rsidR="00EB25E1" w:rsidRPr="00EB25E1" w:rsidRDefault="00EB25E1" w:rsidP="00EB25E1">
      <w:pPr>
        <w:suppressAutoHyphens/>
        <w:rPr>
          <w:sz w:val="16"/>
          <w:szCs w:val="16"/>
          <w:lang w:eastAsia="ar-SA"/>
        </w:rPr>
      </w:pPr>
    </w:p>
    <w:p w:rsidR="00EB25E1" w:rsidRPr="00EB25E1" w:rsidRDefault="00EB25E1" w:rsidP="00EB25E1">
      <w:pPr>
        <w:shd w:val="clear" w:color="auto" w:fill="FFFFFF"/>
        <w:tabs>
          <w:tab w:val="left" w:pos="3115"/>
        </w:tabs>
        <w:suppressAutoHyphens/>
        <w:spacing w:line="20" w:lineRule="atLeast"/>
        <w:rPr>
          <w:sz w:val="16"/>
          <w:szCs w:val="16"/>
          <w:lang w:eastAsia="ar-SA"/>
        </w:rPr>
      </w:pPr>
    </w:p>
    <w:p w:rsidR="00EB25E1" w:rsidRPr="00EB25E1" w:rsidRDefault="00EB25E1" w:rsidP="00EB25E1">
      <w:pPr>
        <w:suppressAutoHyphens/>
        <w:jc w:val="both"/>
        <w:rPr>
          <w:sz w:val="16"/>
          <w:szCs w:val="16"/>
          <w:lang w:eastAsia="ar-SA"/>
        </w:rPr>
      </w:pPr>
      <w:r w:rsidRPr="00EB25E1">
        <w:rPr>
          <w:sz w:val="16"/>
          <w:szCs w:val="16"/>
          <w:lang w:eastAsia="ar-SA"/>
        </w:rPr>
        <w:t>Председатель Собрания депутатов</w:t>
      </w:r>
    </w:p>
    <w:p w:rsidR="00EB25E1" w:rsidRPr="00EB25E1" w:rsidRDefault="00EB25E1" w:rsidP="00EB25E1">
      <w:pPr>
        <w:suppressAutoHyphens/>
        <w:jc w:val="both"/>
        <w:rPr>
          <w:sz w:val="16"/>
          <w:szCs w:val="16"/>
          <w:lang w:eastAsia="ar-SA"/>
        </w:rPr>
      </w:pPr>
      <w:r w:rsidRPr="00EB25E1">
        <w:rPr>
          <w:sz w:val="16"/>
          <w:szCs w:val="16"/>
          <w:lang w:eastAsia="ar-SA"/>
        </w:rPr>
        <w:t>Островского муниципального района                                                  А.А.Смирнов</w:t>
      </w:r>
    </w:p>
    <w:p w:rsidR="00EB25E1" w:rsidRPr="00EB25E1" w:rsidRDefault="00EB25E1" w:rsidP="00EB25E1">
      <w:pPr>
        <w:tabs>
          <w:tab w:val="left" w:pos="300"/>
        </w:tabs>
        <w:rPr>
          <w:sz w:val="16"/>
          <w:szCs w:val="16"/>
        </w:rPr>
      </w:pPr>
    </w:p>
    <w:p w:rsidR="00EB25E1" w:rsidRPr="00EB25E1" w:rsidRDefault="00EB25E1" w:rsidP="00EB25E1">
      <w:pPr>
        <w:tabs>
          <w:tab w:val="left" w:pos="300"/>
        </w:tabs>
        <w:rPr>
          <w:sz w:val="16"/>
          <w:szCs w:val="16"/>
        </w:rPr>
      </w:pPr>
    </w:p>
    <w:p w:rsidR="00EB25E1" w:rsidRPr="00EB25E1" w:rsidRDefault="00EB25E1" w:rsidP="00EB25E1">
      <w:pPr>
        <w:tabs>
          <w:tab w:val="left" w:pos="300"/>
        </w:tabs>
        <w:rPr>
          <w:sz w:val="16"/>
          <w:szCs w:val="16"/>
        </w:rPr>
      </w:pPr>
    </w:p>
    <w:p w:rsidR="00EB25E1" w:rsidRPr="00EB25E1" w:rsidRDefault="00EB25E1" w:rsidP="00EB25E1">
      <w:pPr>
        <w:tabs>
          <w:tab w:val="left" w:pos="300"/>
        </w:tabs>
        <w:rPr>
          <w:sz w:val="16"/>
          <w:szCs w:val="16"/>
        </w:rPr>
      </w:pPr>
    </w:p>
    <w:p w:rsidR="00EB25E1" w:rsidRPr="00EB25E1" w:rsidRDefault="00EB25E1" w:rsidP="00EB25E1">
      <w:pPr>
        <w:tabs>
          <w:tab w:val="left" w:pos="300"/>
        </w:tabs>
        <w:rPr>
          <w:sz w:val="16"/>
          <w:szCs w:val="16"/>
        </w:rPr>
      </w:pPr>
    </w:p>
    <w:p w:rsidR="00C816B8" w:rsidRPr="00EB25E1" w:rsidRDefault="00C816B8" w:rsidP="00C816B8">
      <w:pPr>
        <w:tabs>
          <w:tab w:val="left" w:pos="300"/>
        </w:tabs>
        <w:rPr>
          <w:sz w:val="16"/>
          <w:szCs w:val="16"/>
        </w:rPr>
      </w:pPr>
    </w:p>
    <w:p w:rsidR="00C816B8" w:rsidRDefault="00C816B8" w:rsidP="00C816B8">
      <w:pPr>
        <w:tabs>
          <w:tab w:val="left" w:pos="3796"/>
        </w:tabs>
        <w:jc w:val="center"/>
      </w:pPr>
      <w:r w:rsidRPr="007C3657">
        <w:t xml:space="preserve">*      *      *      *      *      *      </w:t>
      </w:r>
      <w:r>
        <w:t>*</w:t>
      </w:r>
    </w:p>
    <w:p w:rsidR="00EB25E1" w:rsidRPr="00EB25E1" w:rsidRDefault="00EB25E1" w:rsidP="00EB25E1">
      <w:pPr>
        <w:tabs>
          <w:tab w:val="left" w:pos="300"/>
        </w:tabs>
        <w:rPr>
          <w:sz w:val="16"/>
          <w:szCs w:val="16"/>
        </w:rPr>
      </w:pPr>
    </w:p>
    <w:p w:rsidR="00C816B8" w:rsidRPr="00C816B8" w:rsidRDefault="00C816B8" w:rsidP="00C816B8">
      <w:pPr>
        <w:suppressAutoHyphens/>
        <w:jc w:val="center"/>
        <w:rPr>
          <w:sz w:val="16"/>
          <w:szCs w:val="16"/>
        </w:rPr>
      </w:pPr>
      <w:r w:rsidRPr="00C816B8">
        <w:rPr>
          <w:noProof/>
          <w:sz w:val="16"/>
          <w:szCs w:val="16"/>
        </w:rPr>
        <w:drawing>
          <wp:inline distT="0" distB="0" distL="0" distR="0">
            <wp:extent cx="748030" cy="914400"/>
            <wp:effectExtent l="19050" t="0" r="0" b="0"/>
            <wp:docPr id="23" name="Рисунок 1" descr="Описание: 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ostrovsky_rayon_coa"/>
                    <pic:cNvPicPr>
                      <a:picLocks noChangeAspect="1" noChangeArrowheads="1"/>
                    </pic:cNvPicPr>
                  </pic:nvPicPr>
                  <pic:blipFill>
                    <a:blip r:embed="rId9"/>
                    <a:srcRect/>
                    <a:stretch>
                      <a:fillRect/>
                    </a:stretch>
                  </pic:blipFill>
                  <pic:spPr bwMode="auto">
                    <a:xfrm>
                      <a:off x="0" y="0"/>
                      <a:ext cx="748030" cy="914400"/>
                    </a:xfrm>
                    <a:prstGeom prst="rect">
                      <a:avLst/>
                    </a:prstGeom>
                    <a:noFill/>
                    <a:ln w="9525">
                      <a:noFill/>
                      <a:miter lim="800000"/>
                      <a:headEnd/>
                      <a:tailEnd/>
                    </a:ln>
                  </pic:spPr>
                </pic:pic>
              </a:graphicData>
            </a:graphic>
          </wp:inline>
        </w:drawing>
      </w:r>
    </w:p>
    <w:p w:rsidR="00C816B8" w:rsidRPr="00C816B8" w:rsidRDefault="00C816B8" w:rsidP="00C816B8">
      <w:pPr>
        <w:suppressAutoHyphens/>
        <w:ind w:firstLine="709"/>
        <w:jc w:val="center"/>
        <w:rPr>
          <w:spacing w:val="60"/>
          <w:sz w:val="16"/>
          <w:szCs w:val="16"/>
          <w:lang w:eastAsia="ar-SA"/>
        </w:rPr>
      </w:pPr>
      <w:r w:rsidRPr="00C816B8">
        <w:rPr>
          <w:spacing w:val="60"/>
          <w:sz w:val="16"/>
          <w:szCs w:val="16"/>
          <w:lang w:eastAsia="ar-SA"/>
        </w:rPr>
        <w:t xml:space="preserve">СОБРАНИЕ ДЕПУТАТОВ     </w:t>
      </w:r>
    </w:p>
    <w:p w:rsidR="00C816B8" w:rsidRPr="00C816B8" w:rsidRDefault="00C816B8" w:rsidP="00C816B8">
      <w:pPr>
        <w:suppressAutoHyphens/>
        <w:ind w:firstLine="709"/>
        <w:jc w:val="center"/>
        <w:rPr>
          <w:spacing w:val="60"/>
          <w:sz w:val="16"/>
          <w:szCs w:val="16"/>
          <w:lang w:eastAsia="ar-SA"/>
        </w:rPr>
      </w:pPr>
      <w:r w:rsidRPr="00C816B8">
        <w:rPr>
          <w:spacing w:val="60"/>
          <w:sz w:val="16"/>
          <w:szCs w:val="16"/>
          <w:lang w:eastAsia="ar-SA"/>
        </w:rPr>
        <w:t>ОСТРОВСКОГО МУНИЦИПАЛЬНОГО РАЙОНА</w:t>
      </w:r>
    </w:p>
    <w:p w:rsidR="00C816B8" w:rsidRPr="00C816B8" w:rsidRDefault="00C816B8" w:rsidP="00C816B8">
      <w:pPr>
        <w:suppressAutoHyphens/>
        <w:ind w:firstLine="709"/>
        <w:jc w:val="center"/>
        <w:rPr>
          <w:spacing w:val="60"/>
          <w:sz w:val="16"/>
          <w:szCs w:val="16"/>
          <w:lang w:eastAsia="ar-SA"/>
        </w:rPr>
      </w:pPr>
      <w:r w:rsidRPr="00C816B8">
        <w:rPr>
          <w:spacing w:val="60"/>
          <w:sz w:val="16"/>
          <w:szCs w:val="16"/>
          <w:lang w:eastAsia="ar-SA"/>
        </w:rPr>
        <w:t>КОСТРОМСКОЙОБЛАСТИ</w:t>
      </w:r>
    </w:p>
    <w:p w:rsidR="00C816B8" w:rsidRPr="00C816B8" w:rsidRDefault="00C816B8" w:rsidP="00C816B8">
      <w:pPr>
        <w:suppressAutoHyphens/>
        <w:ind w:firstLine="709"/>
        <w:jc w:val="center"/>
        <w:rPr>
          <w:spacing w:val="60"/>
          <w:sz w:val="16"/>
          <w:szCs w:val="16"/>
          <w:lang w:eastAsia="ar-SA"/>
        </w:rPr>
      </w:pPr>
      <w:r w:rsidRPr="00C816B8">
        <w:rPr>
          <w:spacing w:val="60"/>
          <w:sz w:val="16"/>
          <w:szCs w:val="16"/>
          <w:lang w:eastAsia="ar-SA"/>
        </w:rPr>
        <w:t>ПЯТОГО СОЗЫВА</w:t>
      </w:r>
    </w:p>
    <w:p w:rsidR="00C816B8" w:rsidRPr="00C816B8" w:rsidRDefault="00C816B8" w:rsidP="00C816B8">
      <w:pPr>
        <w:suppressAutoHyphens/>
        <w:ind w:firstLine="709"/>
        <w:jc w:val="center"/>
        <w:rPr>
          <w:spacing w:val="60"/>
          <w:sz w:val="16"/>
          <w:szCs w:val="16"/>
          <w:lang w:eastAsia="ar-SA"/>
        </w:rPr>
      </w:pPr>
    </w:p>
    <w:p w:rsidR="00C816B8" w:rsidRPr="00C816B8" w:rsidRDefault="00C816B8" w:rsidP="00C816B8">
      <w:pPr>
        <w:suppressAutoHyphens/>
        <w:ind w:firstLine="709"/>
        <w:jc w:val="center"/>
        <w:rPr>
          <w:b/>
          <w:sz w:val="16"/>
          <w:szCs w:val="16"/>
          <w:lang w:eastAsia="ar-SA"/>
        </w:rPr>
      </w:pPr>
      <w:proofErr w:type="gramStart"/>
      <w:r w:rsidRPr="00C816B8">
        <w:rPr>
          <w:b/>
          <w:sz w:val="16"/>
          <w:szCs w:val="16"/>
          <w:lang w:eastAsia="ar-SA"/>
        </w:rPr>
        <w:t>Р</w:t>
      </w:r>
      <w:proofErr w:type="gramEnd"/>
      <w:r w:rsidRPr="00C816B8">
        <w:rPr>
          <w:b/>
          <w:sz w:val="16"/>
          <w:szCs w:val="16"/>
          <w:lang w:eastAsia="ar-SA"/>
        </w:rPr>
        <w:t xml:space="preserve"> Е Ш Е Н И Е</w:t>
      </w:r>
    </w:p>
    <w:p w:rsidR="00C816B8" w:rsidRPr="00C816B8" w:rsidRDefault="00C816B8" w:rsidP="00C816B8">
      <w:pPr>
        <w:suppressAutoHyphens/>
        <w:ind w:firstLine="709"/>
        <w:rPr>
          <w:sz w:val="16"/>
          <w:szCs w:val="16"/>
        </w:rPr>
      </w:pPr>
      <w:r w:rsidRPr="00C816B8">
        <w:rPr>
          <w:sz w:val="16"/>
          <w:szCs w:val="16"/>
          <w:lang w:eastAsia="ar-SA"/>
        </w:rPr>
        <w:t xml:space="preserve">         </w:t>
      </w:r>
    </w:p>
    <w:p w:rsidR="00C816B8" w:rsidRPr="00C816B8" w:rsidRDefault="00C816B8" w:rsidP="00C816B8">
      <w:pPr>
        <w:keepNext/>
        <w:suppressAutoHyphens/>
        <w:jc w:val="center"/>
        <w:outlineLvl w:val="0"/>
        <w:rPr>
          <w:b/>
          <w:bCs/>
          <w:sz w:val="16"/>
          <w:szCs w:val="16"/>
        </w:rPr>
      </w:pPr>
    </w:p>
    <w:p w:rsidR="00C816B8" w:rsidRPr="00C816B8" w:rsidRDefault="00C816B8" w:rsidP="00C816B8">
      <w:pPr>
        <w:shd w:val="clear" w:color="auto" w:fill="FFFFFF"/>
        <w:tabs>
          <w:tab w:val="left" w:pos="3115"/>
        </w:tabs>
        <w:suppressAutoHyphens/>
        <w:spacing w:line="20" w:lineRule="atLeast"/>
        <w:ind w:left="240"/>
        <w:jc w:val="both"/>
        <w:rPr>
          <w:sz w:val="16"/>
          <w:szCs w:val="16"/>
        </w:rPr>
      </w:pPr>
      <w:r w:rsidRPr="00C816B8">
        <w:rPr>
          <w:sz w:val="16"/>
          <w:szCs w:val="16"/>
        </w:rPr>
        <w:t>От30.03.2018 г.   №</w:t>
      </w:r>
      <w:r w:rsidRPr="00C816B8">
        <w:rPr>
          <w:b/>
          <w:sz w:val="16"/>
          <w:szCs w:val="16"/>
        </w:rPr>
        <w:t xml:space="preserve"> </w:t>
      </w:r>
      <w:r w:rsidRPr="00C816B8">
        <w:rPr>
          <w:sz w:val="16"/>
          <w:szCs w:val="16"/>
        </w:rPr>
        <w:t xml:space="preserve">222  </w:t>
      </w:r>
      <w:r w:rsidRPr="00C816B8">
        <w:rPr>
          <w:b/>
          <w:sz w:val="16"/>
          <w:szCs w:val="16"/>
        </w:rPr>
        <w:t xml:space="preserve">      </w:t>
      </w:r>
      <w:r w:rsidRPr="00C816B8">
        <w:rPr>
          <w:sz w:val="16"/>
          <w:szCs w:val="16"/>
        </w:rPr>
        <w:t xml:space="preserve">                                                          п. </w:t>
      </w:r>
      <w:proofErr w:type="gramStart"/>
      <w:r w:rsidRPr="00C816B8">
        <w:rPr>
          <w:sz w:val="16"/>
          <w:szCs w:val="16"/>
        </w:rPr>
        <w:t>Островское</w:t>
      </w:r>
      <w:proofErr w:type="gramEnd"/>
    </w:p>
    <w:p w:rsidR="00C816B8" w:rsidRPr="00C816B8" w:rsidRDefault="00C816B8" w:rsidP="00C816B8">
      <w:pPr>
        <w:shd w:val="clear" w:color="auto" w:fill="FFFFFF"/>
        <w:tabs>
          <w:tab w:val="left" w:pos="3115"/>
        </w:tabs>
        <w:suppressAutoHyphens/>
        <w:spacing w:line="20" w:lineRule="atLeast"/>
        <w:ind w:left="240"/>
        <w:jc w:val="right"/>
        <w:rPr>
          <w:sz w:val="16"/>
          <w:szCs w:val="16"/>
        </w:rPr>
      </w:pPr>
    </w:p>
    <w:p w:rsidR="00C816B8" w:rsidRPr="00C816B8" w:rsidRDefault="00C816B8" w:rsidP="00C816B8">
      <w:pPr>
        <w:shd w:val="clear" w:color="auto" w:fill="FFFFFF"/>
        <w:tabs>
          <w:tab w:val="left" w:pos="3115"/>
        </w:tabs>
        <w:suppressAutoHyphens/>
        <w:spacing w:line="20" w:lineRule="atLeast"/>
        <w:ind w:left="240"/>
        <w:jc w:val="right"/>
        <w:rPr>
          <w:sz w:val="16"/>
          <w:szCs w:val="16"/>
          <w:lang w:eastAsia="ar-SA"/>
        </w:rPr>
      </w:pPr>
    </w:p>
    <w:p w:rsidR="00C816B8" w:rsidRPr="00C816B8" w:rsidRDefault="00C816B8" w:rsidP="00061EC6">
      <w:pPr>
        <w:rPr>
          <w:bCs/>
          <w:sz w:val="16"/>
          <w:szCs w:val="16"/>
        </w:rPr>
      </w:pPr>
      <w:r w:rsidRPr="00C816B8">
        <w:rPr>
          <w:bCs/>
          <w:sz w:val="16"/>
          <w:szCs w:val="16"/>
        </w:rPr>
        <w:t>О внесении изменений в решение Собрания депутатов от 26.02.2018г № 205 «Об утверждении Порядка формирования тарифов на платные услуги (работы),</w:t>
      </w:r>
    </w:p>
    <w:p w:rsidR="00C816B8" w:rsidRPr="00C816B8" w:rsidRDefault="00C816B8" w:rsidP="00061EC6">
      <w:pPr>
        <w:rPr>
          <w:bCs/>
          <w:sz w:val="16"/>
          <w:szCs w:val="16"/>
        </w:rPr>
      </w:pPr>
      <w:proofErr w:type="gramStart"/>
      <w:r w:rsidRPr="00C816B8">
        <w:rPr>
          <w:bCs/>
          <w:sz w:val="16"/>
          <w:szCs w:val="16"/>
        </w:rPr>
        <w:t>предоставляемые</w:t>
      </w:r>
      <w:proofErr w:type="gramEnd"/>
      <w:r w:rsidRPr="00C816B8">
        <w:rPr>
          <w:bCs/>
          <w:sz w:val="16"/>
          <w:szCs w:val="16"/>
        </w:rPr>
        <w:t xml:space="preserve"> муниципальными предприятиями Островского муниципального района.»</w:t>
      </w:r>
    </w:p>
    <w:p w:rsidR="00C816B8" w:rsidRPr="00C816B8" w:rsidRDefault="00C816B8" w:rsidP="00C816B8">
      <w:pPr>
        <w:suppressAutoHyphens/>
        <w:jc w:val="center"/>
        <w:rPr>
          <w:b/>
          <w:sz w:val="16"/>
          <w:szCs w:val="16"/>
          <w:lang w:eastAsia="ar-SA"/>
        </w:rPr>
      </w:pPr>
    </w:p>
    <w:p w:rsidR="00C816B8" w:rsidRPr="00C816B8" w:rsidRDefault="00C816B8" w:rsidP="00C816B8">
      <w:pPr>
        <w:suppressAutoHyphens/>
        <w:ind w:firstLine="709"/>
        <w:jc w:val="both"/>
        <w:rPr>
          <w:sz w:val="16"/>
          <w:szCs w:val="16"/>
          <w:lang w:eastAsia="ar-SA"/>
        </w:rPr>
      </w:pPr>
      <w:r w:rsidRPr="00C816B8">
        <w:rPr>
          <w:sz w:val="16"/>
          <w:szCs w:val="16"/>
          <w:lang w:eastAsia="ar-SA"/>
        </w:rPr>
        <w:t>В  целях приведения нормативного акта в соответствие с действующим законодательством, в соответствии с подпунктом 4 пункта</w:t>
      </w:r>
      <w:proofErr w:type="gramStart"/>
      <w:r w:rsidRPr="00C816B8">
        <w:rPr>
          <w:sz w:val="16"/>
          <w:szCs w:val="16"/>
          <w:lang w:eastAsia="ar-SA"/>
        </w:rPr>
        <w:t>1</w:t>
      </w:r>
      <w:proofErr w:type="gramEnd"/>
      <w:r w:rsidRPr="00C816B8">
        <w:rPr>
          <w:sz w:val="16"/>
          <w:szCs w:val="16"/>
          <w:lang w:eastAsia="ar-SA"/>
        </w:rPr>
        <w:t xml:space="preserve"> статьи 17 Федерального закона от 06.10.2003 года №131-ФЗ "Об общих принципах организации местного самоуправления в Российской Федерации", руководствуясь  Уставом муниципального образования Островский муниципальный район, Собрание депутатов Островского муниципального района</w:t>
      </w:r>
    </w:p>
    <w:p w:rsidR="00C816B8" w:rsidRPr="00C816B8" w:rsidRDefault="00C816B8" w:rsidP="00C816B8">
      <w:pPr>
        <w:suppressAutoHyphens/>
        <w:ind w:firstLine="709"/>
        <w:jc w:val="both"/>
        <w:rPr>
          <w:b/>
          <w:sz w:val="16"/>
          <w:szCs w:val="16"/>
          <w:lang w:eastAsia="ar-SA"/>
        </w:rPr>
      </w:pPr>
      <w:r w:rsidRPr="00C816B8">
        <w:rPr>
          <w:b/>
          <w:sz w:val="16"/>
          <w:szCs w:val="16"/>
          <w:lang w:eastAsia="ar-SA"/>
        </w:rPr>
        <w:t>решило:</w:t>
      </w:r>
    </w:p>
    <w:p w:rsidR="00C816B8" w:rsidRPr="00C816B8" w:rsidRDefault="00C816B8" w:rsidP="00C816B8">
      <w:pPr>
        <w:suppressAutoHyphens/>
        <w:jc w:val="both"/>
        <w:rPr>
          <w:rFonts w:eastAsia="Arial"/>
          <w:sz w:val="16"/>
          <w:szCs w:val="16"/>
          <w:lang w:eastAsia="ar-SA"/>
        </w:rPr>
      </w:pPr>
      <w:r w:rsidRPr="00C816B8">
        <w:rPr>
          <w:rFonts w:eastAsia="Arial"/>
          <w:sz w:val="16"/>
          <w:szCs w:val="16"/>
          <w:lang w:eastAsia="ar-SA"/>
        </w:rPr>
        <w:t xml:space="preserve">1. Внести изменения в решение Собрание депутатов Островского муниципального района от 26.02.2018года № 205 « Об утверждении Порядка формирования тарифов на платные услуги (работы), предоставляемые муниципальными предприятиями Островского муниципального района» (далее </w:t>
      </w:r>
      <w:proofErr w:type="gramStart"/>
      <w:r w:rsidRPr="00C816B8">
        <w:rPr>
          <w:rFonts w:eastAsia="Arial"/>
          <w:sz w:val="16"/>
          <w:szCs w:val="16"/>
          <w:lang w:eastAsia="ar-SA"/>
        </w:rPr>
        <w:t>–Р</w:t>
      </w:r>
      <w:proofErr w:type="gramEnd"/>
      <w:r w:rsidRPr="00C816B8">
        <w:rPr>
          <w:rFonts w:eastAsia="Arial"/>
          <w:sz w:val="16"/>
          <w:szCs w:val="16"/>
          <w:lang w:eastAsia="ar-SA"/>
        </w:rPr>
        <w:t>ешение)</w:t>
      </w:r>
    </w:p>
    <w:p w:rsidR="00C816B8" w:rsidRPr="00C816B8" w:rsidRDefault="00C816B8" w:rsidP="00C816B8">
      <w:pPr>
        <w:pStyle w:val="ConsPlusNormal"/>
        <w:spacing w:line="276" w:lineRule="auto"/>
        <w:ind w:firstLine="540"/>
        <w:jc w:val="both"/>
        <w:rPr>
          <w:rFonts w:ascii="Times New Roman" w:hAnsi="Times New Roman" w:cs="Times New Roman"/>
          <w:sz w:val="16"/>
          <w:szCs w:val="16"/>
        </w:rPr>
      </w:pPr>
      <w:r w:rsidRPr="00C816B8">
        <w:rPr>
          <w:rFonts w:ascii="Times New Roman" w:hAnsi="Times New Roman" w:cs="Times New Roman"/>
          <w:sz w:val="16"/>
          <w:szCs w:val="16"/>
        </w:rPr>
        <w:t xml:space="preserve">      1.1 Абзац 1 пункта 3.5 Решения читать в новой редакции</w:t>
      </w:r>
      <w:proofErr w:type="gramStart"/>
      <w:r w:rsidRPr="00C816B8">
        <w:rPr>
          <w:rFonts w:ascii="Times New Roman" w:hAnsi="Times New Roman" w:cs="Times New Roman"/>
          <w:sz w:val="16"/>
          <w:szCs w:val="16"/>
        </w:rPr>
        <w:t xml:space="preserve"> :</w:t>
      </w:r>
      <w:proofErr w:type="gramEnd"/>
      <w:r w:rsidRPr="00C816B8">
        <w:rPr>
          <w:rFonts w:ascii="Times New Roman" w:hAnsi="Times New Roman" w:cs="Times New Roman"/>
          <w:sz w:val="16"/>
          <w:szCs w:val="16"/>
        </w:rPr>
        <w:t xml:space="preserve"> «Регулирующий орган после проведения экономической экспертизы готовит проект постановления администрации Островского муниципального района об установлении (изменении) тарифов с пояснительной запиской и направляет на согласование заместителю главы, курирующему данное направление, и в юридический отдел  администрации Островского муниципального района на антикоррупционную экспертизу нормативно-правовых актов</w:t>
      </w:r>
      <w:proofErr w:type="gramStart"/>
      <w:r w:rsidRPr="00C816B8">
        <w:rPr>
          <w:rFonts w:ascii="Times New Roman" w:hAnsi="Times New Roman" w:cs="Times New Roman"/>
          <w:sz w:val="16"/>
          <w:szCs w:val="16"/>
        </w:rPr>
        <w:t>.»</w:t>
      </w:r>
      <w:proofErr w:type="gramEnd"/>
    </w:p>
    <w:p w:rsidR="00C816B8" w:rsidRPr="00C816B8" w:rsidRDefault="00C816B8" w:rsidP="00C816B8">
      <w:pPr>
        <w:suppressAutoHyphens/>
        <w:jc w:val="both"/>
        <w:rPr>
          <w:sz w:val="16"/>
          <w:szCs w:val="16"/>
          <w:lang w:eastAsia="ar-SA"/>
        </w:rPr>
      </w:pPr>
    </w:p>
    <w:p w:rsidR="00C816B8" w:rsidRPr="00C816B8" w:rsidRDefault="00C816B8" w:rsidP="00C816B8">
      <w:pPr>
        <w:suppressAutoHyphens/>
        <w:jc w:val="both"/>
        <w:rPr>
          <w:sz w:val="16"/>
          <w:szCs w:val="16"/>
          <w:lang w:eastAsia="ar-SA"/>
        </w:rPr>
      </w:pPr>
      <w:r w:rsidRPr="00C816B8">
        <w:rPr>
          <w:sz w:val="16"/>
          <w:szCs w:val="16"/>
          <w:lang w:eastAsia="ar-SA"/>
        </w:rPr>
        <w:t>2. Настоящее решение вступает в силу со дня официального опубликования в информационном  бюллетене «Районные новости».</w:t>
      </w:r>
    </w:p>
    <w:p w:rsidR="00C816B8" w:rsidRPr="00C816B8" w:rsidRDefault="00C816B8" w:rsidP="00C816B8">
      <w:pPr>
        <w:shd w:val="clear" w:color="auto" w:fill="FFFFFF"/>
        <w:tabs>
          <w:tab w:val="left" w:pos="3115"/>
        </w:tabs>
        <w:suppressAutoHyphens/>
        <w:spacing w:line="20" w:lineRule="atLeast"/>
        <w:ind w:left="240"/>
        <w:jc w:val="right"/>
        <w:rPr>
          <w:sz w:val="16"/>
          <w:szCs w:val="16"/>
          <w:lang w:eastAsia="ar-SA"/>
        </w:rPr>
      </w:pPr>
    </w:p>
    <w:p w:rsidR="00C816B8" w:rsidRPr="00C816B8" w:rsidRDefault="00C816B8" w:rsidP="00C816B8">
      <w:pPr>
        <w:suppressAutoHyphens/>
        <w:rPr>
          <w:sz w:val="16"/>
          <w:szCs w:val="16"/>
          <w:lang w:eastAsia="ar-SA"/>
        </w:rPr>
      </w:pPr>
    </w:p>
    <w:p w:rsidR="00C816B8" w:rsidRPr="00C816B8" w:rsidRDefault="00C816B8" w:rsidP="00C816B8">
      <w:pPr>
        <w:suppressAutoHyphens/>
        <w:jc w:val="both"/>
        <w:rPr>
          <w:sz w:val="16"/>
          <w:szCs w:val="16"/>
        </w:rPr>
      </w:pPr>
      <w:r w:rsidRPr="00C816B8">
        <w:rPr>
          <w:sz w:val="16"/>
          <w:szCs w:val="16"/>
        </w:rPr>
        <w:t xml:space="preserve">Глава Островского  </w:t>
      </w:r>
    </w:p>
    <w:p w:rsidR="00C816B8" w:rsidRPr="00C816B8" w:rsidRDefault="00C816B8" w:rsidP="00C816B8">
      <w:pPr>
        <w:suppressAutoHyphens/>
        <w:rPr>
          <w:sz w:val="16"/>
          <w:szCs w:val="16"/>
        </w:rPr>
      </w:pPr>
      <w:r w:rsidRPr="00C816B8">
        <w:rPr>
          <w:sz w:val="16"/>
          <w:szCs w:val="16"/>
        </w:rPr>
        <w:t xml:space="preserve">муниципального района                                                                        Г.А. Полякова </w:t>
      </w:r>
    </w:p>
    <w:p w:rsidR="00C816B8" w:rsidRPr="00C816B8" w:rsidRDefault="00C816B8" w:rsidP="00C816B8">
      <w:pPr>
        <w:suppressAutoHyphens/>
        <w:rPr>
          <w:sz w:val="16"/>
          <w:szCs w:val="16"/>
          <w:lang w:eastAsia="ar-SA"/>
        </w:rPr>
      </w:pPr>
    </w:p>
    <w:p w:rsidR="00C816B8" w:rsidRPr="00C816B8" w:rsidRDefault="00C816B8" w:rsidP="00C816B8">
      <w:pPr>
        <w:shd w:val="clear" w:color="auto" w:fill="FFFFFF"/>
        <w:tabs>
          <w:tab w:val="left" w:pos="3115"/>
        </w:tabs>
        <w:suppressAutoHyphens/>
        <w:spacing w:line="20" w:lineRule="atLeast"/>
        <w:rPr>
          <w:sz w:val="16"/>
          <w:szCs w:val="16"/>
          <w:lang w:eastAsia="ar-SA"/>
        </w:rPr>
      </w:pPr>
    </w:p>
    <w:p w:rsidR="00C816B8" w:rsidRPr="00C816B8" w:rsidRDefault="00C816B8" w:rsidP="00C816B8">
      <w:pPr>
        <w:suppressAutoHyphens/>
        <w:jc w:val="both"/>
        <w:rPr>
          <w:sz w:val="16"/>
          <w:szCs w:val="16"/>
          <w:lang w:eastAsia="ar-SA"/>
        </w:rPr>
      </w:pPr>
      <w:r w:rsidRPr="00C816B8">
        <w:rPr>
          <w:sz w:val="16"/>
          <w:szCs w:val="16"/>
          <w:lang w:eastAsia="ar-SA"/>
        </w:rPr>
        <w:t>Председатель Собрания депутатов</w:t>
      </w:r>
    </w:p>
    <w:p w:rsidR="00C816B8" w:rsidRPr="00642AE5" w:rsidRDefault="00C816B8" w:rsidP="00C816B8">
      <w:pPr>
        <w:suppressAutoHyphens/>
        <w:jc w:val="both"/>
        <w:rPr>
          <w:rFonts w:ascii="Arial" w:hAnsi="Arial" w:cs="Arial"/>
          <w:sz w:val="24"/>
          <w:szCs w:val="24"/>
          <w:lang w:eastAsia="ar-SA"/>
        </w:rPr>
      </w:pPr>
      <w:r w:rsidRPr="00C816B8">
        <w:rPr>
          <w:sz w:val="16"/>
          <w:szCs w:val="16"/>
          <w:lang w:eastAsia="ar-SA"/>
        </w:rPr>
        <w:t>Островского муниципального района                                                  А.А.Смирнов</w:t>
      </w:r>
    </w:p>
    <w:p w:rsidR="00C816B8" w:rsidRDefault="00C816B8" w:rsidP="00ED6F1A">
      <w:pPr>
        <w:tabs>
          <w:tab w:val="left" w:pos="3796"/>
        </w:tabs>
        <w:jc w:val="center"/>
        <w:rPr>
          <w:sz w:val="16"/>
          <w:szCs w:val="16"/>
          <w:lang w:eastAsia="zh-CN"/>
        </w:rPr>
      </w:pPr>
    </w:p>
    <w:p w:rsidR="00C816B8" w:rsidRDefault="00C816B8" w:rsidP="00ED6F1A">
      <w:pPr>
        <w:tabs>
          <w:tab w:val="left" w:pos="3796"/>
        </w:tabs>
        <w:jc w:val="center"/>
        <w:rPr>
          <w:sz w:val="16"/>
          <w:szCs w:val="16"/>
          <w:lang w:eastAsia="zh-CN"/>
        </w:rPr>
      </w:pPr>
    </w:p>
    <w:p w:rsidR="00C816B8" w:rsidRDefault="00C816B8" w:rsidP="00ED6F1A">
      <w:pPr>
        <w:tabs>
          <w:tab w:val="left" w:pos="3796"/>
        </w:tabs>
        <w:jc w:val="center"/>
        <w:rPr>
          <w:sz w:val="16"/>
          <w:szCs w:val="16"/>
          <w:lang w:eastAsia="zh-CN"/>
        </w:rPr>
      </w:pPr>
    </w:p>
    <w:p w:rsidR="00C816B8" w:rsidRPr="00EB25E1" w:rsidRDefault="00C816B8" w:rsidP="00C816B8">
      <w:pPr>
        <w:tabs>
          <w:tab w:val="left" w:pos="300"/>
        </w:tabs>
        <w:rPr>
          <w:sz w:val="16"/>
          <w:szCs w:val="16"/>
        </w:rPr>
      </w:pPr>
    </w:p>
    <w:p w:rsidR="00C816B8" w:rsidRDefault="00C816B8" w:rsidP="00C816B8">
      <w:pPr>
        <w:tabs>
          <w:tab w:val="left" w:pos="3796"/>
        </w:tabs>
        <w:jc w:val="center"/>
      </w:pPr>
      <w:r w:rsidRPr="007C3657">
        <w:t xml:space="preserve">*      *      *      *      *      *      </w:t>
      </w:r>
      <w:r>
        <w:t>*</w:t>
      </w:r>
    </w:p>
    <w:p w:rsidR="00E32679" w:rsidRPr="00EB25E1" w:rsidRDefault="00CB0257" w:rsidP="00ED6F1A">
      <w:pPr>
        <w:tabs>
          <w:tab w:val="left" w:pos="3796"/>
        </w:tabs>
        <w:jc w:val="center"/>
        <w:rPr>
          <w:sz w:val="16"/>
          <w:szCs w:val="16"/>
          <w:lang w:eastAsia="zh-CN"/>
        </w:rPr>
      </w:pPr>
      <w:r>
        <w:rPr>
          <w:sz w:val="16"/>
          <w:szCs w:val="16"/>
          <w:lang w:eastAsia="zh-CN"/>
        </w:rPr>
        <w:pict>
          <v:group id="_x0000_s1034" style="position:absolute;left:0;text-align:left;margin-left:5.7pt;margin-top:266.4pt;width:512pt;height:61.35pt;z-index:251662336;mso-wrap-distance-left:0;mso-wrap-distance-right:0" coordorigin="10,5758" coordsize="10239,1226">
            <o:lock v:ext="edit" text="t"/>
            <v:shape id="_x0000_s1035" type="#_x0000_t65" style="position:absolute;left:10;top:5758;width:9703;height:1226;mso-wrap-style:none;v-text-anchor:middle" strokeweight=".26mm">
              <v:fill color2="black"/>
              <v:stroke joinstyle="miter"/>
              <v:shadow on="t" color="black" opacity="32786f" offset="2.12mm,-2.11mm"/>
            </v:shape>
            <v:group id="_x0000_s1036" style="position:absolute;left:546;top:5915;width:9703;height:874;mso-wrap-distance-left:0;mso-wrap-distance-right:0" coordorigin="546,5915" coordsize="9703,874">
              <o:lock v:ext="edit" text="t"/>
              <v:shape id="_x0000_s1037" type="#_x0000_t202" style="position:absolute;left:546;top:5915;width:4679;height:874;v-text-anchor:middle" filled="f" stroked="f">
                <v:stroke joinstyle="round"/>
                <v:textbox style="mso-next-textbox:#_x0000_s1037;mso-rotate-with-shape:t" inset="1.02mm,1.02mm,1.02mm,1.02mm">
                  <w:txbxContent>
                    <w:p w:rsidR="00BB54D6" w:rsidRDefault="00BB54D6" w:rsidP="00002859">
                      <w:pPr>
                        <w:rPr>
                          <w:sz w:val="16"/>
                          <w:szCs w:val="16"/>
                        </w:rPr>
                      </w:pPr>
                      <w:r>
                        <w:rPr>
                          <w:sz w:val="16"/>
                          <w:szCs w:val="16"/>
                        </w:rPr>
                        <w:t xml:space="preserve">Учредители информационного бюллетеня: </w:t>
                      </w:r>
                    </w:p>
                    <w:p w:rsidR="00BB54D6" w:rsidRDefault="00BB54D6" w:rsidP="00002859">
                      <w:pPr>
                        <w:rPr>
                          <w:sz w:val="16"/>
                          <w:szCs w:val="16"/>
                        </w:rPr>
                      </w:pPr>
                      <w:r>
                        <w:rPr>
                          <w:sz w:val="16"/>
                          <w:szCs w:val="16"/>
                        </w:rPr>
                        <w:t>Собрание депутатов Островского муниципального района</w:t>
                      </w:r>
                    </w:p>
                    <w:p w:rsidR="00BB54D6" w:rsidRDefault="00BB54D6" w:rsidP="00002859">
                      <w:pPr>
                        <w:rPr>
                          <w:sz w:val="16"/>
                          <w:szCs w:val="16"/>
                        </w:rPr>
                      </w:pPr>
                      <w:r>
                        <w:rPr>
                          <w:sz w:val="16"/>
                          <w:szCs w:val="16"/>
                        </w:rPr>
                        <w:t xml:space="preserve">Адрес: п. </w:t>
                      </w:r>
                      <w:proofErr w:type="gramStart"/>
                      <w:r>
                        <w:rPr>
                          <w:sz w:val="16"/>
                          <w:szCs w:val="16"/>
                        </w:rPr>
                        <w:t>Островское</w:t>
                      </w:r>
                      <w:proofErr w:type="gramEnd"/>
                      <w:r>
                        <w:rPr>
                          <w:sz w:val="16"/>
                          <w:szCs w:val="16"/>
                        </w:rPr>
                        <w:t>, ул. Советская, д.56.</w:t>
                      </w:r>
                    </w:p>
                  </w:txbxContent>
                </v:textbox>
              </v:shape>
              <v:shape id="_x0000_s1038" type="#_x0000_t202" style="position:absolute;left:6162;top:5915;width:4087;height:874;v-text-anchor:middle" filled="f" stroked="f">
                <v:stroke joinstyle="round"/>
                <v:textbox style="mso-next-textbox:#_x0000_s1038;mso-rotate-with-shape:t" inset="1.02mm,1.02mm,1.02mm,1.02mm">
                  <w:txbxContent>
                    <w:p w:rsidR="00BB54D6" w:rsidRDefault="00BB54D6" w:rsidP="00002859">
                      <w:pPr>
                        <w:rPr>
                          <w:sz w:val="16"/>
                          <w:szCs w:val="16"/>
                        </w:rPr>
                      </w:pPr>
                      <w:r>
                        <w:rPr>
                          <w:sz w:val="16"/>
                          <w:szCs w:val="16"/>
                        </w:rPr>
                        <w:t xml:space="preserve">Информационный бюллетень напечатан </w:t>
                      </w:r>
                    </w:p>
                    <w:p w:rsidR="00BB54D6" w:rsidRDefault="00BB54D6" w:rsidP="00002859">
                      <w:pPr>
                        <w:rPr>
                          <w:sz w:val="16"/>
                          <w:szCs w:val="16"/>
                        </w:rPr>
                      </w:pPr>
                      <w:r>
                        <w:rPr>
                          <w:sz w:val="16"/>
                          <w:szCs w:val="16"/>
                        </w:rPr>
                        <w:t>на оргтехнике администрации района.</w:t>
                      </w:r>
                    </w:p>
                    <w:p w:rsidR="00BB54D6" w:rsidRDefault="00BB54D6" w:rsidP="00002859">
                      <w:pPr>
                        <w:rPr>
                          <w:sz w:val="16"/>
                          <w:szCs w:val="16"/>
                        </w:rPr>
                      </w:pPr>
                      <w:r>
                        <w:rPr>
                          <w:sz w:val="16"/>
                          <w:szCs w:val="16"/>
                        </w:rPr>
                        <w:t>Тираж 90 экз.</w:t>
                      </w:r>
                    </w:p>
                    <w:p w:rsidR="00BB54D6" w:rsidRDefault="00BB54D6" w:rsidP="00002859">
                      <w:pPr>
                        <w:rPr>
                          <w:sz w:val="16"/>
                          <w:szCs w:val="16"/>
                        </w:rPr>
                      </w:pPr>
                      <w:proofErr w:type="gramStart"/>
                      <w:r>
                        <w:rPr>
                          <w:sz w:val="16"/>
                          <w:szCs w:val="16"/>
                        </w:rPr>
                        <w:t>Ответственная</w:t>
                      </w:r>
                      <w:proofErr w:type="gramEnd"/>
                      <w:r>
                        <w:rPr>
                          <w:sz w:val="16"/>
                          <w:szCs w:val="16"/>
                        </w:rPr>
                        <w:t xml:space="preserve"> за выпуск  </w:t>
                      </w:r>
                      <w:proofErr w:type="spellStart"/>
                      <w:r>
                        <w:rPr>
                          <w:sz w:val="16"/>
                          <w:szCs w:val="16"/>
                        </w:rPr>
                        <w:t>Буднева</w:t>
                      </w:r>
                      <w:proofErr w:type="spellEnd"/>
                      <w:r>
                        <w:rPr>
                          <w:sz w:val="16"/>
                          <w:szCs w:val="16"/>
                        </w:rPr>
                        <w:t xml:space="preserve"> О.В.</w:t>
                      </w:r>
                    </w:p>
                  </w:txbxContent>
                </v:textbox>
              </v:shape>
            </v:group>
            <w10:wrap type="topAndBottom"/>
          </v:group>
        </w:pict>
      </w:r>
    </w:p>
    <w:sectPr w:rsidR="00E32679" w:rsidRPr="00EB25E1" w:rsidSect="00EB25E1">
      <w:pgSz w:w="11907" w:h="16840" w:code="9"/>
      <w:pgMar w:top="709" w:right="992" w:bottom="709" w:left="709" w:header="0" w:footer="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54D6" w:rsidRDefault="00BB54D6" w:rsidP="00544642">
      <w:r>
        <w:separator/>
      </w:r>
    </w:p>
  </w:endnote>
  <w:endnote w:type="continuationSeparator" w:id="1">
    <w:p w:rsidR="00BB54D6" w:rsidRDefault="00BB54D6" w:rsidP="00544642">
      <w:r>
        <w:continuationSeparator/>
      </w:r>
    </w:p>
  </w:endnote>
</w:endnotes>
</file>

<file path=word/fontTable.xml><?xml version="1.0" encoding="utf-8"?>
<w:fonts xmlns:r="http://schemas.openxmlformats.org/officeDocument/2006/relationships" xmlns:w="http://schemas.openxmlformats.org/wordprocessingml/2006/main">
  <w:font w:name="StarSymbol">
    <w:altName w:val="Arial Unicode MS"/>
    <w:charset w:val="80"/>
    <w:family w:val="auto"/>
    <w:pitch w:val="default"/>
    <w:sig w:usb0="00000001" w:usb1="08070000" w:usb2="00000010" w:usb3="00000000" w:csb0="0002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dale Sans UI">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DL">
    <w:panose1 w:val="00000000000000000000"/>
    <w:charset w:val="CC"/>
    <w:family w:val="auto"/>
    <w:notTrueType/>
    <w:pitch w:val="variable"/>
    <w:sig w:usb0="00000201" w:usb1="00000000" w:usb2="00000000" w:usb3="00000000" w:csb0="00000004" w:csb1="00000000"/>
  </w:font>
  <w:font w:name="Mangal">
    <w:panose1 w:val="02040503050203030202"/>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Times New (W1)">
    <w:altName w:val="Times New Roman"/>
    <w:panose1 w:val="00000000000000000000"/>
    <w:charset w:val="CC"/>
    <w:family w:val="roman"/>
    <w:notTrueType/>
    <w:pitch w:val="variable"/>
    <w:sig w:usb0="00000203" w:usb1="00000000" w:usb2="00000000" w:usb3="00000000" w:csb0="00000005" w:csb1="00000000"/>
  </w:font>
  <w:font w:name="Monotype Corsiva">
    <w:panose1 w:val="03010101010201010101"/>
    <w:charset w:val="CC"/>
    <w:family w:val="script"/>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Arial Unicode MS"/>
    <w:panose1 w:val="00000000000000000000"/>
    <w:charset w:val="80"/>
    <w:family w:val="auto"/>
    <w:notTrueType/>
    <w:pitch w:val="default"/>
    <w:sig w:usb0="00000201" w:usb1="08070000" w:usb2="00000010" w:usb3="00000000" w:csb0="00020004" w:csb1="00000000"/>
  </w:font>
  <w:font w:name="TimesNewRomanPS-BoldItalic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54D6" w:rsidRDefault="00CB0257" w:rsidP="00F903A7">
    <w:pPr>
      <w:pStyle w:val="ab"/>
      <w:framePr w:wrap="around" w:vAnchor="text" w:hAnchor="margin" w:xAlign="center" w:y="1"/>
      <w:rPr>
        <w:rStyle w:val="afe"/>
      </w:rPr>
    </w:pPr>
    <w:r>
      <w:rPr>
        <w:rStyle w:val="afe"/>
      </w:rPr>
      <w:fldChar w:fldCharType="begin"/>
    </w:r>
    <w:r w:rsidR="00BB54D6">
      <w:rPr>
        <w:rStyle w:val="afe"/>
      </w:rPr>
      <w:instrText xml:space="preserve">PAGE  </w:instrText>
    </w:r>
    <w:r>
      <w:rPr>
        <w:rStyle w:val="afe"/>
      </w:rPr>
      <w:fldChar w:fldCharType="end"/>
    </w:r>
  </w:p>
  <w:p w:rsidR="00BB54D6" w:rsidRDefault="00BB54D6">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54D6" w:rsidRDefault="00BB54D6" w:rsidP="00544642">
      <w:r>
        <w:separator/>
      </w:r>
    </w:p>
  </w:footnote>
  <w:footnote w:type="continuationSeparator" w:id="1">
    <w:p w:rsidR="00BB54D6" w:rsidRDefault="00BB54D6" w:rsidP="005446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singleLevel"/>
    <w:tmpl w:val="00000003"/>
    <w:name w:val="WW8Num3"/>
    <w:lvl w:ilvl="0">
      <w:start w:val="1"/>
      <w:numFmt w:val="decimal"/>
      <w:lvlText w:val="%1."/>
      <w:lvlJc w:val="left"/>
      <w:pPr>
        <w:tabs>
          <w:tab w:val="num" w:pos="-141"/>
        </w:tabs>
        <w:ind w:left="927" w:hanging="360"/>
      </w:pPr>
    </w:lvl>
  </w:abstractNum>
  <w:abstractNum w:abstractNumId="3">
    <w:nsid w:val="00000004"/>
    <w:multiLevelType w:val="multilevel"/>
    <w:tmpl w:val="00000004"/>
    <w:name w:val="WW8Num4"/>
    <w:lvl w:ilvl="0">
      <w:start w:val="4"/>
      <w:numFmt w:val="decimal"/>
      <w:lvlText w:val="%1."/>
      <w:lvlJc w:val="left"/>
      <w:pPr>
        <w:tabs>
          <w:tab w:val="num" w:pos="720"/>
        </w:tabs>
        <w:ind w:left="720" w:hanging="360"/>
      </w:pPr>
    </w:lvl>
    <w:lvl w:ilvl="1">
      <w:start w:val="4"/>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nsid w:val="00000005"/>
    <w:multiLevelType w:val="singleLevel"/>
    <w:tmpl w:val="00000005"/>
    <w:name w:val="WW8Num10"/>
    <w:lvl w:ilvl="0">
      <w:numFmt w:val="bullet"/>
      <w:lvlText w:val="-"/>
      <w:lvlJc w:val="left"/>
      <w:pPr>
        <w:tabs>
          <w:tab w:val="num" w:pos="720"/>
        </w:tabs>
        <w:ind w:left="720" w:hanging="360"/>
      </w:pPr>
      <w:rPr>
        <w:rFonts w:ascii="StarSymbol" w:hAnsi="StarSymbol"/>
      </w:rPr>
    </w:lvl>
  </w:abstractNum>
  <w:abstractNum w:abstractNumId="5">
    <w:nsid w:val="00000007"/>
    <w:multiLevelType w:val="singleLevel"/>
    <w:tmpl w:val="00000007"/>
    <w:name w:val="WW8Num13"/>
    <w:lvl w:ilvl="0">
      <w:start w:val="1"/>
      <w:numFmt w:val="bullet"/>
      <w:lvlText w:val=""/>
      <w:lvlJc w:val="left"/>
      <w:pPr>
        <w:tabs>
          <w:tab w:val="num" w:pos="720"/>
        </w:tabs>
        <w:ind w:left="720" w:hanging="360"/>
      </w:pPr>
      <w:rPr>
        <w:rFonts w:ascii="Symbol" w:hAnsi="Symbol"/>
      </w:rPr>
    </w:lvl>
  </w:abstractNum>
  <w:abstractNum w:abstractNumId="6">
    <w:nsid w:val="00000008"/>
    <w:multiLevelType w:val="singleLevel"/>
    <w:tmpl w:val="00000008"/>
    <w:name w:val="WW8Num8"/>
    <w:lvl w:ilvl="0">
      <w:start w:val="1"/>
      <w:numFmt w:val="bullet"/>
      <w:lvlText w:val=""/>
      <w:lvlJc w:val="left"/>
      <w:pPr>
        <w:tabs>
          <w:tab w:val="num" w:pos="1089"/>
        </w:tabs>
        <w:ind w:left="1089" w:hanging="360"/>
      </w:pPr>
      <w:rPr>
        <w:rFonts w:ascii="Symbol" w:hAnsi="Symbol"/>
      </w:rPr>
    </w:lvl>
  </w:abstractNum>
  <w:abstractNum w:abstractNumId="7">
    <w:nsid w:val="00000009"/>
    <w:multiLevelType w:val="singleLevel"/>
    <w:tmpl w:val="00000009"/>
    <w:name w:val="WW8Num9"/>
    <w:lvl w:ilvl="0">
      <w:start w:val="1"/>
      <w:numFmt w:val="bullet"/>
      <w:lvlText w:val=""/>
      <w:lvlJc w:val="left"/>
      <w:pPr>
        <w:tabs>
          <w:tab w:val="num" w:pos="1089"/>
        </w:tabs>
        <w:ind w:left="1089" w:hanging="360"/>
      </w:pPr>
      <w:rPr>
        <w:rFonts w:ascii="Symbol" w:hAnsi="Symbol"/>
      </w:rPr>
    </w:lvl>
  </w:abstractNum>
  <w:abstractNum w:abstractNumId="8">
    <w:nsid w:val="0000000A"/>
    <w:multiLevelType w:val="singleLevel"/>
    <w:tmpl w:val="0000000A"/>
    <w:lvl w:ilvl="0">
      <w:start w:val="1"/>
      <w:numFmt w:val="bullet"/>
      <w:lvlText w:val=""/>
      <w:lvlJc w:val="left"/>
      <w:pPr>
        <w:tabs>
          <w:tab w:val="num" w:pos="1107"/>
        </w:tabs>
        <w:ind w:left="1277" w:hanging="170"/>
      </w:pPr>
      <w:rPr>
        <w:rFonts w:ascii="Symbol" w:hAnsi="Symbol"/>
      </w:rPr>
    </w:lvl>
  </w:abstractNum>
  <w:abstractNum w:abstractNumId="9">
    <w:nsid w:val="0000000F"/>
    <w:multiLevelType w:val="singleLevel"/>
    <w:tmpl w:val="0000000F"/>
    <w:name w:val="WW8Num28"/>
    <w:lvl w:ilvl="0">
      <w:start w:val="1"/>
      <w:numFmt w:val="decimal"/>
      <w:lvlText w:val="%1."/>
      <w:lvlJc w:val="left"/>
      <w:pPr>
        <w:tabs>
          <w:tab w:val="num" w:pos="360"/>
        </w:tabs>
        <w:ind w:left="360" w:hanging="360"/>
      </w:pPr>
    </w:lvl>
  </w:abstractNum>
  <w:abstractNum w:abstractNumId="10">
    <w:nsid w:val="03FA44EC"/>
    <w:multiLevelType w:val="hybridMultilevel"/>
    <w:tmpl w:val="D40678CA"/>
    <w:lvl w:ilvl="0" w:tplc="FE7C8C38">
      <w:start w:val="5"/>
      <w:numFmt w:val="decimal"/>
      <w:lvlText w:val="%1."/>
      <w:lvlJc w:val="left"/>
      <w:pPr>
        <w:tabs>
          <w:tab w:val="num" w:pos="2400"/>
        </w:tabs>
        <w:ind w:left="2400" w:hanging="360"/>
      </w:pPr>
      <w:rPr>
        <w:rFonts w:hint="default"/>
      </w:rPr>
    </w:lvl>
    <w:lvl w:ilvl="1" w:tplc="04190019" w:tentative="1">
      <w:start w:val="1"/>
      <w:numFmt w:val="lowerLetter"/>
      <w:lvlText w:val="%2."/>
      <w:lvlJc w:val="left"/>
      <w:pPr>
        <w:tabs>
          <w:tab w:val="num" w:pos="3120"/>
        </w:tabs>
        <w:ind w:left="3120" w:hanging="360"/>
      </w:pPr>
    </w:lvl>
    <w:lvl w:ilvl="2" w:tplc="0419001B" w:tentative="1">
      <w:start w:val="1"/>
      <w:numFmt w:val="lowerRoman"/>
      <w:lvlText w:val="%3."/>
      <w:lvlJc w:val="right"/>
      <w:pPr>
        <w:tabs>
          <w:tab w:val="num" w:pos="3840"/>
        </w:tabs>
        <w:ind w:left="3840" w:hanging="180"/>
      </w:pPr>
    </w:lvl>
    <w:lvl w:ilvl="3" w:tplc="0419000F" w:tentative="1">
      <w:start w:val="1"/>
      <w:numFmt w:val="decimal"/>
      <w:lvlText w:val="%4."/>
      <w:lvlJc w:val="left"/>
      <w:pPr>
        <w:tabs>
          <w:tab w:val="num" w:pos="4560"/>
        </w:tabs>
        <w:ind w:left="4560" w:hanging="360"/>
      </w:pPr>
    </w:lvl>
    <w:lvl w:ilvl="4" w:tplc="04190019" w:tentative="1">
      <w:start w:val="1"/>
      <w:numFmt w:val="lowerLetter"/>
      <w:lvlText w:val="%5."/>
      <w:lvlJc w:val="left"/>
      <w:pPr>
        <w:tabs>
          <w:tab w:val="num" w:pos="5280"/>
        </w:tabs>
        <w:ind w:left="5280" w:hanging="360"/>
      </w:pPr>
    </w:lvl>
    <w:lvl w:ilvl="5" w:tplc="0419001B" w:tentative="1">
      <w:start w:val="1"/>
      <w:numFmt w:val="lowerRoman"/>
      <w:lvlText w:val="%6."/>
      <w:lvlJc w:val="right"/>
      <w:pPr>
        <w:tabs>
          <w:tab w:val="num" w:pos="6000"/>
        </w:tabs>
        <w:ind w:left="6000" w:hanging="180"/>
      </w:pPr>
    </w:lvl>
    <w:lvl w:ilvl="6" w:tplc="0419000F" w:tentative="1">
      <w:start w:val="1"/>
      <w:numFmt w:val="decimal"/>
      <w:lvlText w:val="%7."/>
      <w:lvlJc w:val="left"/>
      <w:pPr>
        <w:tabs>
          <w:tab w:val="num" w:pos="6720"/>
        </w:tabs>
        <w:ind w:left="6720" w:hanging="360"/>
      </w:pPr>
    </w:lvl>
    <w:lvl w:ilvl="7" w:tplc="04190019" w:tentative="1">
      <w:start w:val="1"/>
      <w:numFmt w:val="lowerLetter"/>
      <w:lvlText w:val="%8."/>
      <w:lvlJc w:val="left"/>
      <w:pPr>
        <w:tabs>
          <w:tab w:val="num" w:pos="7440"/>
        </w:tabs>
        <w:ind w:left="7440" w:hanging="360"/>
      </w:pPr>
    </w:lvl>
    <w:lvl w:ilvl="8" w:tplc="0419001B" w:tentative="1">
      <w:start w:val="1"/>
      <w:numFmt w:val="lowerRoman"/>
      <w:lvlText w:val="%9."/>
      <w:lvlJc w:val="right"/>
      <w:pPr>
        <w:tabs>
          <w:tab w:val="num" w:pos="8160"/>
        </w:tabs>
        <w:ind w:left="8160" w:hanging="180"/>
      </w:pPr>
    </w:lvl>
  </w:abstractNum>
  <w:abstractNum w:abstractNumId="11">
    <w:nsid w:val="09C16E01"/>
    <w:multiLevelType w:val="hybridMultilevel"/>
    <w:tmpl w:val="C11CBF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
    <w:nsid w:val="12574ED6"/>
    <w:multiLevelType w:val="multilevel"/>
    <w:tmpl w:val="48BA834A"/>
    <w:lvl w:ilvl="0">
      <w:start w:val="1"/>
      <w:numFmt w:val="decimal"/>
      <w:lvlText w:val="%1."/>
      <w:lvlJc w:val="left"/>
      <w:pPr>
        <w:ind w:left="644"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444" w:hanging="108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524" w:hanging="1440"/>
      </w:pPr>
      <w:rPr>
        <w:rFonts w:hint="default"/>
      </w:rPr>
    </w:lvl>
    <w:lvl w:ilvl="6">
      <w:start w:val="1"/>
      <w:numFmt w:val="decimal"/>
      <w:isLgl/>
      <w:lvlText w:val="%1.%2.%3.%4.%5.%6.%7."/>
      <w:lvlJc w:val="left"/>
      <w:pPr>
        <w:ind w:left="4244" w:hanging="1800"/>
      </w:pPr>
      <w:rPr>
        <w:rFonts w:hint="default"/>
      </w:rPr>
    </w:lvl>
    <w:lvl w:ilvl="7">
      <w:start w:val="1"/>
      <w:numFmt w:val="decimal"/>
      <w:isLgl/>
      <w:lvlText w:val="%1.%2.%3.%4.%5.%6.%7.%8."/>
      <w:lvlJc w:val="left"/>
      <w:pPr>
        <w:ind w:left="4604" w:hanging="1800"/>
      </w:pPr>
      <w:rPr>
        <w:rFonts w:hint="default"/>
      </w:rPr>
    </w:lvl>
    <w:lvl w:ilvl="8">
      <w:start w:val="1"/>
      <w:numFmt w:val="decimal"/>
      <w:isLgl/>
      <w:lvlText w:val="%1.%2.%3.%4.%5.%6.%7.%8.%9."/>
      <w:lvlJc w:val="left"/>
      <w:pPr>
        <w:ind w:left="5324" w:hanging="2160"/>
      </w:pPr>
      <w:rPr>
        <w:rFonts w:hint="default"/>
      </w:rPr>
    </w:lvl>
  </w:abstractNum>
  <w:abstractNum w:abstractNumId="14">
    <w:nsid w:val="159A768A"/>
    <w:multiLevelType w:val="multilevel"/>
    <w:tmpl w:val="B396033A"/>
    <w:numStyleLink w:val="3"/>
  </w:abstractNum>
  <w:abstractNum w:abstractNumId="15">
    <w:nsid w:val="1E845C5D"/>
    <w:multiLevelType w:val="hybridMultilevel"/>
    <w:tmpl w:val="C680C464"/>
    <w:lvl w:ilvl="0" w:tplc="CC020A08">
      <w:start w:val="1"/>
      <w:numFmt w:val="russianLower"/>
      <w:lvlText w:val="%1)."/>
      <w:lvlJc w:val="left"/>
      <w:pPr>
        <w:tabs>
          <w:tab w:val="num" w:pos="2149"/>
        </w:tabs>
        <w:ind w:left="2149" w:hanging="360"/>
      </w:pPr>
      <w:rPr>
        <w:rFonts w:hint="default"/>
      </w:rPr>
    </w:lvl>
    <w:lvl w:ilvl="1" w:tplc="ADB8F07A">
      <w:start w:val="1"/>
      <w:numFmt w:val="russianLow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1EEF65C7"/>
    <w:multiLevelType w:val="multilevel"/>
    <w:tmpl w:val="6BEA7326"/>
    <w:styleLink w:val="WWNum1"/>
    <w:lvl w:ilvl="0">
      <w:start w:val="1"/>
      <w:numFmt w:val="decimal"/>
      <w:lvlText w:val="%1."/>
      <w:lvlJc w:val="left"/>
      <w:rPr>
        <w:rFonts w:ascii="Times New Roman" w:eastAsia="Andale Sans UI" w:hAnsi="Times New Roman"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7">
    <w:nsid w:val="1F1B7D7F"/>
    <w:multiLevelType w:val="hybridMultilevel"/>
    <w:tmpl w:val="26F870DA"/>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3E83726"/>
    <w:multiLevelType w:val="hybridMultilevel"/>
    <w:tmpl w:val="724E92B0"/>
    <w:lvl w:ilvl="0" w:tplc="FC0C2024">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2220370"/>
    <w:multiLevelType w:val="multilevel"/>
    <w:tmpl w:val="835E526E"/>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nsid w:val="38111BD5"/>
    <w:multiLevelType w:val="hybridMultilevel"/>
    <w:tmpl w:val="2422B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8CD400D"/>
    <w:multiLevelType w:val="hybridMultilevel"/>
    <w:tmpl w:val="26F870DA"/>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8D74780"/>
    <w:multiLevelType w:val="multilevel"/>
    <w:tmpl w:val="05C6F400"/>
    <w:styleLink w:val="WW8Num8"/>
    <w:lvl w:ilvl="0">
      <w:start w:val="8"/>
      <w:numFmt w:val="decimal"/>
      <w:lvlText w:val="%1."/>
      <w:lvlJc w:val="left"/>
      <w:rPr>
        <w:sz w:val="20"/>
        <w:szCs w:val="20"/>
      </w:rPr>
    </w:lvl>
    <w:lvl w:ilvl="1">
      <w:start w:val="5"/>
      <w:numFmt w:val="decimal"/>
      <w:lvlText w:val="%1.%2."/>
      <w:lvlJc w:val="left"/>
      <w:rPr>
        <w:sz w:val="20"/>
        <w:szCs w:val="2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3">
    <w:nsid w:val="3A755605"/>
    <w:multiLevelType w:val="hybridMultilevel"/>
    <w:tmpl w:val="15920A2C"/>
    <w:lvl w:ilvl="0" w:tplc="04190005">
      <w:start w:val="1"/>
      <w:numFmt w:val="bullet"/>
      <w:lvlText w:val=""/>
      <w:lvlJc w:val="left"/>
      <w:pPr>
        <w:tabs>
          <w:tab w:val="num" w:pos="780"/>
        </w:tabs>
        <w:ind w:left="780" w:hanging="360"/>
      </w:pPr>
      <w:rPr>
        <w:rFonts w:ascii="Wingdings" w:hAnsi="Wingdings"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4">
    <w:nsid w:val="41214DED"/>
    <w:multiLevelType w:val="hybridMultilevel"/>
    <w:tmpl w:val="A01CCBAA"/>
    <w:lvl w:ilvl="0" w:tplc="04190005">
      <w:start w:val="1"/>
      <w:numFmt w:val="bullet"/>
      <w:lvlText w:val=""/>
      <w:lvlJc w:val="left"/>
      <w:pPr>
        <w:tabs>
          <w:tab w:val="num" w:pos="360"/>
        </w:tabs>
        <w:ind w:left="360" w:hanging="360"/>
      </w:pPr>
      <w:rPr>
        <w:rFonts w:ascii="Wingdings" w:hAnsi="Wingding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5A3545D"/>
    <w:multiLevelType w:val="multilevel"/>
    <w:tmpl w:val="3E9AE8FE"/>
    <w:lvl w:ilvl="0">
      <w:start w:val="1"/>
      <w:numFmt w:val="decimal"/>
      <w:lvlText w:val="%1."/>
      <w:lvlJc w:val="left"/>
      <w:pPr>
        <w:ind w:left="644" w:hanging="360"/>
      </w:pPr>
      <w:rPr>
        <w:rFonts w:ascii="Times New Roman" w:eastAsia="Times New Roman" w:hAnsi="Times New Roman" w:cs="Times New Roman"/>
        <w:b/>
      </w:rPr>
    </w:lvl>
    <w:lvl w:ilvl="1">
      <w:start w:val="2"/>
      <w:numFmt w:val="decimal"/>
      <w:isLgl/>
      <w:lvlText w:val="%1.%2."/>
      <w:lvlJc w:val="left"/>
      <w:pPr>
        <w:ind w:left="862" w:hanging="360"/>
      </w:pPr>
      <w:rPr>
        <w:rFonts w:hint="default"/>
        <w:b/>
      </w:rPr>
    </w:lvl>
    <w:lvl w:ilvl="2">
      <w:start w:val="1"/>
      <w:numFmt w:val="decimal"/>
      <w:isLgl/>
      <w:lvlText w:val="%1.%2.%3."/>
      <w:lvlJc w:val="left"/>
      <w:pPr>
        <w:ind w:left="1582" w:hanging="720"/>
      </w:pPr>
      <w:rPr>
        <w:rFonts w:hint="default"/>
        <w:b/>
      </w:rPr>
    </w:lvl>
    <w:lvl w:ilvl="3">
      <w:start w:val="1"/>
      <w:numFmt w:val="decimal"/>
      <w:isLgl/>
      <w:lvlText w:val="%1.%2.%3.%4."/>
      <w:lvlJc w:val="left"/>
      <w:pPr>
        <w:ind w:left="1942" w:hanging="720"/>
      </w:pPr>
      <w:rPr>
        <w:rFonts w:hint="default"/>
        <w:b/>
      </w:rPr>
    </w:lvl>
    <w:lvl w:ilvl="4">
      <w:start w:val="1"/>
      <w:numFmt w:val="decimal"/>
      <w:isLgl/>
      <w:lvlText w:val="%1.%2.%3.%4.%5."/>
      <w:lvlJc w:val="left"/>
      <w:pPr>
        <w:ind w:left="2662" w:hanging="1080"/>
      </w:pPr>
      <w:rPr>
        <w:rFonts w:hint="default"/>
        <w:b/>
      </w:rPr>
    </w:lvl>
    <w:lvl w:ilvl="5">
      <w:start w:val="1"/>
      <w:numFmt w:val="decimal"/>
      <w:isLgl/>
      <w:lvlText w:val="%1.%2.%3.%4.%5.%6."/>
      <w:lvlJc w:val="left"/>
      <w:pPr>
        <w:ind w:left="3022" w:hanging="1080"/>
      </w:pPr>
      <w:rPr>
        <w:rFonts w:hint="default"/>
        <w:b/>
      </w:rPr>
    </w:lvl>
    <w:lvl w:ilvl="6">
      <w:start w:val="1"/>
      <w:numFmt w:val="decimal"/>
      <w:isLgl/>
      <w:lvlText w:val="%1.%2.%3.%4.%5.%6.%7."/>
      <w:lvlJc w:val="left"/>
      <w:pPr>
        <w:ind w:left="3742" w:hanging="1440"/>
      </w:pPr>
      <w:rPr>
        <w:rFonts w:hint="default"/>
        <w:b/>
      </w:rPr>
    </w:lvl>
    <w:lvl w:ilvl="7">
      <w:start w:val="1"/>
      <w:numFmt w:val="decimal"/>
      <w:isLgl/>
      <w:lvlText w:val="%1.%2.%3.%4.%5.%6.%7.%8."/>
      <w:lvlJc w:val="left"/>
      <w:pPr>
        <w:ind w:left="4102" w:hanging="1440"/>
      </w:pPr>
      <w:rPr>
        <w:rFonts w:hint="default"/>
        <w:b/>
      </w:rPr>
    </w:lvl>
    <w:lvl w:ilvl="8">
      <w:start w:val="1"/>
      <w:numFmt w:val="decimal"/>
      <w:isLgl/>
      <w:lvlText w:val="%1.%2.%3.%4.%5.%6.%7.%8.%9."/>
      <w:lvlJc w:val="left"/>
      <w:pPr>
        <w:ind w:left="4822" w:hanging="1800"/>
      </w:pPr>
      <w:rPr>
        <w:rFonts w:hint="default"/>
        <w:b/>
      </w:rPr>
    </w:lvl>
  </w:abstractNum>
  <w:abstractNum w:abstractNumId="26">
    <w:nsid w:val="4BEB3F78"/>
    <w:multiLevelType w:val="hybridMultilevel"/>
    <w:tmpl w:val="4B4AB074"/>
    <w:name w:val="WW8Num162"/>
    <w:lvl w:ilvl="0" w:tplc="9C6C8A5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DAB6486"/>
    <w:multiLevelType w:val="hybridMultilevel"/>
    <w:tmpl w:val="8796EA6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4F565D11"/>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29">
    <w:nsid w:val="507C7C58"/>
    <w:multiLevelType w:val="multilevel"/>
    <w:tmpl w:val="00680538"/>
    <w:lvl w:ilvl="0">
      <w:start w:val="4"/>
      <w:numFmt w:val="decimal"/>
      <w:lvlText w:val="%1."/>
      <w:lvlJc w:val="left"/>
      <w:pPr>
        <w:ind w:left="420" w:hanging="420"/>
      </w:pPr>
      <w:rPr>
        <w:rFonts w:hint="default"/>
        <w:b/>
      </w:rPr>
    </w:lvl>
    <w:lvl w:ilvl="1">
      <w:start w:val="1"/>
      <w:numFmt w:val="decimal"/>
      <w:lvlText w:val="%1.%2."/>
      <w:lvlJc w:val="left"/>
      <w:pPr>
        <w:ind w:left="862" w:hanging="720"/>
      </w:pPr>
      <w:rPr>
        <w:rFonts w:hint="default"/>
        <w:b/>
      </w:rPr>
    </w:lvl>
    <w:lvl w:ilvl="2">
      <w:start w:val="1"/>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6176" w:hanging="2160"/>
      </w:pPr>
      <w:rPr>
        <w:rFonts w:hint="default"/>
      </w:rPr>
    </w:lvl>
  </w:abstractNum>
  <w:abstractNum w:abstractNumId="30">
    <w:nsid w:val="50A2210D"/>
    <w:multiLevelType w:val="hybridMultilevel"/>
    <w:tmpl w:val="DE4A5D74"/>
    <w:lvl w:ilvl="0" w:tplc="F28C90E4">
      <w:start w:val="1"/>
      <w:numFmt w:val="bullet"/>
      <w:lvlText w:val=""/>
      <w:lvlJc w:val="left"/>
      <w:pPr>
        <w:ind w:left="786" w:hanging="360"/>
      </w:pPr>
      <w:rPr>
        <w:rFonts w:ascii="Symbol" w:hAnsi="Symbol" w:hint="default"/>
        <w:strike w:val="0"/>
        <w:sz w:val="20"/>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1">
    <w:nsid w:val="5C560E8E"/>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32">
    <w:nsid w:val="5C96243B"/>
    <w:multiLevelType w:val="hybridMultilevel"/>
    <w:tmpl w:val="9260E2A0"/>
    <w:lvl w:ilvl="0" w:tplc="0BFC30E0">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D3F7A64"/>
    <w:multiLevelType w:val="hybridMultilevel"/>
    <w:tmpl w:val="41B060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EF81FA7"/>
    <w:multiLevelType w:val="hybridMultilevel"/>
    <w:tmpl w:val="0F707AB4"/>
    <w:lvl w:ilvl="0" w:tplc="04190001">
      <w:start w:val="1"/>
      <w:numFmt w:val="decimal"/>
      <w:lvlText w:val="%1."/>
      <w:lvlJc w:val="left"/>
      <w:pPr>
        <w:tabs>
          <w:tab w:val="num" w:pos="360"/>
        </w:tabs>
        <w:ind w:left="360" w:hanging="360"/>
      </w:pPr>
      <w:rPr>
        <w:rFonts w:hint="default"/>
      </w:rPr>
    </w:lvl>
    <w:lvl w:ilvl="1" w:tplc="04190003">
      <w:numFmt w:val="none"/>
      <w:lvlText w:val=""/>
      <w:lvlJc w:val="left"/>
      <w:pPr>
        <w:tabs>
          <w:tab w:val="num" w:pos="360"/>
        </w:tabs>
      </w:pPr>
    </w:lvl>
    <w:lvl w:ilvl="2" w:tplc="04190005">
      <w:numFmt w:val="none"/>
      <w:lvlText w:val=""/>
      <w:lvlJc w:val="left"/>
      <w:pPr>
        <w:tabs>
          <w:tab w:val="num" w:pos="360"/>
        </w:tabs>
      </w:pPr>
    </w:lvl>
    <w:lvl w:ilvl="3" w:tplc="04190001">
      <w:numFmt w:val="none"/>
      <w:lvlText w:val=""/>
      <w:lvlJc w:val="left"/>
      <w:pPr>
        <w:tabs>
          <w:tab w:val="num" w:pos="360"/>
        </w:tabs>
      </w:pPr>
    </w:lvl>
    <w:lvl w:ilvl="4" w:tplc="04190003">
      <w:numFmt w:val="none"/>
      <w:lvlText w:val=""/>
      <w:lvlJc w:val="left"/>
      <w:pPr>
        <w:tabs>
          <w:tab w:val="num" w:pos="360"/>
        </w:tabs>
      </w:pPr>
    </w:lvl>
    <w:lvl w:ilvl="5" w:tplc="04190005">
      <w:numFmt w:val="none"/>
      <w:lvlText w:val=""/>
      <w:lvlJc w:val="left"/>
      <w:pPr>
        <w:tabs>
          <w:tab w:val="num" w:pos="360"/>
        </w:tabs>
      </w:pPr>
    </w:lvl>
    <w:lvl w:ilvl="6" w:tplc="04190001">
      <w:numFmt w:val="none"/>
      <w:lvlText w:val=""/>
      <w:lvlJc w:val="left"/>
      <w:pPr>
        <w:tabs>
          <w:tab w:val="num" w:pos="360"/>
        </w:tabs>
      </w:pPr>
    </w:lvl>
    <w:lvl w:ilvl="7" w:tplc="04190003">
      <w:numFmt w:val="none"/>
      <w:lvlText w:val=""/>
      <w:lvlJc w:val="left"/>
      <w:pPr>
        <w:tabs>
          <w:tab w:val="num" w:pos="360"/>
        </w:tabs>
      </w:pPr>
    </w:lvl>
    <w:lvl w:ilvl="8" w:tplc="04190005">
      <w:numFmt w:val="none"/>
      <w:lvlText w:val=""/>
      <w:lvlJc w:val="left"/>
      <w:pPr>
        <w:tabs>
          <w:tab w:val="num" w:pos="360"/>
        </w:tabs>
      </w:pPr>
    </w:lvl>
  </w:abstractNum>
  <w:abstractNum w:abstractNumId="35">
    <w:nsid w:val="61804046"/>
    <w:multiLevelType w:val="hybridMultilevel"/>
    <w:tmpl w:val="61661CD8"/>
    <w:lvl w:ilvl="0" w:tplc="8D8CD8E4">
      <w:start w:val="1"/>
      <w:numFmt w:val="decimal"/>
      <w:lvlText w:val="%1."/>
      <w:lvlJc w:val="left"/>
      <w:pPr>
        <w:ind w:left="927" w:hanging="360"/>
      </w:pPr>
      <w:rPr>
        <w:rFonts w:cs="Times New Roman" w:hint="default"/>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36">
    <w:nsid w:val="64793920"/>
    <w:multiLevelType w:val="hybridMultilevel"/>
    <w:tmpl w:val="326E2EF6"/>
    <w:lvl w:ilvl="0" w:tplc="245AD1BC">
      <w:start w:val="1"/>
      <w:numFmt w:val="bullet"/>
      <w:lvlText w:val=""/>
      <w:lvlJc w:val="left"/>
      <w:pPr>
        <w:ind w:left="1429" w:hanging="360"/>
      </w:pPr>
      <w:rPr>
        <w:rFonts w:ascii="Symbol" w:hAnsi="Symbol" w:hint="default"/>
        <w:sz w:val="20"/>
        <w:u w:color="E36C0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5484429"/>
    <w:multiLevelType w:val="hybridMultilevel"/>
    <w:tmpl w:val="30849DA0"/>
    <w:lvl w:ilvl="0" w:tplc="88581510">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60A54EE"/>
    <w:multiLevelType w:val="hybridMultilevel"/>
    <w:tmpl w:val="7E8C350A"/>
    <w:lvl w:ilvl="0" w:tplc="FA6ED3F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9">
    <w:nsid w:val="67557895"/>
    <w:multiLevelType w:val="hybridMultilevel"/>
    <w:tmpl w:val="C97067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E6D1012"/>
    <w:multiLevelType w:val="hybridMultilevel"/>
    <w:tmpl w:val="10500B5A"/>
    <w:lvl w:ilvl="0" w:tplc="0419000F">
      <w:start w:val="1"/>
      <w:numFmt w:val="decimal"/>
      <w:lvlText w:val="%1."/>
      <w:lvlJc w:val="left"/>
      <w:pPr>
        <w:tabs>
          <w:tab w:val="num" w:pos="720"/>
        </w:tabs>
        <w:ind w:left="720" w:hanging="360"/>
      </w:pPr>
      <w:rPr>
        <w:rFonts w:hint="default"/>
      </w:rPr>
    </w:lvl>
    <w:lvl w:ilvl="1" w:tplc="F04C1F26">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71ED6C88"/>
    <w:multiLevelType w:val="multilevel"/>
    <w:tmpl w:val="BAB6926E"/>
    <w:lvl w:ilvl="0">
      <w:start w:val="1"/>
      <w:numFmt w:val="decimal"/>
      <w:lvlText w:val="%1."/>
      <w:lvlJc w:val="left"/>
      <w:pPr>
        <w:ind w:left="390" w:hanging="39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2">
    <w:nsid w:val="72EC0626"/>
    <w:multiLevelType w:val="multilevel"/>
    <w:tmpl w:val="4C3C03CC"/>
    <w:lvl w:ilvl="0">
      <w:start w:val="1"/>
      <w:numFmt w:val="decimal"/>
      <w:lvlText w:val="%1."/>
      <w:lvlJc w:val="left"/>
      <w:pPr>
        <w:tabs>
          <w:tab w:val="num" w:pos="720"/>
        </w:tabs>
        <w:ind w:left="720" w:hanging="360"/>
      </w:pPr>
      <w:rPr>
        <w:rFonts w:hint="default"/>
        <w:sz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nsid w:val="74D86079"/>
    <w:multiLevelType w:val="multilevel"/>
    <w:tmpl w:val="A314B478"/>
    <w:styleLink w:val="WW8Num3"/>
    <w:lvl w:ilvl="0">
      <w:start w:val="2"/>
      <w:numFmt w:val="decimal"/>
      <w:lvlText w:val="%1."/>
      <w:lvlJc w:val="left"/>
      <w:rPr>
        <w:rFonts w:ascii="Times New Roman" w:hAnsi="Times New Roman"/>
        <w:sz w:val="24"/>
        <w:szCs w:val="24"/>
      </w:rPr>
    </w:lvl>
    <w:lvl w:ilvl="1">
      <w:start w:val="1"/>
      <w:numFmt w:val="decimal"/>
      <w:lvlText w:val="%1.%2."/>
      <w:lvlJc w:val="left"/>
      <w:rPr>
        <w:rFonts w:ascii="Times New Roman" w:hAnsi="Times New Roman"/>
        <w:sz w:val="24"/>
        <w:szCs w:val="24"/>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4">
    <w:nsid w:val="7FD6064E"/>
    <w:multiLevelType w:val="hybridMultilevel"/>
    <w:tmpl w:val="D9F09040"/>
    <w:lvl w:ilvl="0" w:tplc="04190001">
      <w:start w:val="1"/>
      <w:numFmt w:val="bullet"/>
      <w:lvlText w:val=""/>
      <w:lvlJc w:val="left"/>
      <w:pPr>
        <w:ind w:left="928" w:hanging="360"/>
      </w:pPr>
      <w:rPr>
        <w:rFonts w:ascii="Symbol" w:hAnsi="Symbol" w:hint="default"/>
        <w:sz w:val="20"/>
        <w:u w:color="E36C0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2"/>
  </w:num>
  <w:num w:numId="2">
    <w:abstractNumId w:val="43"/>
  </w:num>
  <w:num w:numId="3">
    <w:abstractNumId w:val="16"/>
  </w:num>
  <w:num w:numId="4">
    <w:abstractNumId w:val="1"/>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num>
  <w:num w:numId="7">
    <w:abstractNumId w:val="0"/>
  </w:num>
  <w:num w:numId="8">
    <w:abstractNumId w:val="38"/>
  </w:num>
  <w:num w:numId="9">
    <w:abstractNumId w:val="25"/>
  </w:num>
  <w:num w:numId="10">
    <w:abstractNumId w:val="29"/>
  </w:num>
  <w:num w:numId="11">
    <w:abstractNumId w:val="32"/>
  </w:num>
  <w:num w:numId="12">
    <w:abstractNumId w:val="21"/>
  </w:num>
  <w:num w:numId="13">
    <w:abstractNumId w:val="42"/>
  </w:num>
  <w:num w:numId="14">
    <w:abstractNumId w:val="17"/>
  </w:num>
  <w:num w:numId="15">
    <w:abstractNumId w:val="11"/>
  </w:num>
  <w:num w:numId="16">
    <w:abstractNumId w:val="40"/>
  </w:num>
  <w:num w:numId="17">
    <w:abstractNumId w:val="10"/>
  </w:num>
  <w:num w:numId="18">
    <w:abstractNumId w:val="34"/>
  </w:num>
  <w:num w:numId="19">
    <w:abstractNumId w:val="30"/>
  </w:num>
  <w:num w:numId="20">
    <w:abstractNumId w:val="33"/>
  </w:num>
  <w:num w:numId="21">
    <w:abstractNumId w:val="44"/>
  </w:num>
  <w:num w:numId="22">
    <w:abstractNumId w:val="37"/>
  </w:num>
  <w:num w:numId="23">
    <w:abstractNumId w:val="23"/>
  </w:num>
  <w:num w:numId="24">
    <w:abstractNumId w:val="18"/>
  </w:num>
  <w:num w:numId="25">
    <w:abstractNumId w:val="20"/>
  </w:num>
  <w:num w:numId="26">
    <w:abstractNumId w:val="24"/>
  </w:num>
  <w:num w:numId="27">
    <w:abstractNumId w:val="6"/>
  </w:num>
  <w:num w:numId="28">
    <w:abstractNumId w:val="7"/>
  </w:num>
  <w:num w:numId="29">
    <w:abstractNumId w:val="8"/>
  </w:num>
  <w:num w:numId="30">
    <w:abstractNumId w:val="31"/>
  </w:num>
  <w:num w:numId="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8"/>
  </w:num>
  <w:num w:numId="33">
    <w:abstractNumId w:val="36"/>
  </w:num>
  <w:num w:numId="34">
    <w:abstractNumId w:val="35"/>
  </w:num>
  <w:num w:numId="35">
    <w:abstractNumId w:val="19"/>
  </w:num>
  <w:num w:numId="36">
    <w:abstractNumId w:val="12"/>
  </w:num>
  <w:num w:numId="37">
    <w:abstractNumId w:val="15"/>
  </w:num>
  <w:num w:numId="38">
    <w:abstractNumId w:val="14"/>
  </w:num>
  <w:num w:numId="39">
    <w:abstractNumId w:val="41"/>
  </w:num>
  <w:num w:numId="40">
    <w:abstractNumId w:val="13"/>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9"/>
  <w:drawingGridHorizontalSpacing w:val="100"/>
  <w:displayHorizontalDrawingGridEvery w:val="2"/>
  <w:characterSpacingControl w:val="doNotCompress"/>
  <w:footnotePr>
    <w:footnote w:id="0"/>
    <w:footnote w:id="1"/>
  </w:footnotePr>
  <w:endnotePr>
    <w:endnote w:id="0"/>
    <w:endnote w:id="1"/>
  </w:endnotePr>
  <w:compat/>
  <w:rsids>
    <w:rsidRoot w:val="00000F7A"/>
    <w:rsid w:val="00000F7A"/>
    <w:rsid w:val="00002859"/>
    <w:rsid w:val="00011A47"/>
    <w:rsid w:val="000248FC"/>
    <w:rsid w:val="000445E0"/>
    <w:rsid w:val="00061EC6"/>
    <w:rsid w:val="000723D4"/>
    <w:rsid w:val="000B4CAD"/>
    <w:rsid w:val="000F1730"/>
    <w:rsid w:val="000F1C8C"/>
    <w:rsid w:val="000F391B"/>
    <w:rsid w:val="001163B3"/>
    <w:rsid w:val="001266B0"/>
    <w:rsid w:val="00190752"/>
    <w:rsid w:val="001932E3"/>
    <w:rsid w:val="001C7C73"/>
    <w:rsid w:val="001E2110"/>
    <w:rsid w:val="001E5579"/>
    <w:rsid w:val="001E5808"/>
    <w:rsid w:val="001E75CD"/>
    <w:rsid w:val="0020102E"/>
    <w:rsid w:val="00203F45"/>
    <w:rsid w:val="00211819"/>
    <w:rsid w:val="00240022"/>
    <w:rsid w:val="00240115"/>
    <w:rsid w:val="00245FAB"/>
    <w:rsid w:val="002541C6"/>
    <w:rsid w:val="00255A2E"/>
    <w:rsid w:val="00262E87"/>
    <w:rsid w:val="00275B30"/>
    <w:rsid w:val="00283A78"/>
    <w:rsid w:val="00291C8F"/>
    <w:rsid w:val="002B0020"/>
    <w:rsid w:val="002B208B"/>
    <w:rsid w:val="002B3D15"/>
    <w:rsid w:val="002C678B"/>
    <w:rsid w:val="002D3D66"/>
    <w:rsid w:val="002D59B4"/>
    <w:rsid w:val="002D68DB"/>
    <w:rsid w:val="002F186C"/>
    <w:rsid w:val="002F1AF4"/>
    <w:rsid w:val="00301B37"/>
    <w:rsid w:val="003078B5"/>
    <w:rsid w:val="003106AC"/>
    <w:rsid w:val="00312C95"/>
    <w:rsid w:val="003171DB"/>
    <w:rsid w:val="00327FB5"/>
    <w:rsid w:val="00341D7F"/>
    <w:rsid w:val="0035050C"/>
    <w:rsid w:val="00354E29"/>
    <w:rsid w:val="00365587"/>
    <w:rsid w:val="003747BF"/>
    <w:rsid w:val="0038057A"/>
    <w:rsid w:val="003856C5"/>
    <w:rsid w:val="003A7DA6"/>
    <w:rsid w:val="003B058B"/>
    <w:rsid w:val="003B6578"/>
    <w:rsid w:val="003F1988"/>
    <w:rsid w:val="003F76F2"/>
    <w:rsid w:val="00414855"/>
    <w:rsid w:val="00433F10"/>
    <w:rsid w:val="00446FAC"/>
    <w:rsid w:val="00463042"/>
    <w:rsid w:val="004647D8"/>
    <w:rsid w:val="00470E09"/>
    <w:rsid w:val="004760B5"/>
    <w:rsid w:val="00477D77"/>
    <w:rsid w:val="00494E49"/>
    <w:rsid w:val="0049702F"/>
    <w:rsid w:val="004B279B"/>
    <w:rsid w:val="004B7796"/>
    <w:rsid w:val="004D2E84"/>
    <w:rsid w:val="005050ED"/>
    <w:rsid w:val="005124E9"/>
    <w:rsid w:val="0052227D"/>
    <w:rsid w:val="00544642"/>
    <w:rsid w:val="00545567"/>
    <w:rsid w:val="005559E0"/>
    <w:rsid w:val="0056285D"/>
    <w:rsid w:val="00575D4F"/>
    <w:rsid w:val="005926E0"/>
    <w:rsid w:val="00597D40"/>
    <w:rsid w:val="005A2A1C"/>
    <w:rsid w:val="00605CEA"/>
    <w:rsid w:val="00612B31"/>
    <w:rsid w:val="006365C5"/>
    <w:rsid w:val="0065127D"/>
    <w:rsid w:val="00667689"/>
    <w:rsid w:val="00684662"/>
    <w:rsid w:val="00684E66"/>
    <w:rsid w:val="006951D1"/>
    <w:rsid w:val="00695CCC"/>
    <w:rsid w:val="00696D63"/>
    <w:rsid w:val="006A30DC"/>
    <w:rsid w:val="006B3067"/>
    <w:rsid w:val="006F0DA7"/>
    <w:rsid w:val="00725177"/>
    <w:rsid w:val="00736216"/>
    <w:rsid w:val="00740F75"/>
    <w:rsid w:val="00743DC4"/>
    <w:rsid w:val="00750932"/>
    <w:rsid w:val="007574EB"/>
    <w:rsid w:val="00776898"/>
    <w:rsid w:val="00792566"/>
    <w:rsid w:val="00795E7B"/>
    <w:rsid w:val="007B1840"/>
    <w:rsid w:val="007B39C1"/>
    <w:rsid w:val="007C1B67"/>
    <w:rsid w:val="007C204D"/>
    <w:rsid w:val="007C3657"/>
    <w:rsid w:val="007C77D5"/>
    <w:rsid w:val="007E1ABD"/>
    <w:rsid w:val="007E3A2D"/>
    <w:rsid w:val="007F44B3"/>
    <w:rsid w:val="00801774"/>
    <w:rsid w:val="0083145B"/>
    <w:rsid w:val="008601A9"/>
    <w:rsid w:val="00862C6D"/>
    <w:rsid w:val="008645CA"/>
    <w:rsid w:val="008A19D9"/>
    <w:rsid w:val="008B7112"/>
    <w:rsid w:val="008C13FD"/>
    <w:rsid w:val="008C3E01"/>
    <w:rsid w:val="008D0E08"/>
    <w:rsid w:val="008D6AFC"/>
    <w:rsid w:val="008E6AE4"/>
    <w:rsid w:val="008F4173"/>
    <w:rsid w:val="009218BF"/>
    <w:rsid w:val="0096235C"/>
    <w:rsid w:val="00966189"/>
    <w:rsid w:val="0097174D"/>
    <w:rsid w:val="00971A8A"/>
    <w:rsid w:val="00986A84"/>
    <w:rsid w:val="00990222"/>
    <w:rsid w:val="00994D71"/>
    <w:rsid w:val="009A33CF"/>
    <w:rsid w:val="009B2FDF"/>
    <w:rsid w:val="009E15DB"/>
    <w:rsid w:val="009E6563"/>
    <w:rsid w:val="009F3C60"/>
    <w:rsid w:val="00A31164"/>
    <w:rsid w:val="00A43983"/>
    <w:rsid w:val="00A45DFE"/>
    <w:rsid w:val="00A62A62"/>
    <w:rsid w:val="00A663D1"/>
    <w:rsid w:val="00A72E50"/>
    <w:rsid w:val="00A75B2F"/>
    <w:rsid w:val="00A778CD"/>
    <w:rsid w:val="00AA0C89"/>
    <w:rsid w:val="00AA0D5C"/>
    <w:rsid w:val="00AA2848"/>
    <w:rsid w:val="00AB2D57"/>
    <w:rsid w:val="00AB6B9D"/>
    <w:rsid w:val="00AC3585"/>
    <w:rsid w:val="00AC7CC3"/>
    <w:rsid w:val="00AD1713"/>
    <w:rsid w:val="00AE2626"/>
    <w:rsid w:val="00AF3EBC"/>
    <w:rsid w:val="00B0179D"/>
    <w:rsid w:val="00B11B97"/>
    <w:rsid w:val="00B135F1"/>
    <w:rsid w:val="00B15289"/>
    <w:rsid w:val="00B16025"/>
    <w:rsid w:val="00B23EEC"/>
    <w:rsid w:val="00B3098A"/>
    <w:rsid w:val="00B3564C"/>
    <w:rsid w:val="00B46DF6"/>
    <w:rsid w:val="00B81A52"/>
    <w:rsid w:val="00B87579"/>
    <w:rsid w:val="00BA0352"/>
    <w:rsid w:val="00BB4BEA"/>
    <w:rsid w:val="00BB54D6"/>
    <w:rsid w:val="00BE5EF6"/>
    <w:rsid w:val="00BF7F4F"/>
    <w:rsid w:val="00C00CE3"/>
    <w:rsid w:val="00C106A9"/>
    <w:rsid w:val="00C11AB4"/>
    <w:rsid w:val="00C22B19"/>
    <w:rsid w:val="00C63A7E"/>
    <w:rsid w:val="00C7241A"/>
    <w:rsid w:val="00C751C5"/>
    <w:rsid w:val="00C816B8"/>
    <w:rsid w:val="00C85F2A"/>
    <w:rsid w:val="00C93352"/>
    <w:rsid w:val="00CA4154"/>
    <w:rsid w:val="00CA48FC"/>
    <w:rsid w:val="00CB0257"/>
    <w:rsid w:val="00CB6196"/>
    <w:rsid w:val="00CC01F1"/>
    <w:rsid w:val="00CD0925"/>
    <w:rsid w:val="00CD42E6"/>
    <w:rsid w:val="00CD6734"/>
    <w:rsid w:val="00CE6FAF"/>
    <w:rsid w:val="00CF34C5"/>
    <w:rsid w:val="00D106C0"/>
    <w:rsid w:val="00D10CF0"/>
    <w:rsid w:val="00D30DE3"/>
    <w:rsid w:val="00D32357"/>
    <w:rsid w:val="00D3260D"/>
    <w:rsid w:val="00D40E32"/>
    <w:rsid w:val="00D44486"/>
    <w:rsid w:val="00D5179A"/>
    <w:rsid w:val="00D53121"/>
    <w:rsid w:val="00D56C1E"/>
    <w:rsid w:val="00D5740F"/>
    <w:rsid w:val="00D72D02"/>
    <w:rsid w:val="00D7615B"/>
    <w:rsid w:val="00D84805"/>
    <w:rsid w:val="00D85345"/>
    <w:rsid w:val="00DA2F2A"/>
    <w:rsid w:val="00DB2D71"/>
    <w:rsid w:val="00DF30AD"/>
    <w:rsid w:val="00DF4C42"/>
    <w:rsid w:val="00DF54BB"/>
    <w:rsid w:val="00DF7408"/>
    <w:rsid w:val="00E05ECA"/>
    <w:rsid w:val="00E32679"/>
    <w:rsid w:val="00E40316"/>
    <w:rsid w:val="00E4297E"/>
    <w:rsid w:val="00E434B5"/>
    <w:rsid w:val="00E67355"/>
    <w:rsid w:val="00E71FC4"/>
    <w:rsid w:val="00EA285E"/>
    <w:rsid w:val="00EA2EB6"/>
    <w:rsid w:val="00EA472A"/>
    <w:rsid w:val="00EB13D6"/>
    <w:rsid w:val="00EB25E1"/>
    <w:rsid w:val="00EC11B7"/>
    <w:rsid w:val="00EC2D28"/>
    <w:rsid w:val="00EC3BDE"/>
    <w:rsid w:val="00ED0BF7"/>
    <w:rsid w:val="00ED654B"/>
    <w:rsid w:val="00ED6F1A"/>
    <w:rsid w:val="00ED769B"/>
    <w:rsid w:val="00F06239"/>
    <w:rsid w:val="00F1595C"/>
    <w:rsid w:val="00F64BB0"/>
    <w:rsid w:val="00F64BBD"/>
    <w:rsid w:val="00F903A7"/>
    <w:rsid w:val="00F9642C"/>
    <w:rsid w:val="00FA4392"/>
    <w:rsid w:val="00FB4B64"/>
    <w:rsid w:val="00FC0517"/>
    <w:rsid w:val="00FD271E"/>
    <w:rsid w:val="00FD3598"/>
    <w:rsid w:val="00FF4F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95"/>
    <o:shapelayout v:ext="edit">
      <o:idmap v:ext="edit" data="1"/>
      <o:rules v:ext="edit">
        <o:r id="V:Rule7" type="connector" idref="#_x0000_s1060"/>
        <o:r id="V:Rule8" type="connector" idref="#_x0000_s1065"/>
        <o:r id="V:Rule9" type="connector" idref="#_x0000_s1085"/>
        <o:r id="V:Rule10" type="connector" idref="#_x0000_s1074"/>
        <o:r id="V:Rule11" type="connector" idref="#_x0000_s1082"/>
        <o:r id="V:Rule12" type="connector" idref="#_x0000_s10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HTML Preformatted"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702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544642"/>
    <w:pPr>
      <w:keepNext/>
      <w:suppressAutoHyphens/>
      <w:autoSpaceDE/>
      <w:autoSpaceDN/>
      <w:adjustRightInd/>
      <w:outlineLvl w:val="0"/>
    </w:pPr>
    <w:rPr>
      <w:rFonts w:eastAsia="Andale Sans UI"/>
      <w:kern w:val="1"/>
      <w:sz w:val="28"/>
      <w:szCs w:val="24"/>
    </w:rPr>
  </w:style>
  <w:style w:type="paragraph" w:styleId="2">
    <w:name w:val="heading 2"/>
    <w:basedOn w:val="a"/>
    <w:next w:val="a"/>
    <w:link w:val="20"/>
    <w:uiPriority w:val="9"/>
    <w:unhideWhenUsed/>
    <w:qFormat/>
    <w:rsid w:val="00EC2D2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basedOn w:val="a"/>
    <w:next w:val="a"/>
    <w:link w:val="31"/>
    <w:uiPriority w:val="9"/>
    <w:unhideWhenUsed/>
    <w:qFormat/>
    <w:rsid w:val="00BF7F4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EB13D6"/>
    <w:pPr>
      <w:keepNext/>
      <w:widowControl/>
      <w:suppressAutoHyphens/>
      <w:autoSpaceDE/>
      <w:autoSpaceDN/>
      <w:adjustRightInd/>
      <w:ind w:left="1440"/>
      <w:outlineLvl w:val="3"/>
    </w:pPr>
    <w:rPr>
      <w:b/>
      <w:sz w:val="24"/>
      <w:lang w:eastAsia="ar-SA"/>
    </w:rPr>
  </w:style>
  <w:style w:type="paragraph" w:styleId="5">
    <w:name w:val="heading 5"/>
    <w:basedOn w:val="a"/>
    <w:next w:val="a"/>
    <w:link w:val="50"/>
    <w:qFormat/>
    <w:rsid w:val="00EB13D6"/>
    <w:pPr>
      <w:keepNext/>
      <w:widowControl/>
      <w:suppressAutoHyphens/>
      <w:autoSpaceDE/>
      <w:autoSpaceDN/>
      <w:adjustRightInd/>
      <w:ind w:left="1440"/>
      <w:jc w:val="center"/>
      <w:outlineLvl w:val="4"/>
    </w:pPr>
    <w:rPr>
      <w:b/>
      <w:sz w:val="32"/>
      <w:lang w:eastAsia="ar-SA"/>
    </w:rPr>
  </w:style>
  <w:style w:type="paragraph" w:styleId="7">
    <w:name w:val="heading 7"/>
    <w:basedOn w:val="a"/>
    <w:next w:val="a"/>
    <w:link w:val="70"/>
    <w:uiPriority w:val="9"/>
    <w:unhideWhenUsed/>
    <w:qFormat/>
    <w:rsid w:val="00EB13D6"/>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44642"/>
    <w:rPr>
      <w:rFonts w:ascii="Times New Roman" w:eastAsia="Andale Sans UI" w:hAnsi="Times New Roman" w:cs="Times New Roman"/>
      <w:kern w:val="1"/>
      <w:sz w:val="28"/>
      <w:szCs w:val="24"/>
      <w:lang w:eastAsia="ru-RU"/>
    </w:rPr>
  </w:style>
  <w:style w:type="character" w:customStyle="1" w:styleId="20">
    <w:name w:val="Заголовок 2 Знак"/>
    <w:basedOn w:val="a0"/>
    <w:link w:val="2"/>
    <w:uiPriority w:val="9"/>
    <w:rsid w:val="00EC2D28"/>
    <w:rPr>
      <w:rFonts w:asciiTheme="majorHAnsi" w:eastAsiaTheme="majorEastAsia" w:hAnsiTheme="majorHAnsi" w:cstheme="majorBidi"/>
      <w:b/>
      <w:bCs/>
      <w:color w:val="4F81BD" w:themeColor="accent1"/>
      <w:sz w:val="26"/>
      <w:szCs w:val="26"/>
      <w:lang w:eastAsia="ru-RU"/>
    </w:rPr>
  </w:style>
  <w:style w:type="paragraph" w:customStyle="1" w:styleId="ConsPlusNormal">
    <w:name w:val="ConsPlusNormal"/>
    <w:link w:val="ConsPlusNormal0"/>
    <w:qFormat/>
    <w:rsid w:val="00000F7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uiPriority w:val="99"/>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000F7A"/>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000F7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000F7A"/>
    <w:pPr>
      <w:widowControl w:val="0"/>
      <w:autoSpaceDE w:val="0"/>
      <w:autoSpaceDN w:val="0"/>
      <w:spacing w:after="0" w:line="240" w:lineRule="auto"/>
    </w:pPr>
    <w:rPr>
      <w:rFonts w:ascii="Tahoma" w:eastAsia="Times New Roman" w:hAnsi="Tahoma" w:cs="Tahoma"/>
      <w:szCs w:val="20"/>
      <w:lang w:eastAsia="ru-RU"/>
    </w:rPr>
  </w:style>
  <w:style w:type="paragraph" w:styleId="a3">
    <w:name w:val="Normal (Web)"/>
    <w:aliases w:val="Обычный (Web),Обычный (Web)1,Обычный (веб) Знак,Обычный (Web)1 Знак,Знак Знак Знак,Знак Знак"/>
    <w:basedOn w:val="a"/>
    <w:link w:val="11"/>
    <w:unhideWhenUsed/>
    <w:rsid w:val="0049702F"/>
    <w:pPr>
      <w:widowControl/>
      <w:autoSpaceDE/>
      <w:autoSpaceDN/>
      <w:adjustRightInd/>
      <w:spacing w:before="100" w:beforeAutospacing="1" w:after="119"/>
    </w:pPr>
    <w:rPr>
      <w:sz w:val="24"/>
      <w:szCs w:val="24"/>
    </w:rPr>
  </w:style>
  <w:style w:type="table" w:styleId="a4">
    <w:name w:val="Table Grid"/>
    <w:basedOn w:val="a1"/>
    <w:uiPriority w:val="59"/>
    <w:rsid w:val="0049702F"/>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5">
    <w:name w:val="Основной текст_"/>
    <w:basedOn w:val="a0"/>
    <w:link w:val="32"/>
    <w:rsid w:val="00544642"/>
    <w:rPr>
      <w:rFonts w:ascii="Times New Roman" w:eastAsia="Times New Roman" w:hAnsi="Times New Roman" w:cs="Times New Roman"/>
      <w:sz w:val="27"/>
      <w:szCs w:val="27"/>
      <w:shd w:val="clear" w:color="auto" w:fill="FFFFFF"/>
    </w:rPr>
  </w:style>
  <w:style w:type="paragraph" w:customStyle="1" w:styleId="32">
    <w:name w:val="Основной текст3"/>
    <w:basedOn w:val="a"/>
    <w:link w:val="a5"/>
    <w:rsid w:val="00544642"/>
    <w:pPr>
      <w:shd w:val="clear" w:color="auto" w:fill="FFFFFF"/>
      <w:autoSpaceDE/>
      <w:autoSpaceDN/>
      <w:adjustRightInd/>
      <w:spacing w:line="566" w:lineRule="exact"/>
      <w:jc w:val="center"/>
    </w:pPr>
    <w:rPr>
      <w:sz w:val="27"/>
      <w:szCs w:val="27"/>
      <w:lang w:eastAsia="en-US"/>
    </w:rPr>
  </w:style>
  <w:style w:type="paragraph" w:styleId="a6">
    <w:name w:val="header"/>
    <w:aliases w:val=" Знак"/>
    <w:basedOn w:val="a"/>
    <w:link w:val="a7"/>
    <w:uiPriority w:val="99"/>
    <w:unhideWhenUsed/>
    <w:rsid w:val="00544642"/>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7">
    <w:name w:val="Верхний колонтитул Знак"/>
    <w:aliases w:val=" Знак Знак"/>
    <w:basedOn w:val="a0"/>
    <w:link w:val="a6"/>
    <w:uiPriority w:val="99"/>
    <w:rsid w:val="00544642"/>
    <w:rPr>
      <w:rFonts w:ascii="Calibri" w:eastAsia="Calibri" w:hAnsi="Calibri" w:cs="Times New Roman"/>
    </w:rPr>
  </w:style>
  <w:style w:type="paragraph" w:styleId="a8">
    <w:name w:val="Balloon Text"/>
    <w:basedOn w:val="a"/>
    <w:link w:val="a9"/>
    <w:unhideWhenUsed/>
    <w:rsid w:val="00544642"/>
    <w:rPr>
      <w:rFonts w:ascii="Tahoma" w:hAnsi="Tahoma" w:cs="Tahoma"/>
      <w:sz w:val="16"/>
      <w:szCs w:val="16"/>
    </w:rPr>
  </w:style>
  <w:style w:type="character" w:customStyle="1" w:styleId="a9">
    <w:name w:val="Текст выноски Знак"/>
    <w:basedOn w:val="a0"/>
    <w:link w:val="a8"/>
    <w:uiPriority w:val="99"/>
    <w:rsid w:val="00544642"/>
    <w:rPr>
      <w:rFonts w:ascii="Tahoma" w:eastAsia="Times New Roman" w:hAnsi="Tahoma" w:cs="Tahoma"/>
      <w:sz w:val="16"/>
      <w:szCs w:val="16"/>
      <w:lang w:eastAsia="ru-RU"/>
    </w:rPr>
  </w:style>
  <w:style w:type="character" w:customStyle="1" w:styleId="FontStyle62">
    <w:name w:val="Font Style62"/>
    <w:rsid w:val="00544642"/>
    <w:rPr>
      <w:rFonts w:ascii="Times New Roman" w:hAnsi="Times New Roman" w:cs="Times New Roman"/>
      <w:b/>
      <w:bCs/>
      <w:sz w:val="26"/>
      <w:szCs w:val="26"/>
    </w:rPr>
  </w:style>
  <w:style w:type="character" w:customStyle="1" w:styleId="apple-converted-space">
    <w:name w:val="apple-converted-space"/>
    <w:basedOn w:val="a0"/>
    <w:rsid w:val="00544642"/>
  </w:style>
  <w:style w:type="character" w:customStyle="1" w:styleId="FontStyle54">
    <w:name w:val="Font Style54"/>
    <w:rsid w:val="00544642"/>
    <w:rPr>
      <w:rFonts w:ascii="Times New Roman" w:hAnsi="Times New Roman" w:cs="Times New Roman"/>
      <w:sz w:val="26"/>
      <w:szCs w:val="26"/>
    </w:rPr>
  </w:style>
  <w:style w:type="paragraph" w:customStyle="1" w:styleId="12">
    <w:name w:val="Маркированный список1"/>
    <w:basedOn w:val="a"/>
    <w:rsid w:val="00544642"/>
    <w:pPr>
      <w:suppressAutoHyphens/>
      <w:autoSpaceDE/>
      <w:autoSpaceDN/>
      <w:adjustRightInd/>
      <w:contextualSpacing/>
    </w:pPr>
    <w:rPr>
      <w:rFonts w:eastAsia="Andale Sans UI"/>
      <w:kern w:val="1"/>
      <w:sz w:val="24"/>
      <w:szCs w:val="24"/>
    </w:rPr>
  </w:style>
  <w:style w:type="paragraph" w:customStyle="1" w:styleId="Style44">
    <w:name w:val="Style44"/>
    <w:basedOn w:val="a"/>
    <w:rsid w:val="00544642"/>
    <w:pPr>
      <w:suppressAutoHyphens/>
      <w:autoSpaceDN/>
      <w:adjustRightInd/>
      <w:jc w:val="center"/>
    </w:pPr>
    <w:rPr>
      <w:rFonts w:eastAsia="Andale Sans UI"/>
      <w:kern w:val="1"/>
      <w:sz w:val="24"/>
      <w:szCs w:val="24"/>
    </w:rPr>
  </w:style>
  <w:style w:type="paragraph" w:customStyle="1" w:styleId="Default">
    <w:name w:val="Default"/>
    <w:rsid w:val="0054464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customStyle="1" w:styleId="formattext">
    <w:name w:val="formattext"/>
    <w:basedOn w:val="a"/>
    <w:rsid w:val="00544642"/>
    <w:pPr>
      <w:suppressAutoHyphens/>
      <w:autoSpaceDE/>
      <w:autoSpaceDN/>
      <w:adjustRightInd/>
      <w:spacing w:before="280" w:after="280"/>
    </w:pPr>
    <w:rPr>
      <w:rFonts w:eastAsia="Andale Sans UI"/>
      <w:kern w:val="1"/>
      <w:sz w:val="24"/>
      <w:szCs w:val="24"/>
    </w:rPr>
  </w:style>
  <w:style w:type="paragraph" w:styleId="aa">
    <w:name w:val="List Paragraph"/>
    <w:basedOn w:val="a"/>
    <w:uiPriority w:val="34"/>
    <w:qFormat/>
    <w:rsid w:val="00544642"/>
    <w:pPr>
      <w:widowControl/>
      <w:autoSpaceDE/>
      <w:autoSpaceDN/>
      <w:adjustRightInd/>
      <w:ind w:left="720" w:firstLine="709"/>
      <w:contextualSpacing/>
      <w:jc w:val="both"/>
    </w:pPr>
    <w:rPr>
      <w:rFonts w:asciiTheme="minorHAnsi" w:eastAsiaTheme="minorHAnsi" w:hAnsiTheme="minorHAnsi" w:cstheme="minorBidi"/>
      <w:sz w:val="22"/>
      <w:szCs w:val="22"/>
      <w:lang w:eastAsia="en-US"/>
    </w:rPr>
  </w:style>
  <w:style w:type="paragraph" w:styleId="ab">
    <w:name w:val="footer"/>
    <w:basedOn w:val="a"/>
    <w:link w:val="ac"/>
    <w:uiPriority w:val="99"/>
    <w:unhideWhenUsed/>
    <w:rsid w:val="00544642"/>
    <w:pPr>
      <w:tabs>
        <w:tab w:val="center" w:pos="4677"/>
        <w:tab w:val="right" w:pos="9355"/>
      </w:tabs>
    </w:pPr>
  </w:style>
  <w:style w:type="character" w:customStyle="1" w:styleId="ac">
    <w:name w:val="Нижний колонтитул Знак"/>
    <w:basedOn w:val="a0"/>
    <w:link w:val="ab"/>
    <w:uiPriority w:val="99"/>
    <w:rsid w:val="00544642"/>
    <w:rPr>
      <w:rFonts w:ascii="Times New Roman" w:eastAsia="Times New Roman" w:hAnsi="Times New Roman" w:cs="Times New Roman"/>
      <w:sz w:val="20"/>
      <w:szCs w:val="20"/>
      <w:lang w:eastAsia="ru-RU"/>
    </w:rPr>
  </w:style>
  <w:style w:type="paragraph" w:styleId="33">
    <w:name w:val="Body Text 3"/>
    <w:basedOn w:val="a"/>
    <w:link w:val="34"/>
    <w:rsid w:val="00EC2D28"/>
    <w:pPr>
      <w:widowControl/>
      <w:autoSpaceDE/>
      <w:autoSpaceDN/>
      <w:adjustRightInd/>
      <w:spacing w:line="360" w:lineRule="auto"/>
      <w:jc w:val="center"/>
    </w:pPr>
    <w:rPr>
      <w:sz w:val="28"/>
    </w:rPr>
  </w:style>
  <w:style w:type="character" w:customStyle="1" w:styleId="34">
    <w:name w:val="Основной текст 3 Знак"/>
    <w:basedOn w:val="a0"/>
    <w:link w:val="33"/>
    <w:rsid w:val="00EC2D28"/>
    <w:rPr>
      <w:rFonts w:ascii="Times New Roman" w:eastAsia="Times New Roman" w:hAnsi="Times New Roman" w:cs="Times New Roman"/>
      <w:sz w:val="28"/>
      <w:szCs w:val="20"/>
      <w:lang w:eastAsia="ru-RU"/>
    </w:rPr>
  </w:style>
  <w:style w:type="paragraph" w:customStyle="1" w:styleId="310">
    <w:name w:val="Основной текст 31"/>
    <w:basedOn w:val="a"/>
    <w:rsid w:val="00EC2D28"/>
    <w:pPr>
      <w:widowControl/>
      <w:suppressAutoHyphens/>
      <w:autoSpaceDE/>
      <w:autoSpaceDN/>
      <w:adjustRightInd/>
      <w:jc w:val="both"/>
    </w:pPr>
    <w:rPr>
      <w:b/>
      <w:sz w:val="28"/>
      <w:lang w:eastAsia="ar-SA"/>
    </w:rPr>
  </w:style>
  <w:style w:type="character" w:customStyle="1" w:styleId="Absatz-Standardschriftart">
    <w:name w:val="Absatz-Standardschriftart"/>
    <w:rsid w:val="00EC2D28"/>
  </w:style>
  <w:style w:type="character" w:customStyle="1" w:styleId="WW-Absatz-Standardschriftart">
    <w:name w:val="WW-Absatz-Standardschriftart"/>
    <w:rsid w:val="00EC2D28"/>
  </w:style>
  <w:style w:type="character" w:customStyle="1" w:styleId="WW-Absatz-Standardschriftart1">
    <w:name w:val="WW-Absatz-Standardschriftart1"/>
    <w:rsid w:val="00EC2D28"/>
  </w:style>
  <w:style w:type="character" w:customStyle="1" w:styleId="13">
    <w:name w:val="Основной шрифт абзаца1"/>
    <w:rsid w:val="00EC2D28"/>
  </w:style>
  <w:style w:type="paragraph" w:customStyle="1" w:styleId="ad">
    <w:name w:val="Заголовок"/>
    <w:basedOn w:val="a"/>
    <w:next w:val="ae"/>
    <w:rsid w:val="00EC2D28"/>
    <w:pPr>
      <w:keepNext/>
      <w:widowControl/>
      <w:autoSpaceDE/>
      <w:autoSpaceDN/>
      <w:adjustRightInd/>
      <w:spacing w:before="240" w:after="120"/>
    </w:pPr>
    <w:rPr>
      <w:rFonts w:ascii="Arial" w:eastAsia="SimSun" w:hAnsi="Arial" w:cs="Tahoma"/>
      <w:sz w:val="28"/>
      <w:szCs w:val="28"/>
      <w:lang w:eastAsia="ar-SA"/>
    </w:rPr>
  </w:style>
  <w:style w:type="paragraph" w:styleId="ae">
    <w:name w:val="Body Text"/>
    <w:basedOn w:val="a"/>
    <w:link w:val="af"/>
    <w:rsid w:val="00EC2D28"/>
    <w:pPr>
      <w:widowControl/>
      <w:autoSpaceDE/>
      <w:autoSpaceDN/>
      <w:adjustRightInd/>
      <w:spacing w:after="120"/>
    </w:pPr>
    <w:rPr>
      <w:sz w:val="24"/>
      <w:szCs w:val="24"/>
      <w:lang w:eastAsia="ar-SA"/>
    </w:rPr>
  </w:style>
  <w:style w:type="character" w:customStyle="1" w:styleId="af">
    <w:name w:val="Основной текст Знак"/>
    <w:basedOn w:val="a0"/>
    <w:link w:val="ae"/>
    <w:rsid w:val="00EC2D28"/>
    <w:rPr>
      <w:rFonts w:ascii="Times New Roman" w:eastAsia="Times New Roman" w:hAnsi="Times New Roman" w:cs="Times New Roman"/>
      <w:sz w:val="24"/>
      <w:szCs w:val="24"/>
      <w:lang w:eastAsia="ar-SA"/>
    </w:rPr>
  </w:style>
  <w:style w:type="paragraph" w:styleId="af0">
    <w:name w:val="List"/>
    <w:basedOn w:val="ae"/>
    <w:rsid w:val="00EC2D28"/>
    <w:rPr>
      <w:rFonts w:cs="Tahoma"/>
    </w:rPr>
  </w:style>
  <w:style w:type="paragraph" w:customStyle="1" w:styleId="14">
    <w:name w:val="Название1"/>
    <w:basedOn w:val="a"/>
    <w:rsid w:val="00EC2D28"/>
    <w:pPr>
      <w:widowControl/>
      <w:suppressLineNumbers/>
      <w:autoSpaceDE/>
      <w:autoSpaceDN/>
      <w:adjustRightInd/>
      <w:spacing w:before="120" w:after="120"/>
    </w:pPr>
    <w:rPr>
      <w:rFonts w:cs="Tahoma"/>
      <w:i/>
      <w:iCs/>
      <w:sz w:val="24"/>
      <w:szCs w:val="24"/>
      <w:lang w:eastAsia="ar-SA"/>
    </w:rPr>
  </w:style>
  <w:style w:type="paragraph" w:customStyle="1" w:styleId="15">
    <w:name w:val="Указатель1"/>
    <w:basedOn w:val="a"/>
    <w:rsid w:val="00EC2D28"/>
    <w:pPr>
      <w:widowControl/>
      <w:suppressLineNumbers/>
      <w:autoSpaceDE/>
      <w:autoSpaceDN/>
      <w:adjustRightInd/>
    </w:pPr>
    <w:rPr>
      <w:rFonts w:cs="Tahoma"/>
      <w:sz w:val="24"/>
      <w:szCs w:val="24"/>
      <w:lang w:eastAsia="ar-SA"/>
    </w:rPr>
  </w:style>
  <w:style w:type="paragraph" w:customStyle="1" w:styleId="af1">
    <w:name w:val="Содержимое таблицы"/>
    <w:basedOn w:val="a"/>
    <w:rsid w:val="00EC2D28"/>
    <w:pPr>
      <w:widowControl/>
      <w:suppressLineNumbers/>
      <w:autoSpaceDE/>
      <w:autoSpaceDN/>
      <w:adjustRightInd/>
    </w:pPr>
    <w:rPr>
      <w:sz w:val="24"/>
      <w:szCs w:val="24"/>
      <w:lang w:eastAsia="ar-SA"/>
    </w:rPr>
  </w:style>
  <w:style w:type="paragraph" w:customStyle="1" w:styleId="af2">
    <w:name w:val="Заголовок таблицы"/>
    <w:basedOn w:val="af1"/>
    <w:rsid w:val="00EC2D28"/>
    <w:pPr>
      <w:jc w:val="center"/>
    </w:pPr>
    <w:rPr>
      <w:b/>
      <w:bCs/>
    </w:rPr>
  </w:style>
  <w:style w:type="paragraph" w:customStyle="1" w:styleId="21">
    <w:name w:val="Основной текст 21"/>
    <w:basedOn w:val="a"/>
    <w:rsid w:val="00EC2D28"/>
    <w:pPr>
      <w:widowControl/>
      <w:suppressAutoHyphens/>
      <w:autoSpaceDE/>
      <w:autoSpaceDN/>
      <w:adjustRightInd/>
    </w:pPr>
    <w:rPr>
      <w:b/>
      <w:sz w:val="28"/>
      <w:lang w:eastAsia="ar-SA"/>
    </w:rPr>
  </w:style>
  <w:style w:type="character" w:styleId="af3">
    <w:name w:val="Hyperlink"/>
    <w:basedOn w:val="a0"/>
    <w:uiPriority w:val="99"/>
    <w:unhideWhenUsed/>
    <w:rsid w:val="00EC2D28"/>
    <w:rPr>
      <w:color w:val="0000FF"/>
      <w:u w:val="single"/>
    </w:rPr>
  </w:style>
  <w:style w:type="paragraph" w:customStyle="1" w:styleId="xl64">
    <w:name w:val="xl64"/>
    <w:basedOn w:val="a"/>
    <w:rsid w:val="00EC2D28"/>
    <w:pPr>
      <w:widowControl/>
      <w:autoSpaceDE/>
      <w:autoSpaceDN/>
      <w:adjustRightInd/>
      <w:spacing w:before="100" w:beforeAutospacing="1" w:after="100" w:afterAutospacing="1"/>
    </w:pPr>
    <w:rPr>
      <w:rFonts w:ascii="Arial" w:hAnsi="Arial" w:cs="Arial"/>
    </w:rPr>
  </w:style>
  <w:style w:type="paragraph" w:customStyle="1" w:styleId="xl65">
    <w:name w:val="xl65"/>
    <w:basedOn w:val="a"/>
    <w:rsid w:val="00EC2D28"/>
    <w:pPr>
      <w:widowControl/>
      <w:pBdr>
        <w:top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66">
    <w:name w:val="xl66"/>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7">
    <w:name w:val="xl67"/>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8">
    <w:name w:val="xl68"/>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9">
    <w:name w:val="xl69"/>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MS Sans Serif" w:hAnsi="MS Sans Serif"/>
      <w:color w:val="000000"/>
      <w:sz w:val="16"/>
      <w:szCs w:val="16"/>
    </w:rPr>
  </w:style>
  <w:style w:type="paragraph" w:customStyle="1" w:styleId="xl70">
    <w:name w:val="xl70"/>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MS Sans Serif" w:hAnsi="MS Sans Serif"/>
      <w:color w:val="000000"/>
      <w:sz w:val="16"/>
      <w:szCs w:val="16"/>
    </w:rPr>
  </w:style>
  <w:style w:type="paragraph" w:customStyle="1" w:styleId="xl71">
    <w:name w:val="xl71"/>
    <w:basedOn w:val="a"/>
    <w:rsid w:val="00EC2D28"/>
    <w:pPr>
      <w:widowControl/>
      <w:pBdr>
        <w:bottom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72">
    <w:name w:val="xl72"/>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3">
    <w:name w:val="xl73"/>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4">
    <w:name w:val="xl74"/>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customStyle="1" w:styleId="xl75">
    <w:name w:val="xl75"/>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styleId="af4">
    <w:name w:val="No Spacing"/>
    <w:link w:val="af5"/>
    <w:qFormat/>
    <w:rsid w:val="00EC2D28"/>
    <w:pPr>
      <w:widowControl w:val="0"/>
      <w:suppressAutoHyphens/>
      <w:autoSpaceDE w:val="0"/>
      <w:spacing w:after="0" w:line="240" w:lineRule="auto"/>
    </w:pPr>
    <w:rPr>
      <w:rFonts w:ascii="Times New Roman" w:eastAsia="Arial" w:hAnsi="Times New Roman" w:cs="Times New Roman"/>
      <w:kern w:val="1"/>
      <w:sz w:val="20"/>
      <w:szCs w:val="20"/>
      <w:lang w:eastAsia="ar-SA"/>
    </w:rPr>
  </w:style>
  <w:style w:type="paragraph" w:customStyle="1" w:styleId="320">
    <w:name w:val="Основной текст 32"/>
    <w:basedOn w:val="a"/>
    <w:rsid w:val="00BF7F4F"/>
    <w:pPr>
      <w:widowControl/>
      <w:suppressAutoHyphens/>
      <w:autoSpaceDE/>
      <w:autoSpaceDN/>
      <w:adjustRightInd/>
      <w:spacing w:line="360" w:lineRule="auto"/>
      <w:jc w:val="center"/>
    </w:pPr>
    <w:rPr>
      <w:sz w:val="28"/>
      <w:lang w:eastAsia="ar-SA"/>
    </w:rPr>
  </w:style>
  <w:style w:type="character" w:customStyle="1" w:styleId="31">
    <w:name w:val="Заголовок 3 Знак"/>
    <w:basedOn w:val="a0"/>
    <w:link w:val="30"/>
    <w:uiPriority w:val="9"/>
    <w:semiHidden/>
    <w:rsid w:val="00BF7F4F"/>
    <w:rPr>
      <w:rFonts w:asciiTheme="majorHAnsi" w:eastAsiaTheme="majorEastAsia" w:hAnsiTheme="majorHAnsi" w:cstheme="majorBidi"/>
      <w:b/>
      <w:bCs/>
      <w:color w:val="4F81BD" w:themeColor="accent1"/>
      <w:sz w:val="20"/>
      <w:szCs w:val="20"/>
      <w:lang w:eastAsia="ru-RU"/>
    </w:rPr>
  </w:style>
  <w:style w:type="paragraph" w:customStyle="1" w:styleId="af6">
    <w:name w:val="Организация"/>
    <w:basedOn w:val="a"/>
    <w:rsid w:val="00BF7F4F"/>
    <w:pPr>
      <w:framePr w:w="3840" w:h="1752" w:wrap="notBeside" w:vAnchor="page" w:hAnchor="margin" w:y="889"/>
      <w:widowControl/>
      <w:autoSpaceDE/>
      <w:autoSpaceDN/>
      <w:adjustRightInd/>
      <w:spacing w:line="280" w:lineRule="auto"/>
    </w:pPr>
    <w:rPr>
      <w:rFonts w:ascii="Arial" w:hAnsi="Arial"/>
      <w:sz w:val="32"/>
    </w:rPr>
  </w:style>
  <w:style w:type="character" w:customStyle="1" w:styleId="FontStyle11">
    <w:name w:val="Font Style11"/>
    <w:basedOn w:val="13"/>
    <w:rsid w:val="005559E0"/>
    <w:rPr>
      <w:rFonts w:ascii="Times New Roman" w:hAnsi="Times New Roman" w:cs="Times New Roman"/>
      <w:sz w:val="20"/>
      <w:szCs w:val="20"/>
    </w:rPr>
  </w:style>
  <w:style w:type="character" w:customStyle="1" w:styleId="INS">
    <w:name w:val="INS"/>
    <w:rsid w:val="00792566"/>
  </w:style>
  <w:style w:type="paragraph" w:customStyle="1" w:styleId="Textbody">
    <w:name w:val="Text body"/>
    <w:basedOn w:val="a"/>
    <w:rsid w:val="00792566"/>
    <w:pPr>
      <w:suppressAutoHyphens/>
      <w:autoSpaceDE/>
      <w:autoSpaceDN/>
      <w:adjustRightInd/>
      <w:spacing w:after="120"/>
      <w:textAlignment w:val="baseline"/>
    </w:pPr>
    <w:rPr>
      <w:rFonts w:eastAsia="SimSun"/>
      <w:kern w:val="1"/>
      <w:sz w:val="24"/>
      <w:szCs w:val="24"/>
      <w:lang w:eastAsia="hi-IN" w:bidi="hi-IN"/>
    </w:rPr>
  </w:style>
  <w:style w:type="paragraph" w:customStyle="1" w:styleId="Heading2">
    <w:name w:val="Heading 2"/>
    <w:basedOn w:val="af7"/>
    <w:next w:val="Textbody"/>
    <w:rsid w:val="00792566"/>
    <w:pPr>
      <w:keepNext/>
      <w:pBdr>
        <w:bottom w:val="none" w:sz="0" w:space="0" w:color="auto"/>
      </w:pBdr>
      <w:suppressAutoHyphens/>
      <w:autoSpaceDE/>
      <w:autoSpaceDN/>
      <w:adjustRightInd/>
      <w:spacing w:before="240" w:after="120"/>
      <w:contextualSpacing w:val="0"/>
      <w:textAlignment w:val="baseline"/>
    </w:pPr>
    <w:rPr>
      <w:rFonts w:ascii="Times New Roman" w:eastAsia="SimSun" w:hAnsi="Times New Roman" w:cs="Tahoma"/>
      <w:b/>
      <w:bCs/>
      <w:color w:val="auto"/>
      <w:spacing w:val="0"/>
      <w:kern w:val="1"/>
      <w:sz w:val="36"/>
      <w:szCs w:val="36"/>
      <w:lang w:eastAsia="hi-IN" w:bidi="hi-IN"/>
    </w:rPr>
  </w:style>
  <w:style w:type="paragraph" w:customStyle="1" w:styleId="PreformattedText">
    <w:name w:val="Preformatted Text"/>
    <w:basedOn w:val="a"/>
    <w:rsid w:val="00792566"/>
    <w:pPr>
      <w:suppressAutoHyphens/>
      <w:autoSpaceDE/>
      <w:autoSpaceDN/>
      <w:adjustRightInd/>
      <w:textAlignment w:val="baseline"/>
    </w:pPr>
    <w:rPr>
      <w:rFonts w:ascii="Courier New" w:eastAsia="NSimSun" w:hAnsi="Courier New" w:cs="Courier New"/>
      <w:kern w:val="1"/>
      <w:lang w:eastAsia="hi-IN" w:bidi="hi-IN"/>
    </w:rPr>
  </w:style>
  <w:style w:type="paragraph" w:styleId="af7">
    <w:name w:val="Title"/>
    <w:basedOn w:val="a"/>
    <w:next w:val="a"/>
    <w:link w:val="af8"/>
    <w:qFormat/>
    <w:rsid w:val="0079256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8">
    <w:name w:val="Название Знак"/>
    <w:basedOn w:val="a0"/>
    <w:link w:val="af7"/>
    <w:rsid w:val="00792566"/>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41">
    <w:name w:val="Основной текст (4)_"/>
    <w:basedOn w:val="a0"/>
    <w:link w:val="42"/>
    <w:rsid w:val="00792566"/>
    <w:rPr>
      <w:b/>
      <w:bCs/>
      <w:spacing w:val="-7"/>
      <w:sz w:val="26"/>
      <w:szCs w:val="26"/>
      <w:shd w:val="clear" w:color="auto" w:fill="FFFFFF"/>
    </w:rPr>
  </w:style>
  <w:style w:type="paragraph" w:customStyle="1" w:styleId="42">
    <w:name w:val="Основной текст (4)"/>
    <w:basedOn w:val="a"/>
    <w:link w:val="41"/>
    <w:rsid w:val="00792566"/>
    <w:pPr>
      <w:shd w:val="clear" w:color="auto" w:fill="FFFFFF"/>
      <w:autoSpaceDE/>
      <w:autoSpaceDN/>
      <w:adjustRightInd/>
      <w:spacing w:line="360" w:lineRule="exact"/>
      <w:jc w:val="center"/>
    </w:pPr>
    <w:rPr>
      <w:rFonts w:asciiTheme="minorHAnsi" w:eastAsiaTheme="minorHAnsi" w:hAnsiTheme="minorHAnsi" w:cstheme="minorBidi"/>
      <w:b/>
      <w:bCs/>
      <w:spacing w:val="-7"/>
      <w:sz w:val="26"/>
      <w:szCs w:val="26"/>
      <w:shd w:val="clear" w:color="auto" w:fill="FFFFFF"/>
      <w:lang w:eastAsia="en-US"/>
    </w:rPr>
  </w:style>
  <w:style w:type="character" w:customStyle="1" w:styleId="22">
    <w:name w:val="Основной текст (2)_"/>
    <w:basedOn w:val="a0"/>
    <w:link w:val="23"/>
    <w:rsid w:val="00B23EEC"/>
    <w:rPr>
      <w:rFonts w:ascii="Times New Roman" w:eastAsia="Times New Roman" w:hAnsi="Times New Roman" w:cs="Times New Roman"/>
      <w:b/>
      <w:bCs/>
      <w:spacing w:val="-2"/>
      <w:sz w:val="17"/>
      <w:szCs w:val="17"/>
      <w:shd w:val="clear" w:color="auto" w:fill="FFFFFF"/>
    </w:rPr>
  </w:style>
  <w:style w:type="paragraph" w:customStyle="1" w:styleId="23">
    <w:name w:val="Основной текст (2)"/>
    <w:basedOn w:val="a"/>
    <w:link w:val="22"/>
    <w:rsid w:val="00B23EEC"/>
    <w:pPr>
      <w:shd w:val="clear" w:color="auto" w:fill="FFFFFF"/>
      <w:autoSpaceDE/>
      <w:autoSpaceDN/>
      <w:adjustRightInd/>
      <w:spacing w:before="180" w:after="180" w:line="0" w:lineRule="atLeast"/>
      <w:jc w:val="center"/>
    </w:pPr>
    <w:rPr>
      <w:b/>
      <w:bCs/>
      <w:spacing w:val="-2"/>
      <w:sz w:val="17"/>
      <w:szCs w:val="17"/>
      <w:lang w:eastAsia="en-US"/>
    </w:rPr>
  </w:style>
  <w:style w:type="paragraph" w:customStyle="1" w:styleId="16">
    <w:name w:val="Основной текст1"/>
    <w:basedOn w:val="a"/>
    <w:rsid w:val="00B23EEC"/>
    <w:pPr>
      <w:shd w:val="clear" w:color="auto" w:fill="FFFFFF"/>
      <w:autoSpaceDE/>
      <w:autoSpaceDN/>
      <w:adjustRightInd/>
      <w:spacing w:before="600" w:after="360" w:line="214" w:lineRule="exact"/>
    </w:pPr>
    <w:rPr>
      <w:color w:val="000000"/>
      <w:spacing w:val="-2"/>
      <w:sz w:val="17"/>
      <w:szCs w:val="17"/>
    </w:rPr>
  </w:style>
  <w:style w:type="paragraph" w:customStyle="1" w:styleId="Standard">
    <w:name w:val="Standard"/>
    <w:rsid w:val="00B23EEC"/>
    <w:pPr>
      <w:widowControl w:val="0"/>
      <w:suppressAutoHyphens/>
      <w:autoSpaceDN w:val="0"/>
      <w:spacing w:after="0" w:line="240" w:lineRule="auto"/>
      <w:textAlignment w:val="baseline"/>
    </w:pPr>
    <w:rPr>
      <w:rFonts w:ascii="Times New Roman" w:eastAsia="Arial Unicode MS" w:hAnsi="Times New Roman" w:cs="Times New Roman"/>
      <w:kern w:val="3"/>
      <w:sz w:val="24"/>
      <w:szCs w:val="24"/>
      <w:lang w:eastAsia="zh-CN"/>
    </w:rPr>
  </w:style>
  <w:style w:type="paragraph" w:customStyle="1" w:styleId="MinorHeading">
    <w:name w:val="Minor Heading"/>
    <w:next w:val="a"/>
    <w:rsid w:val="00B23EEC"/>
    <w:pPr>
      <w:keepNext/>
      <w:keepLines/>
      <w:widowControl w:val="0"/>
      <w:spacing w:before="144" w:after="144" w:line="264" w:lineRule="atLeast"/>
      <w:jc w:val="center"/>
    </w:pPr>
    <w:rPr>
      <w:rFonts w:ascii="TimesDL" w:eastAsia="Times New Roman" w:hAnsi="TimesDL" w:cs="Times New Roman"/>
      <w:b/>
      <w:sz w:val="24"/>
      <w:szCs w:val="20"/>
      <w:lang w:val="en-US" w:eastAsia="ru-RU"/>
    </w:rPr>
  </w:style>
  <w:style w:type="character" w:customStyle="1" w:styleId="17">
    <w:name w:val="Заголовок №1_"/>
    <w:basedOn w:val="a0"/>
    <w:link w:val="18"/>
    <w:rsid w:val="00E05ECA"/>
    <w:rPr>
      <w:rFonts w:ascii="Times New Roman" w:eastAsia="Times New Roman" w:hAnsi="Times New Roman" w:cs="Times New Roman"/>
      <w:b/>
      <w:bCs/>
      <w:spacing w:val="-2"/>
      <w:sz w:val="19"/>
      <w:szCs w:val="19"/>
      <w:shd w:val="clear" w:color="auto" w:fill="FFFFFF"/>
    </w:rPr>
  </w:style>
  <w:style w:type="character" w:customStyle="1" w:styleId="7pt">
    <w:name w:val="Основной текст + 7 pt"/>
    <w:basedOn w:val="a5"/>
    <w:rsid w:val="00E05ECA"/>
    <w:rPr>
      <w:b w:val="0"/>
      <w:bCs w:val="0"/>
      <w:i w:val="0"/>
      <w:iCs w:val="0"/>
      <w:smallCaps w:val="0"/>
      <w:strike w:val="0"/>
      <w:color w:val="000000"/>
      <w:spacing w:val="-3"/>
      <w:w w:val="100"/>
      <w:position w:val="0"/>
      <w:sz w:val="14"/>
      <w:szCs w:val="14"/>
      <w:u w:val="none"/>
      <w:lang w:val="ru-RU"/>
    </w:rPr>
  </w:style>
  <w:style w:type="paragraph" w:customStyle="1" w:styleId="18">
    <w:name w:val="Заголовок №1"/>
    <w:basedOn w:val="a"/>
    <w:link w:val="17"/>
    <w:rsid w:val="00E05ECA"/>
    <w:pPr>
      <w:shd w:val="clear" w:color="auto" w:fill="FFFFFF"/>
      <w:autoSpaceDE/>
      <w:autoSpaceDN/>
      <w:adjustRightInd/>
      <w:spacing w:after="360" w:line="0" w:lineRule="atLeast"/>
      <w:jc w:val="center"/>
      <w:outlineLvl w:val="0"/>
    </w:pPr>
    <w:rPr>
      <w:b/>
      <w:bCs/>
      <w:spacing w:val="-2"/>
      <w:sz w:val="19"/>
      <w:szCs w:val="19"/>
      <w:lang w:eastAsia="en-US"/>
    </w:rPr>
  </w:style>
  <w:style w:type="character" w:customStyle="1" w:styleId="highlighthighlightactive">
    <w:name w:val="highlight highlight_active"/>
    <w:basedOn w:val="a0"/>
    <w:rsid w:val="00E05ECA"/>
  </w:style>
  <w:style w:type="paragraph" w:customStyle="1" w:styleId="western">
    <w:name w:val="western"/>
    <w:basedOn w:val="a"/>
    <w:rsid w:val="00E05ECA"/>
    <w:pPr>
      <w:widowControl/>
      <w:autoSpaceDE/>
      <w:autoSpaceDN/>
      <w:adjustRightInd/>
      <w:spacing w:before="280" w:after="280"/>
    </w:pPr>
    <w:rPr>
      <w:sz w:val="24"/>
      <w:szCs w:val="24"/>
      <w:lang w:eastAsia="ar-SA"/>
    </w:rPr>
  </w:style>
  <w:style w:type="character" w:styleId="af9">
    <w:name w:val="Strong"/>
    <w:basedOn w:val="a0"/>
    <w:qFormat/>
    <w:rsid w:val="008C13FD"/>
    <w:rPr>
      <w:b/>
      <w:bCs/>
    </w:rPr>
  </w:style>
  <w:style w:type="paragraph" w:customStyle="1" w:styleId="ConsNormal">
    <w:name w:val="ConsNormal"/>
    <w:rsid w:val="008C13FD"/>
    <w:pPr>
      <w:widowControl w:val="0"/>
      <w:suppressAutoHyphens/>
      <w:autoSpaceDE w:val="0"/>
      <w:spacing w:after="0" w:line="240" w:lineRule="auto"/>
      <w:ind w:firstLine="720"/>
    </w:pPr>
    <w:rPr>
      <w:rFonts w:ascii="Arial" w:eastAsia="Arial" w:hAnsi="Arial" w:cs="Arial"/>
      <w:kern w:val="1"/>
      <w:sz w:val="18"/>
      <w:szCs w:val="18"/>
      <w:lang w:eastAsia="ar-SA"/>
    </w:rPr>
  </w:style>
  <w:style w:type="character" w:customStyle="1" w:styleId="Internetlink">
    <w:name w:val="Internet link"/>
    <w:rsid w:val="008C13FD"/>
    <w:rPr>
      <w:color w:val="000080"/>
      <w:u w:val="single"/>
    </w:rPr>
  </w:style>
  <w:style w:type="numbering" w:customStyle="1" w:styleId="WW8Num8">
    <w:name w:val="WW8Num8"/>
    <w:basedOn w:val="a2"/>
    <w:rsid w:val="008C13FD"/>
    <w:pPr>
      <w:numPr>
        <w:numId w:val="1"/>
      </w:numPr>
    </w:pPr>
  </w:style>
  <w:style w:type="paragraph" w:customStyle="1" w:styleId="consplusnormal1">
    <w:name w:val="consplusnormal"/>
    <w:basedOn w:val="a"/>
    <w:rsid w:val="00B11B97"/>
    <w:pPr>
      <w:widowControl/>
      <w:autoSpaceDE/>
      <w:autoSpaceDN/>
      <w:adjustRightInd/>
      <w:spacing w:before="100" w:beforeAutospacing="1" w:after="100" w:afterAutospacing="1"/>
    </w:pPr>
    <w:rPr>
      <w:sz w:val="24"/>
      <w:szCs w:val="24"/>
    </w:rPr>
  </w:style>
  <w:style w:type="character" w:styleId="afa">
    <w:name w:val="FollowedHyperlink"/>
    <w:basedOn w:val="a0"/>
    <w:uiPriority w:val="99"/>
    <w:semiHidden/>
    <w:unhideWhenUsed/>
    <w:rsid w:val="00B11B97"/>
    <w:rPr>
      <w:color w:val="800080"/>
      <w:u w:val="single"/>
    </w:rPr>
  </w:style>
  <w:style w:type="paragraph" w:customStyle="1" w:styleId="xl76">
    <w:name w:val="xl7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7">
    <w:name w:val="xl77"/>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8">
    <w:name w:val="xl78"/>
    <w:basedOn w:val="a"/>
    <w:rsid w:val="00B11B97"/>
    <w:pPr>
      <w:widowControl/>
      <w:autoSpaceDE/>
      <w:autoSpaceDN/>
      <w:adjustRightInd/>
      <w:spacing w:before="100" w:beforeAutospacing="1" w:after="100" w:afterAutospacing="1"/>
      <w:jc w:val="center"/>
      <w:textAlignment w:val="center"/>
    </w:pPr>
    <w:rPr>
      <w:sz w:val="22"/>
      <w:szCs w:val="22"/>
    </w:rPr>
  </w:style>
  <w:style w:type="paragraph" w:customStyle="1" w:styleId="xl79">
    <w:name w:val="xl79"/>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4"/>
      <w:szCs w:val="24"/>
    </w:rPr>
  </w:style>
  <w:style w:type="paragraph" w:customStyle="1" w:styleId="xl80">
    <w:name w:val="xl80"/>
    <w:basedOn w:val="a"/>
    <w:rsid w:val="00B11B97"/>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2"/>
      <w:szCs w:val="22"/>
    </w:rPr>
  </w:style>
  <w:style w:type="paragraph" w:customStyle="1" w:styleId="xl81">
    <w:name w:val="xl8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2">
    <w:name w:val="xl8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3">
    <w:name w:val="xl8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84">
    <w:name w:val="xl8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color w:val="000000"/>
      <w:sz w:val="22"/>
      <w:szCs w:val="22"/>
    </w:rPr>
  </w:style>
  <w:style w:type="paragraph" w:customStyle="1" w:styleId="xl85">
    <w:name w:val="xl85"/>
    <w:basedOn w:val="a"/>
    <w:rsid w:val="00B11B97"/>
    <w:pPr>
      <w:widowControl/>
      <w:autoSpaceDE/>
      <w:autoSpaceDN/>
      <w:adjustRightInd/>
      <w:spacing w:before="100" w:beforeAutospacing="1" w:after="100" w:afterAutospacing="1"/>
      <w:textAlignment w:val="top"/>
    </w:pPr>
    <w:rPr>
      <w:sz w:val="22"/>
      <w:szCs w:val="22"/>
    </w:rPr>
  </w:style>
  <w:style w:type="paragraph" w:customStyle="1" w:styleId="xl86">
    <w:name w:val="xl8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7">
    <w:name w:val="xl87"/>
    <w:basedOn w:val="a"/>
    <w:rsid w:val="00B11B97"/>
    <w:pPr>
      <w:widowControl/>
      <w:autoSpaceDE/>
      <w:autoSpaceDN/>
      <w:adjustRightInd/>
      <w:spacing w:before="100" w:beforeAutospacing="1" w:after="100" w:afterAutospacing="1"/>
      <w:textAlignment w:val="top"/>
    </w:pPr>
    <w:rPr>
      <w:color w:val="000000"/>
      <w:sz w:val="22"/>
      <w:szCs w:val="22"/>
    </w:rPr>
  </w:style>
  <w:style w:type="paragraph" w:customStyle="1" w:styleId="xl88">
    <w:name w:val="xl88"/>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9">
    <w:name w:val="xl89"/>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90">
    <w:name w:val="xl9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2"/>
      <w:szCs w:val="22"/>
    </w:rPr>
  </w:style>
  <w:style w:type="paragraph" w:customStyle="1" w:styleId="xl91">
    <w:name w:val="xl9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92">
    <w:name w:val="xl92"/>
    <w:basedOn w:val="a"/>
    <w:rsid w:val="00B11B97"/>
    <w:pPr>
      <w:widowControl/>
      <w:autoSpaceDE/>
      <w:autoSpaceDN/>
      <w:adjustRightInd/>
      <w:spacing w:before="100" w:beforeAutospacing="1" w:after="100" w:afterAutospacing="1"/>
      <w:jc w:val="center"/>
      <w:textAlignment w:val="center"/>
    </w:pPr>
    <w:rPr>
      <w:sz w:val="24"/>
      <w:szCs w:val="24"/>
    </w:rPr>
  </w:style>
  <w:style w:type="paragraph" w:customStyle="1" w:styleId="xl93">
    <w:name w:val="xl93"/>
    <w:basedOn w:val="a"/>
    <w:rsid w:val="00B11B9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4">
    <w:name w:val="xl9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sz w:val="22"/>
      <w:szCs w:val="22"/>
    </w:rPr>
  </w:style>
  <w:style w:type="paragraph" w:customStyle="1" w:styleId="xl95">
    <w:name w:val="xl95"/>
    <w:basedOn w:val="a"/>
    <w:rsid w:val="00B11B97"/>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6">
    <w:name w:val="xl96"/>
    <w:basedOn w:val="a"/>
    <w:rsid w:val="00B11B97"/>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7">
    <w:name w:val="xl97"/>
    <w:basedOn w:val="a"/>
    <w:rsid w:val="00B11B97"/>
    <w:pPr>
      <w:widowControl/>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98">
    <w:name w:val="xl98"/>
    <w:basedOn w:val="a"/>
    <w:rsid w:val="00B11B97"/>
    <w:pPr>
      <w:widowControl/>
      <w:shd w:val="clear" w:color="000000" w:fill="FFFFFF"/>
      <w:autoSpaceDE/>
      <w:autoSpaceDN/>
      <w:adjustRightInd/>
      <w:spacing w:before="100" w:beforeAutospacing="1" w:after="100" w:afterAutospacing="1"/>
      <w:jc w:val="center"/>
    </w:pPr>
    <w:rPr>
      <w:sz w:val="24"/>
      <w:szCs w:val="24"/>
    </w:rPr>
  </w:style>
  <w:style w:type="paragraph" w:customStyle="1" w:styleId="xl99">
    <w:name w:val="xl99"/>
    <w:basedOn w:val="a"/>
    <w:rsid w:val="00B11B97"/>
    <w:pPr>
      <w:widowControl/>
      <w:pBdr>
        <w:bottom w:val="single" w:sz="4" w:space="0" w:color="auto"/>
      </w:pBdr>
      <w:shd w:val="clear" w:color="000000" w:fill="FFFFFF"/>
      <w:autoSpaceDE/>
      <w:autoSpaceDN/>
      <w:adjustRightInd/>
      <w:spacing w:before="100" w:beforeAutospacing="1" w:after="100" w:afterAutospacing="1"/>
      <w:jc w:val="center"/>
    </w:pPr>
    <w:rPr>
      <w:b/>
      <w:bCs/>
      <w:sz w:val="22"/>
      <w:szCs w:val="22"/>
    </w:rPr>
  </w:style>
  <w:style w:type="paragraph" w:customStyle="1" w:styleId="xl100">
    <w:name w:val="xl10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101">
    <w:name w:val="xl10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4"/>
      <w:szCs w:val="24"/>
    </w:rPr>
  </w:style>
  <w:style w:type="paragraph" w:customStyle="1" w:styleId="xl102">
    <w:name w:val="xl10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24"/>
      <w:szCs w:val="24"/>
    </w:rPr>
  </w:style>
  <w:style w:type="paragraph" w:customStyle="1" w:styleId="xl103">
    <w:name w:val="xl10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8"/>
      <w:szCs w:val="28"/>
    </w:rPr>
  </w:style>
  <w:style w:type="paragraph" w:customStyle="1" w:styleId="xl104">
    <w:name w:val="xl104"/>
    <w:basedOn w:val="a"/>
    <w:rsid w:val="00B11B97"/>
    <w:pPr>
      <w:widowControl/>
      <w:autoSpaceDE/>
      <w:autoSpaceDN/>
      <w:adjustRightInd/>
      <w:spacing w:before="100" w:beforeAutospacing="1" w:after="100" w:afterAutospacing="1"/>
    </w:pPr>
    <w:rPr>
      <w:color w:val="000000"/>
      <w:sz w:val="24"/>
      <w:szCs w:val="24"/>
    </w:rPr>
  </w:style>
  <w:style w:type="paragraph" w:customStyle="1" w:styleId="xl105">
    <w:name w:val="xl105"/>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28"/>
      <w:szCs w:val="28"/>
    </w:rPr>
  </w:style>
  <w:style w:type="character" w:customStyle="1" w:styleId="24">
    <w:name w:val="Основной шрифт абзаца2"/>
    <w:rsid w:val="00B11B97"/>
  </w:style>
  <w:style w:type="paragraph" w:customStyle="1" w:styleId="25">
    <w:name w:val="Название2"/>
    <w:basedOn w:val="a"/>
    <w:rsid w:val="00B11B97"/>
    <w:pPr>
      <w:widowControl/>
      <w:suppressLineNumbers/>
      <w:autoSpaceDE/>
      <w:autoSpaceDN/>
      <w:adjustRightInd/>
      <w:spacing w:before="120" w:after="120"/>
    </w:pPr>
    <w:rPr>
      <w:rFonts w:cs="Tahoma"/>
      <w:i/>
      <w:iCs/>
      <w:sz w:val="24"/>
      <w:szCs w:val="24"/>
      <w:lang w:eastAsia="ar-SA"/>
    </w:rPr>
  </w:style>
  <w:style w:type="paragraph" w:customStyle="1" w:styleId="26">
    <w:name w:val="Указатель2"/>
    <w:basedOn w:val="a"/>
    <w:rsid w:val="00B11B97"/>
    <w:pPr>
      <w:widowControl/>
      <w:suppressLineNumbers/>
      <w:autoSpaceDE/>
      <w:autoSpaceDN/>
      <w:adjustRightInd/>
    </w:pPr>
    <w:rPr>
      <w:rFonts w:cs="Tahoma"/>
      <w:sz w:val="24"/>
      <w:szCs w:val="24"/>
      <w:lang w:eastAsia="ar-SA"/>
    </w:rPr>
  </w:style>
  <w:style w:type="paragraph" w:customStyle="1" w:styleId="19">
    <w:name w:val="Текст выноски1"/>
    <w:basedOn w:val="a"/>
    <w:rsid w:val="00B11B97"/>
    <w:pPr>
      <w:widowControl/>
      <w:suppressAutoHyphens/>
      <w:autoSpaceDE/>
      <w:autoSpaceDN/>
      <w:adjustRightInd/>
    </w:pPr>
    <w:rPr>
      <w:kern w:val="1"/>
      <w:lang w:eastAsia="ar-SA"/>
    </w:rPr>
  </w:style>
  <w:style w:type="paragraph" w:customStyle="1" w:styleId="Textbodyindent">
    <w:name w:val="Text body indent"/>
    <w:basedOn w:val="a"/>
    <w:rsid w:val="00B11B97"/>
    <w:pPr>
      <w:widowControl/>
      <w:suppressAutoHyphens/>
      <w:autoSpaceDE/>
      <w:autoSpaceDN/>
      <w:adjustRightInd/>
      <w:ind w:left="283" w:firstLine="720"/>
      <w:jc w:val="both"/>
      <w:textAlignment w:val="baseline"/>
    </w:pPr>
    <w:rPr>
      <w:rFonts w:ascii="Arial" w:eastAsia="Arial Unicode MS" w:hAnsi="Arial" w:cs="Arial"/>
      <w:kern w:val="1"/>
      <w:sz w:val="28"/>
      <w:szCs w:val="28"/>
      <w:lang w:eastAsia="hi-IN" w:bidi="hi-IN"/>
    </w:rPr>
  </w:style>
  <w:style w:type="character" w:customStyle="1" w:styleId="35">
    <w:name w:val="Основной текст (3)_"/>
    <w:link w:val="36"/>
    <w:rsid w:val="00B11B97"/>
    <w:rPr>
      <w:sz w:val="27"/>
      <w:szCs w:val="27"/>
      <w:shd w:val="clear" w:color="auto" w:fill="FFFFFF"/>
    </w:rPr>
  </w:style>
  <w:style w:type="paragraph" w:customStyle="1" w:styleId="36">
    <w:name w:val="Основной текст (3)"/>
    <w:basedOn w:val="a"/>
    <w:link w:val="35"/>
    <w:rsid w:val="00B11B97"/>
    <w:pPr>
      <w:widowControl/>
      <w:shd w:val="clear" w:color="auto" w:fill="FFFFFF"/>
      <w:autoSpaceDE/>
      <w:autoSpaceDN/>
      <w:adjustRightInd/>
      <w:spacing w:before="600" w:line="322" w:lineRule="exact"/>
      <w:jc w:val="center"/>
    </w:pPr>
    <w:rPr>
      <w:rFonts w:asciiTheme="minorHAnsi" w:eastAsiaTheme="minorHAnsi" w:hAnsiTheme="minorHAnsi" w:cstheme="minorBidi"/>
      <w:sz w:val="27"/>
      <w:szCs w:val="27"/>
      <w:lang w:eastAsia="en-US"/>
    </w:rPr>
  </w:style>
  <w:style w:type="character" w:customStyle="1" w:styleId="afb">
    <w:name w:val="Цветовое выделение"/>
    <w:rsid w:val="00B11B97"/>
    <w:rPr>
      <w:b/>
      <w:bCs/>
      <w:color w:val="000080"/>
      <w:sz w:val="20"/>
      <w:szCs w:val="20"/>
    </w:rPr>
  </w:style>
  <w:style w:type="paragraph" w:styleId="afc">
    <w:name w:val="Body Text Indent"/>
    <w:basedOn w:val="a"/>
    <w:link w:val="afd"/>
    <w:unhideWhenUsed/>
    <w:rsid w:val="00C106A9"/>
    <w:pPr>
      <w:suppressAutoHyphens/>
      <w:autoSpaceDE/>
      <w:autoSpaceDN/>
      <w:adjustRightInd/>
      <w:spacing w:after="120"/>
      <w:ind w:left="283"/>
    </w:pPr>
    <w:rPr>
      <w:rFonts w:eastAsia="Arial Unicode MS" w:cs="Mangal"/>
      <w:kern w:val="1"/>
      <w:sz w:val="24"/>
      <w:szCs w:val="21"/>
      <w:lang w:eastAsia="hi-IN" w:bidi="hi-IN"/>
    </w:rPr>
  </w:style>
  <w:style w:type="character" w:customStyle="1" w:styleId="afd">
    <w:name w:val="Основной текст с отступом Знак"/>
    <w:basedOn w:val="a0"/>
    <w:link w:val="afc"/>
    <w:rsid w:val="00C106A9"/>
    <w:rPr>
      <w:rFonts w:ascii="Times New Roman" w:eastAsia="Arial Unicode MS" w:hAnsi="Times New Roman" w:cs="Mangal"/>
      <w:kern w:val="1"/>
      <w:sz w:val="24"/>
      <w:szCs w:val="21"/>
      <w:lang w:eastAsia="hi-IN" w:bidi="hi-IN"/>
    </w:rPr>
  </w:style>
  <w:style w:type="numbering" w:customStyle="1" w:styleId="WW8Num3">
    <w:name w:val="WW8Num3"/>
    <w:basedOn w:val="a2"/>
    <w:rsid w:val="00684E66"/>
    <w:pPr>
      <w:numPr>
        <w:numId w:val="2"/>
      </w:numPr>
    </w:pPr>
  </w:style>
  <w:style w:type="numbering" w:customStyle="1" w:styleId="WWNum1">
    <w:name w:val="WWNum1"/>
    <w:basedOn w:val="a2"/>
    <w:rsid w:val="00684E66"/>
    <w:pPr>
      <w:numPr>
        <w:numId w:val="3"/>
      </w:numPr>
    </w:pPr>
  </w:style>
  <w:style w:type="character" w:customStyle="1" w:styleId="40">
    <w:name w:val="Заголовок 4 Знак"/>
    <w:basedOn w:val="a0"/>
    <w:link w:val="4"/>
    <w:rsid w:val="00EB13D6"/>
    <w:rPr>
      <w:rFonts w:ascii="Times New Roman" w:eastAsia="Times New Roman" w:hAnsi="Times New Roman" w:cs="Times New Roman"/>
      <w:b/>
      <w:sz w:val="24"/>
      <w:szCs w:val="20"/>
      <w:lang w:eastAsia="ar-SA"/>
    </w:rPr>
  </w:style>
  <w:style w:type="character" w:customStyle="1" w:styleId="50">
    <w:name w:val="Заголовок 5 Знак"/>
    <w:basedOn w:val="a0"/>
    <w:link w:val="5"/>
    <w:rsid w:val="00EB13D6"/>
    <w:rPr>
      <w:rFonts w:ascii="Times New Roman" w:eastAsia="Times New Roman" w:hAnsi="Times New Roman" w:cs="Times New Roman"/>
      <w:b/>
      <w:sz w:val="32"/>
      <w:szCs w:val="20"/>
      <w:lang w:eastAsia="ar-SA"/>
    </w:rPr>
  </w:style>
  <w:style w:type="character" w:customStyle="1" w:styleId="WW8Num2z0">
    <w:name w:val="WW8Num2z0"/>
    <w:rsid w:val="00EB13D6"/>
    <w:rPr>
      <w:rFonts w:ascii="Symbol" w:hAnsi="Symbol"/>
    </w:rPr>
  </w:style>
  <w:style w:type="character" w:customStyle="1" w:styleId="WW8Num3z0">
    <w:name w:val="WW8Num3z0"/>
    <w:rsid w:val="00EB13D6"/>
    <w:rPr>
      <w:rFonts w:ascii="Wingdings" w:hAnsi="Wingdings"/>
    </w:rPr>
  </w:style>
  <w:style w:type="character" w:customStyle="1" w:styleId="WW8Num3z1">
    <w:name w:val="WW8Num3z1"/>
    <w:rsid w:val="00EB13D6"/>
    <w:rPr>
      <w:rFonts w:ascii="Courier New" w:hAnsi="Courier New" w:cs="Courier New"/>
    </w:rPr>
  </w:style>
  <w:style w:type="character" w:customStyle="1" w:styleId="WW8Num3z3">
    <w:name w:val="WW8Num3z3"/>
    <w:rsid w:val="00EB13D6"/>
    <w:rPr>
      <w:rFonts w:ascii="Symbol" w:hAnsi="Symbol"/>
    </w:rPr>
  </w:style>
  <w:style w:type="character" w:customStyle="1" w:styleId="WW8Num4z0">
    <w:name w:val="WW8Num4z0"/>
    <w:rsid w:val="00EB13D6"/>
    <w:rPr>
      <w:b/>
      <w:sz w:val="24"/>
    </w:rPr>
  </w:style>
  <w:style w:type="character" w:customStyle="1" w:styleId="WW8Num5z0">
    <w:name w:val="WW8Num5z0"/>
    <w:rsid w:val="00EB13D6"/>
    <w:rPr>
      <w:rFonts w:ascii="Symbol" w:hAnsi="Symbol"/>
    </w:rPr>
  </w:style>
  <w:style w:type="character" w:customStyle="1" w:styleId="WW8Num8z0">
    <w:name w:val="WW8Num8z0"/>
    <w:rsid w:val="00EB13D6"/>
    <w:rPr>
      <w:rFonts w:ascii="Symbol" w:hAnsi="Symbol"/>
    </w:rPr>
  </w:style>
  <w:style w:type="character" w:customStyle="1" w:styleId="WW8Num11z0">
    <w:name w:val="WW8Num11z0"/>
    <w:rsid w:val="00EB13D6"/>
    <w:rPr>
      <w:rFonts w:ascii="Symbol" w:hAnsi="Symbol"/>
    </w:rPr>
  </w:style>
  <w:style w:type="character" w:customStyle="1" w:styleId="WW8Num13z0">
    <w:name w:val="WW8Num13z0"/>
    <w:rsid w:val="00EB13D6"/>
    <w:rPr>
      <w:rFonts w:ascii="Symbol" w:hAnsi="Symbol"/>
    </w:rPr>
  </w:style>
  <w:style w:type="character" w:customStyle="1" w:styleId="WW8Num17z0">
    <w:name w:val="WW8Num17z0"/>
    <w:rsid w:val="00EB13D6"/>
    <w:rPr>
      <w:rFonts w:ascii="Wingdings" w:hAnsi="Wingdings"/>
    </w:rPr>
  </w:style>
  <w:style w:type="character" w:customStyle="1" w:styleId="WW8Num17z1">
    <w:name w:val="WW8Num17z1"/>
    <w:rsid w:val="00EB13D6"/>
    <w:rPr>
      <w:rFonts w:ascii="Symbol" w:hAnsi="Symbol"/>
    </w:rPr>
  </w:style>
  <w:style w:type="character" w:customStyle="1" w:styleId="WW8Num17z4">
    <w:name w:val="WW8Num17z4"/>
    <w:rsid w:val="00EB13D6"/>
    <w:rPr>
      <w:rFonts w:ascii="Courier New" w:hAnsi="Courier New" w:cs="Courier New"/>
    </w:rPr>
  </w:style>
  <w:style w:type="character" w:customStyle="1" w:styleId="WW8Num23z0">
    <w:name w:val="WW8Num23z0"/>
    <w:rsid w:val="00EB13D6"/>
    <w:rPr>
      <w:rFonts w:ascii="Symbol" w:hAnsi="Symbol"/>
    </w:rPr>
  </w:style>
  <w:style w:type="character" w:customStyle="1" w:styleId="WW8Num24z0">
    <w:name w:val="WW8Num24z0"/>
    <w:rsid w:val="00EB13D6"/>
    <w:rPr>
      <w:rFonts w:ascii="Wingdings" w:hAnsi="Wingdings"/>
    </w:rPr>
  </w:style>
  <w:style w:type="character" w:customStyle="1" w:styleId="WW8Num24z1">
    <w:name w:val="WW8Num24z1"/>
    <w:rsid w:val="00EB13D6"/>
    <w:rPr>
      <w:rFonts w:ascii="Courier New" w:hAnsi="Courier New" w:cs="Courier New"/>
    </w:rPr>
  </w:style>
  <w:style w:type="character" w:customStyle="1" w:styleId="WW8Num24z3">
    <w:name w:val="WW8Num24z3"/>
    <w:rsid w:val="00EB13D6"/>
    <w:rPr>
      <w:rFonts w:ascii="Symbol" w:hAnsi="Symbol"/>
    </w:rPr>
  </w:style>
  <w:style w:type="character" w:customStyle="1" w:styleId="WW8Num25z0">
    <w:name w:val="WW8Num25z0"/>
    <w:rsid w:val="00EB13D6"/>
    <w:rPr>
      <w:rFonts w:ascii="Symbol" w:hAnsi="Symbol"/>
    </w:rPr>
  </w:style>
  <w:style w:type="character" w:customStyle="1" w:styleId="WW8Num26z0">
    <w:name w:val="WW8Num26z0"/>
    <w:rsid w:val="00EB13D6"/>
    <w:rPr>
      <w:rFonts w:ascii="Symbol" w:hAnsi="Symbol"/>
    </w:rPr>
  </w:style>
  <w:style w:type="character" w:styleId="afe">
    <w:name w:val="page number"/>
    <w:basedOn w:val="13"/>
    <w:rsid w:val="00EB13D6"/>
  </w:style>
  <w:style w:type="character" w:customStyle="1" w:styleId="aff">
    <w:name w:val="Знак"/>
    <w:basedOn w:val="13"/>
    <w:rsid w:val="00EB13D6"/>
  </w:style>
  <w:style w:type="character" w:customStyle="1" w:styleId="aff0">
    <w:name w:val="Символы концевой сноски"/>
    <w:rsid w:val="00EB13D6"/>
    <w:rPr>
      <w:vertAlign w:val="superscript"/>
    </w:rPr>
  </w:style>
  <w:style w:type="paragraph" w:customStyle="1" w:styleId="1a">
    <w:name w:val="Обычный1"/>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
    <w:rsid w:val="00EB13D6"/>
    <w:pPr>
      <w:widowControl/>
      <w:suppressAutoHyphens/>
      <w:autoSpaceDE/>
      <w:autoSpaceDN/>
      <w:adjustRightInd/>
      <w:spacing w:after="120" w:line="480" w:lineRule="auto"/>
      <w:ind w:left="283"/>
    </w:pPr>
    <w:rPr>
      <w:lang w:eastAsia="ar-SA"/>
    </w:rPr>
  </w:style>
  <w:style w:type="paragraph" w:styleId="aff1">
    <w:name w:val="endnote text"/>
    <w:basedOn w:val="a"/>
    <w:link w:val="aff2"/>
    <w:semiHidden/>
    <w:rsid w:val="00EB13D6"/>
    <w:pPr>
      <w:widowControl/>
      <w:suppressAutoHyphens/>
      <w:autoSpaceDE/>
      <w:autoSpaceDN/>
      <w:adjustRightInd/>
    </w:pPr>
    <w:rPr>
      <w:lang w:eastAsia="ar-SA"/>
    </w:rPr>
  </w:style>
  <w:style w:type="character" w:customStyle="1" w:styleId="aff2">
    <w:name w:val="Текст концевой сноски Знак"/>
    <w:basedOn w:val="a0"/>
    <w:link w:val="aff1"/>
    <w:semiHidden/>
    <w:rsid w:val="00EB13D6"/>
    <w:rPr>
      <w:rFonts w:ascii="Times New Roman" w:eastAsia="Times New Roman" w:hAnsi="Times New Roman" w:cs="Times New Roman"/>
      <w:sz w:val="20"/>
      <w:szCs w:val="20"/>
      <w:lang w:eastAsia="ar-SA"/>
    </w:rPr>
  </w:style>
  <w:style w:type="paragraph" w:customStyle="1" w:styleId="aff3">
    <w:name w:val="Содержимое врезки"/>
    <w:basedOn w:val="ae"/>
    <w:rsid w:val="00EB13D6"/>
    <w:pPr>
      <w:suppressAutoHyphens/>
    </w:pPr>
    <w:rPr>
      <w:sz w:val="20"/>
      <w:szCs w:val="20"/>
    </w:rPr>
  </w:style>
  <w:style w:type="paragraph" w:customStyle="1" w:styleId="27">
    <w:name w:val="Обычный2"/>
    <w:rsid w:val="00EB13D6"/>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Iauiue">
    <w:name w:val="Iau?iue"/>
    <w:rsid w:val="00EB13D6"/>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customStyle="1" w:styleId="Iniiaiieoaeno">
    <w:name w:val="Iniiaiie oaeno"/>
    <w:basedOn w:val="Iauiue"/>
    <w:rsid w:val="00EB13D6"/>
    <w:pPr>
      <w:jc w:val="both"/>
    </w:pPr>
    <w:rPr>
      <w:sz w:val="24"/>
      <w:lang w:val="ru-RU"/>
    </w:rPr>
  </w:style>
  <w:style w:type="character" w:customStyle="1" w:styleId="9">
    <w:name w:val="Основной текст (9) + Не курсив"/>
    <w:aliases w:val="Интервал 0 pt7"/>
    <w:uiPriority w:val="99"/>
    <w:rsid w:val="00EB13D6"/>
    <w:rPr>
      <w:rFonts w:ascii="Times New Roman" w:hAnsi="Times New Roman"/>
      <w:i/>
      <w:iCs/>
      <w:noProof/>
      <w:spacing w:val="-10"/>
      <w:sz w:val="26"/>
      <w:szCs w:val="26"/>
      <w:shd w:val="clear" w:color="auto" w:fill="FFFFFF"/>
    </w:rPr>
  </w:style>
  <w:style w:type="paragraph" w:customStyle="1" w:styleId="37">
    <w:name w:val="Обычный3"/>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8">
    <w:name w:val="Основной текст2"/>
    <w:basedOn w:val="a"/>
    <w:rsid w:val="00EB13D6"/>
    <w:pPr>
      <w:widowControl/>
      <w:shd w:val="clear" w:color="auto" w:fill="FFFFFF"/>
      <w:autoSpaceDE/>
      <w:autoSpaceDN/>
      <w:adjustRightInd/>
      <w:spacing w:before="300" w:after="600" w:line="240" w:lineRule="atLeast"/>
    </w:pPr>
    <w:rPr>
      <w:sz w:val="25"/>
      <w:szCs w:val="25"/>
    </w:rPr>
  </w:style>
  <w:style w:type="character" w:customStyle="1" w:styleId="12pt">
    <w:name w:val="Основной текст + 12 pt"/>
    <w:aliases w:val="Полужирный"/>
    <w:rsid w:val="00EB13D6"/>
    <w:rPr>
      <w:rFonts w:eastAsia="Times New Roman"/>
      <w:b/>
      <w:bCs/>
      <w:sz w:val="24"/>
      <w:szCs w:val="24"/>
      <w:shd w:val="clear" w:color="auto" w:fill="FFFFFF"/>
    </w:rPr>
  </w:style>
  <w:style w:type="character" w:customStyle="1" w:styleId="70">
    <w:name w:val="Заголовок 7 Знак"/>
    <w:basedOn w:val="a0"/>
    <w:link w:val="7"/>
    <w:uiPriority w:val="9"/>
    <w:rsid w:val="00EB13D6"/>
    <w:rPr>
      <w:rFonts w:asciiTheme="majorHAnsi" w:eastAsiaTheme="majorEastAsia" w:hAnsiTheme="majorHAnsi" w:cstheme="majorBidi"/>
      <w:i/>
      <w:iCs/>
      <w:color w:val="404040" w:themeColor="text1" w:themeTint="BF"/>
      <w:sz w:val="20"/>
      <w:szCs w:val="20"/>
      <w:lang w:eastAsia="ru-RU"/>
    </w:rPr>
  </w:style>
  <w:style w:type="paragraph" w:styleId="29">
    <w:name w:val="Body Text 2"/>
    <w:basedOn w:val="a"/>
    <w:link w:val="2a"/>
    <w:uiPriority w:val="99"/>
    <w:unhideWhenUsed/>
    <w:rsid w:val="00EB13D6"/>
    <w:pPr>
      <w:spacing w:after="120" w:line="480" w:lineRule="auto"/>
    </w:pPr>
  </w:style>
  <w:style w:type="character" w:customStyle="1" w:styleId="2a">
    <w:name w:val="Основной текст 2 Знак"/>
    <w:basedOn w:val="a0"/>
    <w:link w:val="29"/>
    <w:uiPriority w:val="99"/>
    <w:rsid w:val="00EB13D6"/>
    <w:rPr>
      <w:rFonts w:ascii="Times New Roman" w:eastAsia="Times New Roman" w:hAnsi="Times New Roman" w:cs="Times New Roman"/>
      <w:sz w:val="20"/>
      <w:szCs w:val="20"/>
      <w:lang w:eastAsia="ru-RU"/>
    </w:rPr>
  </w:style>
  <w:style w:type="paragraph" w:customStyle="1" w:styleId="1b">
    <w:name w:val="заголовок 1"/>
    <w:basedOn w:val="a"/>
    <w:next w:val="a"/>
    <w:rsid w:val="00776898"/>
    <w:pPr>
      <w:keepNext/>
      <w:widowControl/>
      <w:overflowPunct w:val="0"/>
      <w:jc w:val="center"/>
    </w:pPr>
    <w:rPr>
      <w:sz w:val="24"/>
    </w:rPr>
  </w:style>
  <w:style w:type="paragraph" w:customStyle="1" w:styleId="211">
    <w:name w:val="Основной текст (2)1"/>
    <w:basedOn w:val="a"/>
    <w:rsid w:val="0035050C"/>
    <w:pPr>
      <w:shd w:val="clear" w:color="auto" w:fill="FFFFFF"/>
      <w:autoSpaceDE/>
      <w:autoSpaceDN/>
      <w:adjustRightInd/>
      <w:spacing w:before="240" w:after="360" w:line="200" w:lineRule="exact"/>
      <w:jc w:val="center"/>
    </w:pPr>
    <w:rPr>
      <w:b/>
      <w:bCs/>
      <w:spacing w:val="-10"/>
      <w:sz w:val="19"/>
      <w:szCs w:val="19"/>
    </w:rPr>
  </w:style>
  <w:style w:type="character" w:customStyle="1" w:styleId="11">
    <w:name w:val="Обычный (веб) Знак1"/>
    <w:aliases w:val="Обычный (Web) Знак,Обычный (Web)1 Знак1,Обычный (веб) Знак Знак,Обычный (Web)1 Знак Знак,Знак Знак Знак Знак,Знак Знак Знак1"/>
    <w:basedOn w:val="a0"/>
    <w:link w:val="a3"/>
    <w:rsid w:val="00EA285E"/>
    <w:rPr>
      <w:rFonts w:ascii="Times New Roman" w:eastAsia="Times New Roman" w:hAnsi="Times New Roman" w:cs="Times New Roman"/>
      <w:sz w:val="24"/>
      <w:szCs w:val="24"/>
      <w:lang w:eastAsia="ru-RU"/>
    </w:rPr>
  </w:style>
  <w:style w:type="character" w:customStyle="1" w:styleId="ConsPlusNormal0">
    <w:name w:val="ConsPlusNormal Знак"/>
    <w:link w:val="ConsPlusNormal"/>
    <w:uiPriority w:val="99"/>
    <w:locked/>
    <w:rsid w:val="00EA285E"/>
    <w:rPr>
      <w:rFonts w:ascii="Calibri" w:eastAsia="Times New Roman" w:hAnsi="Calibri" w:cs="Calibri"/>
      <w:szCs w:val="20"/>
      <w:lang w:eastAsia="ru-RU"/>
    </w:rPr>
  </w:style>
  <w:style w:type="paragraph" w:customStyle="1" w:styleId="1c">
    <w:name w:val="Обычный (веб)1"/>
    <w:basedOn w:val="a"/>
    <w:rsid w:val="00C22B19"/>
    <w:pPr>
      <w:widowControl/>
      <w:suppressAutoHyphens/>
      <w:autoSpaceDE/>
      <w:autoSpaceDN/>
      <w:adjustRightInd/>
      <w:spacing w:before="100" w:after="100" w:line="100" w:lineRule="atLeast"/>
    </w:pPr>
    <w:rPr>
      <w:sz w:val="24"/>
      <w:szCs w:val="24"/>
      <w:lang w:eastAsia="ar-SA"/>
    </w:rPr>
  </w:style>
  <w:style w:type="paragraph" w:styleId="HTML">
    <w:name w:val="HTML Preformatted"/>
    <w:basedOn w:val="1a"/>
    <w:link w:val="HTML0"/>
    <w:rsid w:val="006F0D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12"/>
    </w:pPr>
    <w:rPr>
      <w:rFonts w:ascii="Courier New" w:eastAsia="Lucida Sans Unicode" w:hAnsi="Courier New" w:cs="Courier New"/>
      <w:sz w:val="20"/>
      <w:lang w:eastAsia="hi-IN" w:bidi="hi-IN"/>
    </w:rPr>
  </w:style>
  <w:style w:type="character" w:customStyle="1" w:styleId="HTML0">
    <w:name w:val="Стандартный HTML Знак"/>
    <w:basedOn w:val="a0"/>
    <w:link w:val="HTML"/>
    <w:rsid w:val="006F0DA7"/>
    <w:rPr>
      <w:rFonts w:ascii="Courier New" w:eastAsia="Lucida Sans Unicode" w:hAnsi="Courier New" w:cs="Courier New"/>
      <w:sz w:val="20"/>
      <w:szCs w:val="20"/>
      <w:lang w:eastAsia="hi-IN" w:bidi="hi-IN"/>
    </w:rPr>
  </w:style>
  <w:style w:type="character" w:customStyle="1" w:styleId="1pt">
    <w:name w:val="Основной текст + Интервал 1 pt"/>
    <w:rsid w:val="00F903A7"/>
    <w:rPr>
      <w:rFonts w:ascii="Times New Roman" w:hAnsi="Times New Roman"/>
      <w:color w:val="000000"/>
      <w:spacing w:val="35"/>
      <w:w w:val="100"/>
      <w:position w:val="0"/>
      <w:sz w:val="26"/>
      <w:u w:val="none"/>
      <w:shd w:val="clear" w:color="auto" w:fill="FFFFFF"/>
      <w:lang w:val="ru-RU"/>
    </w:rPr>
  </w:style>
  <w:style w:type="paragraph" w:customStyle="1" w:styleId="1d">
    <w:name w:val="Без интервала1"/>
    <w:link w:val="NoSpacingChar"/>
    <w:qFormat/>
    <w:rsid w:val="00F903A7"/>
    <w:pPr>
      <w:spacing w:after="0" w:line="240" w:lineRule="auto"/>
    </w:pPr>
    <w:rPr>
      <w:rFonts w:ascii="Calibri" w:eastAsia="Times New Roman" w:hAnsi="Calibri" w:cs="Times New Roman"/>
    </w:rPr>
  </w:style>
  <w:style w:type="character" w:customStyle="1" w:styleId="NoSpacingChar">
    <w:name w:val="No Spacing Char"/>
    <w:basedOn w:val="a0"/>
    <w:link w:val="1d"/>
    <w:locked/>
    <w:rsid w:val="00F903A7"/>
    <w:rPr>
      <w:rFonts w:ascii="Calibri" w:eastAsia="Times New Roman" w:hAnsi="Calibri" w:cs="Times New Roman"/>
    </w:rPr>
  </w:style>
  <w:style w:type="paragraph" w:styleId="2b">
    <w:name w:val="Body Text Indent 2"/>
    <w:basedOn w:val="a"/>
    <w:link w:val="2c"/>
    <w:uiPriority w:val="99"/>
    <w:semiHidden/>
    <w:unhideWhenUsed/>
    <w:rsid w:val="00F903A7"/>
    <w:pPr>
      <w:widowControl/>
      <w:autoSpaceDE/>
      <w:autoSpaceDN/>
      <w:adjustRightInd/>
      <w:spacing w:after="120" w:line="480" w:lineRule="auto"/>
      <w:ind w:left="283"/>
    </w:pPr>
    <w:rPr>
      <w:sz w:val="24"/>
      <w:szCs w:val="24"/>
    </w:rPr>
  </w:style>
  <w:style w:type="character" w:customStyle="1" w:styleId="2c">
    <w:name w:val="Основной текст с отступом 2 Знак"/>
    <w:basedOn w:val="a0"/>
    <w:link w:val="2b"/>
    <w:uiPriority w:val="99"/>
    <w:semiHidden/>
    <w:rsid w:val="00F903A7"/>
    <w:rPr>
      <w:rFonts w:ascii="Times New Roman" w:eastAsia="Times New Roman" w:hAnsi="Times New Roman" w:cs="Times New Roman"/>
      <w:sz w:val="24"/>
      <w:szCs w:val="24"/>
      <w:lang w:eastAsia="ru-RU"/>
    </w:rPr>
  </w:style>
  <w:style w:type="character" w:customStyle="1" w:styleId="170">
    <w:name w:val="Основной текст (17)_"/>
    <w:link w:val="171"/>
    <w:locked/>
    <w:rsid w:val="00F903A7"/>
    <w:rPr>
      <w:b/>
      <w:spacing w:val="-4"/>
      <w:sz w:val="21"/>
      <w:shd w:val="clear" w:color="auto" w:fill="FFFFFF"/>
    </w:rPr>
  </w:style>
  <w:style w:type="paragraph" w:customStyle="1" w:styleId="171">
    <w:name w:val="Основной текст (17)"/>
    <w:basedOn w:val="a"/>
    <w:link w:val="170"/>
    <w:rsid w:val="00F903A7"/>
    <w:pPr>
      <w:shd w:val="clear" w:color="auto" w:fill="FFFFFF"/>
      <w:autoSpaceDE/>
      <w:autoSpaceDN/>
      <w:adjustRightInd/>
      <w:spacing w:line="240" w:lineRule="atLeast"/>
      <w:ind w:hanging="600"/>
      <w:jc w:val="both"/>
    </w:pPr>
    <w:rPr>
      <w:rFonts w:asciiTheme="minorHAnsi" w:eastAsiaTheme="minorHAnsi" w:hAnsiTheme="minorHAnsi" w:cstheme="minorBidi"/>
      <w:b/>
      <w:spacing w:val="-4"/>
      <w:sz w:val="21"/>
      <w:szCs w:val="22"/>
      <w:shd w:val="clear" w:color="auto" w:fill="FFFFFF"/>
      <w:lang w:eastAsia="en-US"/>
    </w:rPr>
  </w:style>
  <w:style w:type="character" w:customStyle="1" w:styleId="105pt0pt">
    <w:name w:val="Основной текст + 10;5 pt;Полужирный;Интервал 0 pt"/>
    <w:rsid w:val="00F903A7"/>
    <w:rPr>
      <w:rFonts w:ascii="Times New Roman" w:eastAsia="Times New Roman" w:hAnsi="Times New Roman" w:cs="Times New Roman"/>
      <w:b/>
      <w:bCs/>
      <w:i w:val="0"/>
      <w:iCs w:val="0"/>
      <w:smallCaps w:val="0"/>
      <w:strike w:val="0"/>
      <w:color w:val="000000"/>
      <w:spacing w:val="-4"/>
      <w:w w:val="100"/>
      <w:position w:val="0"/>
      <w:sz w:val="21"/>
      <w:szCs w:val="21"/>
      <w:u w:val="none"/>
      <w:lang w:val="ru-RU"/>
    </w:rPr>
  </w:style>
  <w:style w:type="character" w:customStyle="1" w:styleId="38">
    <w:name w:val="Стиль разреженный на  3 пт"/>
    <w:rsid w:val="00F903A7"/>
    <w:rPr>
      <w:spacing w:val="0"/>
    </w:rPr>
  </w:style>
  <w:style w:type="character" w:customStyle="1" w:styleId="170pt">
    <w:name w:val="Основной текст (17) + Интервал 0 pt"/>
    <w:rsid w:val="00F903A7"/>
    <w:rPr>
      <w:rFonts w:ascii="Times New Roman" w:eastAsia="Times New Roman" w:hAnsi="Times New Roman" w:cs="Times New Roman"/>
      <w:b/>
      <w:bCs/>
      <w:i w:val="0"/>
      <w:iCs w:val="0"/>
      <w:smallCaps w:val="0"/>
      <w:strike w:val="0"/>
      <w:color w:val="000000"/>
      <w:spacing w:val="-5"/>
      <w:w w:val="100"/>
      <w:position w:val="0"/>
      <w:sz w:val="21"/>
      <w:szCs w:val="21"/>
      <w:u w:val="none"/>
      <w:lang w:val="ru-RU"/>
    </w:rPr>
  </w:style>
  <w:style w:type="character" w:customStyle="1" w:styleId="51">
    <w:name w:val="Знак Знак51"/>
    <w:rsid w:val="00F903A7"/>
    <w:rPr>
      <w:color w:val="000000"/>
      <w:sz w:val="28"/>
      <w:lang w:val="ru-RU"/>
    </w:rPr>
  </w:style>
  <w:style w:type="paragraph" w:styleId="aff4">
    <w:name w:val="footnote text"/>
    <w:aliases w:val="Текст сноски Знак1 Знак1,Текст сноски Знак Знак Знак1,Текст сноски Знак1 Знак Знак,Текст сноски Знак Знак Знак Знак,Текст сноски Знак Знак Знак,single spac,single sp,single space Знак,footnote text Знак,З"/>
    <w:basedOn w:val="a"/>
    <w:link w:val="aff5"/>
    <w:rsid w:val="00F903A7"/>
    <w:pPr>
      <w:widowControl/>
      <w:autoSpaceDE/>
      <w:autoSpaceDN/>
      <w:adjustRightInd/>
    </w:pPr>
  </w:style>
  <w:style w:type="character" w:customStyle="1" w:styleId="aff5">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 Знак Знак Знак2,single spac Знак1,single sp Знак1,single space Знак Знак"/>
    <w:basedOn w:val="a0"/>
    <w:link w:val="aff4"/>
    <w:uiPriority w:val="99"/>
    <w:rsid w:val="00F903A7"/>
    <w:rPr>
      <w:rFonts w:ascii="Times New Roman" w:eastAsia="Times New Roman" w:hAnsi="Times New Roman" w:cs="Times New Roman"/>
      <w:sz w:val="20"/>
      <w:szCs w:val="20"/>
      <w:lang w:eastAsia="ru-RU"/>
    </w:rPr>
  </w:style>
  <w:style w:type="character" w:styleId="aff6">
    <w:name w:val="footnote reference"/>
    <w:aliases w:val="Знак сноски-FN,Знак сноски 1,Ciae niinee-FN"/>
    <w:rsid w:val="00F903A7"/>
    <w:rPr>
      <w:vertAlign w:val="superscript"/>
    </w:rPr>
  </w:style>
  <w:style w:type="paragraph" w:customStyle="1" w:styleId="1e">
    <w:name w:val="Стиль1"/>
    <w:basedOn w:val="a"/>
    <w:link w:val="1f"/>
    <w:qFormat/>
    <w:rsid w:val="00F903A7"/>
    <w:pPr>
      <w:widowControl/>
      <w:autoSpaceDE/>
      <w:autoSpaceDN/>
      <w:adjustRightInd/>
      <w:ind w:firstLine="709"/>
      <w:jc w:val="both"/>
    </w:pPr>
    <w:rPr>
      <w:rFonts w:eastAsia="Calibri"/>
      <w:sz w:val="26"/>
      <w:szCs w:val="26"/>
      <w:lang w:eastAsia="en-US"/>
    </w:rPr>
  </w:style>
  <w:style w:type="character" w:customStyle="1" w:styleId="1f">
    <w:name w:val="Стиль1 Знак"/>
    <w:basedOn w:val="a0"/>
    <w:link w:val="1e"/>
    <w:rsid w:val="00F903A7"/>
    <w:rPr>
      <w:rFonts w:ascii="Times New Roman" w:eastAsia="Calibri" w:hAnsi="Times New Roman" w:cs="Times New Roman"/>
      <w:sz w:val="26"/>
      <w:szCs w:val="26"/>
    </w:rPr>
  </w:style>
  <w:style w:type="paragraph" w:styleId="aff7">
    <w:name w:val="Document Map"/>
    <w:basedOn w:val="a"/>
    <w:link w:val="aff8"/>
    <w:semiHidden/>
    <w:rsid w:val="004D2E84"/>
    <w:pPr>
      <w:widowControl/>
      <w:shd w:val="clear" w:color="auto" w:fill="000080"/>
      <w:autoSpaceDE/>
      <w:autoSpaceDN/>
      <w:adjustRightInd/>
    </w:pPr>
    <w:rPr>
      <w:rFonts w:ascii="Tahoma" w:hAnsi="Tahoma" w:cs="Tahoma"/>
    </w:rPr>
  </w:style>
  <w:style w:type="character" w:customStyle="1" w:styleId="aff8">
    <w:name w:val="Схема документа Знак"/>
    <w:basedOn w:val="a0"/>
    <w:link w:val="aff7"/>
    <w:semiHidden/>
    <w:rsid w:val="004D2E84"/>
    <w:rPr>
      <w:rFonts w:ascii="Tahoma" w:eastAsia="Times New Roman" w:hAnsi="Tahoma" w:cs="Tahoma"/>
      <w:sz w:val="20"/>
      <w:szCs w:val="20"/>
      <w:shd w:val="clear" w:color="auto" w:fill="000080"/>
      <w:lang w:eastAsia="ru-RU"/>
    </w:rPr>
  </w:style>
  <w:style w:type="paragraph" w:styleId="39">
    <w:name w:val="Body Text Indent 3"/>
    <w:basedOn w:val="a"/>
    <w:link w:val="3a"/>
    <w:rsid w:val="00AE2626"/>
    <w:pPr>
      <w:widowControl/>
      <w:autoSpaceDE/>
      <w:autoSpaceDN/>
      <w:adjustRightInd/>
      <w:spacing w:after="120"/>
      <w:ind w:left="283"/>
    </w:pPr>
    <w:rPr>
      <w:sz w:val="16"/>
      <w:szCs w:val="16"/>
    </w:rPr>
  </w:style>
  <w:style w:type="character" w:customStyle="1" w:styleId="3a">
    <w:name w:val="Основной текст с отступом 3 Знак"/>
    <w:basedOn w:val="a0"/>
    <w:link w:val="39"/>
    <w:rsid w:val="00AE2626"/>
    <w:rPr>
      <w:rFonts w:ascii="Times New Roman" w:eastAsia="Times New Roman" w:hAnsi="Times New Roman" w:cs="Times New Roman"/>
      <w:sz w:val="16"/>
      <w:szCs w:val="16"/>
      <w:lang w:eastAsia="ru-RU"/>
    </w:rPr>
  </w:style>
  <w:style w:type="paragraph" w:customStyle="1" w:styleId="8">
    <w:name w:val="Основной текст8"/>
    <w:basedOn w:val="a"/>
    <w:rsid w:val="00AE2626"/>
    <w:pPr>
      <w:widowControl/>
      <w:shd w:val="clear" w:color="auto" w:fill="FFFFFF"/>
      <w:autoSpaceDE/>
      <w:autoSpaceDN/>
      <w:adjustRightInd/>
      <w:spacing w:before="120" w:after="360" w:line="0" w:lineRule="atLeast"/>
      <w:jc w:val="both"/>
    </w:pPr>
    <w:rPr>
      <w:sz w:val="26"/>
      <w:szCs w:val="26"/>
      <w:lang w:eastAsia="en-US"/>
    </w:rPr>
  </w:style>
  <w:style w:type="character" w:customStyle="1" w:styleId="6">
    <w:name w:val="Основной текст6"/>
    <w:basedOn w:val="a5"/>
    <w:rsid w:val="00AE2626"/>
    <w:rPr>
      <w:sz w:val="26"/>
      <w:szCs w:val="26"/>
    </w:rPr>
  </w:style>
  <w:style w:type="character" w:customStyle="1" w:styleId="1f0">
    <w:name w:val="Название Знак1"/>
    <w:basedOn w:val="a0"/>
    <w:uiPriority w:val="10"/>
    <w:rsid w:val="00AE2626"/>
    <w:rPr>
      <w:rFonts w:asciiTheme="majorHAnsi" w:eastAsiaTheme="majorEastAsia" w:hAnsiTheme="majorHAnsi" w:cstheme="majorBidi"/>
      <w:color w:val="17365D" w:themeColor="text2" w:themeShade="BF"/>
      <w:spacing w:val="5"/>
      <w:kern w:val="28"/>
      <w:sz w:val="52"/>
      <w:szCs w:val="52"/>
    </w:rPr>
  </w:style>
  <w:style w:type="paragraph" w:customStyle="1" w:styleId="xl106">
    <w:name w:val="xl106"/>
    <w:basedOn w:val="a"/>
    <w:rsid w:val="002F186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both"/>
    </w:pPr>
    <w:rPr>
      <w:color w:val="000000"/>
      <w:sz w:val="16"/>
      <w:szCs w:val="16"/>
    </w:rPr>
  </w:style>
  <w:style w:type="paragraph" w:customStyle="1" w:styleId="xl107">
    <w:name w:val="xl107"/>
    <w:basedOn w:val="a"/>
    <w:rsid w:val="002F186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16"/>
      <w:szCs w:val="16"/>
    </w:rPr>
  </w:style>
  <w:style w:type="paragraph" w:customStyle="1" w:styleId="xl108">
    <w:name w:val="xl108"/>
    <w:basedOn w:val="a"/>
    <w:rsid w:val="002F186C"/>
    <w:pPr>
      <w:widowControl/>
      <w:autoSpaceDE/>
      <w:autoSpaceDN/>
      <w:adjustRightInd/>
      <w:spacing w:before="100" w:beforeAutospacing="1" w:after="100" w:afterAutospacing="1"/>
    </w:pPr>
    <w:rPr>
      <w:color w:val="000000"/>
      <w:sz w:val="16"/>
      <w:szCs w:val="16"/>
    </w:rPr>
  </w:style>
  <w:style w:type="paragraph" w:customStyle="1" w:styleId="xl109">
    <w:name w:val="xl109"/>
    <w:basedOn w:val="a"/>
    <w:rsid w:val="002F186C"/>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pPr>
    <w:rPr>
      <w:sz w:val="16"/>
      <w:szCs w:val="16"/>
    </w:rPr>
  </w:style>
  <w:style w:type="paragraph" w:customStyle="1" w:styleId="xl110">
    <w:name w:val="xl110"/>
    <w:basedOn w:val="a"/>
    <w:rsid w:val="002F186C"/>
    <w:pPr>
      <w:widowControl/>
      <w:pBdr>
        <w:top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color w:val="000000"/>
      <w:sz w:val="16"/>
      <w:szCs w:val="16"/>
    </w:rPr>
  </w:style>
  <w:style w:type="paragraph" w:customStyle="1" w:styleId="xl111">
    <w:name w:val="xl111"/>
    <w:basedOn w:val="a"/>
    <w:rsid w:val="002F186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color w:val="000000"/>
      <w:sz w:val="16"/>
      <w:szCs w:val="16"/>
    </w:rPr>
  </w:style>
  <w:style w:type="paragraph" w:customStyle="1" w:styleId="xl112">
    <w:name w:val="xl112"/>
    <w:basedOn w:val="a"/>
    <w:rsid w:val="002F186C"/>
    <w:pPr>
      <w:widowControl/>
      <w:pBdr>
        <w:top w:val="single" w:sz="8" w:space="0" w:color="000000"/>
        <w:left w:val="single" w:sz="8" w:space="0" w:color="000000"/>
        <w:bottom w:val="single" w:sz="8" w:space="0" w:color="000000"/>
      </w:pBdr>
      <w:autoSpaceDE/>
      <w:autoSpaceDN/>
      <w:adjustRightInd/>
      <w:spacing w:before="100" w:beforeAutospacing="1" w:after="100" w:afterAutospacing="1"/>
      <w:textAlignment w:val="top"/>
    </w:pPr>
    <w:rPr>
      <w:color w:val="000000"/>
      <w:sz w:val="16"/>
      <w:szCs w:val="16"/>
    </w:rPr>
  </w:style>
  <w:style w:type="paragraph" w:customStyle="1" w:styleId="xl113">
    <w:name w:val="xl113"/>
    <w:basedOn w:val="a"/>
    <w:rsid w:val="002F186C"/>
    <w:pPr>
      <w:widowControl/>
      <w:autoSpaceDE/>
      <w:autoSpaceDN/>
      <w:adjustRightInd/>
      <w:spacing w:before="100" w:beforeAutospacing="1" w:after="100" w:afterAutospacing="1"/>
      <w:jc w:val="center"/>
    </w:pPr>
    <w:rPr>
      <w:color w:val="000000"/>
      <w:sz w:val="16"/>
      <w:szCs w:val="16"/>
    </w:rPr>
  </w:style>
  <w:style w:type="paragraph" w:customStyle="1" w:styleId="xl114">
    <w:name w:val="xl114"/>
    <w:basedOn w:val="a"/>
    <w:rsid w:val="002F186C"/>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pPr>
    <w:rPr>
      <w:color w:val="000000"/>
      <w:sz w:val="16"/>
      <w:szCs w:val="16"/>
    </w:rPr>
  </w:style>
  <w:style w:type="paragraph" w:customStyle="1" w:styleId="xl115">
    <w:name w:val="xl115"/>
    <w:basedOn w:val="a"/>
    <w:rsid w:val="002F186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16"/>
      <w:szCs w:val="16"/>
    </w:rPr>
  </w:style>
  <w:style w:type="paragraph" w:customStyle="1" w:styleId="xl116">
    <w:name w:val="xl116"/>
    <w:basedOn w:val="a"/>
    <w:rsid w:val="002F186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color w:val="000000"/>
      <w:sz w:val="16"/>
      <w:szCs w:val="16"/>
    </w:rPr>
  </w:style>
  <w:style w:type="paragraph" w:customStyle="1" w:styleId="xl117">
    <w:name w:val="xl117"/>
    <w:basedOn w:val="a"/>
    <w:rsid w:val="002F186C"/>
    <w:pPr>
      <w:widowControl/>
      <w:autoSpaceDE/>
      <w:autoSpaceDN/>
      <w:adjustRightInd/>
      <w:spacing w:before="100" w:beforeAutospacing="1" w:after="100" w:afterAutospacing="1"/>
      <w:jc w:val="center"/>
    </w:pPr>
    <w:rPr>
      <w:color w:val="000000"/>
      <w:sz w:val="16"/>
      <w:szCs w:val="16"/>
    </w:rPr>
  </w:style>
  <w:style w:type="paragraph" w:customStyle="1" w:styleId="xl118">
    <w:name w:val="xl118"/>
    <w:basedOn w:val="a"/>
    <w:rsid w:val="002F186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both"/>
    </w:pPr>
    <w:rPr>
      <w:color w:val="000000"/>
      <w:sz w:val="16"/>
      <w:szCs w:val="16"/>
    </w:rPr>
  </w:style>
  <w:style w:type="paragraph" w:customStyle="1" w:styleId="xl119">
    <w:name w:val="xl119"/>
    <w:basedOn w:val="a"/>
    <w:rsid w:val="002F186C"/>
    <w:pPr>
      <w:widowControl/>
      <w:pBdr>
        <w:left w:val="single" w:sz="8" w:space="0" w:color="000000"/>
      </w:pBdr>
      <w:autoSpaceDE/>
      <w:autoSpaceDN/>
      <w:adjustRightInd/>
      <w:spacing w:before="100" w:beforeAutospacing="1" w:after="100" w:afterAutospacing="1"/>
      <w:jc w:val="both"/>
      <w:textAlignment w:val="top"/>
    </w:pPr>
    <w:rPr>
      <w:color w:val="000000"/>
      <w:sz w:val="16"/>
      <w:szCs w:val="16"/>
    </w:rPr>
  </w:style>
  <w:style w:type="paragraph" w:customStyle="1" w:styleId="xl120">
    <w:name w:val="xl120"/>
    <w:basedOn w:val="a"/>
    <w:rsid w:val="002F186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color w:val="000000"/>
      <w:sz w:val="16"/>
      <w:szCs w:val="16"/>
    </w:rPr>
  </w:style>
  <w:style w:type="paragraph" w:customStyle="1" w:styleId="xl121">
    <w:name w:val="xl121"/>
    <w:basedOn w:val="a"/>
    <w:rsid w:val="002F186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16"/>
      <w:szCs w:val="16"/>
    </w:rPr>
  </w:style>
  <w:style w:type="paragraph" w:customStyle="1" w:styleId="xl122">
    <w:name w:val="xl122"/>
    <w:basedOn w:val="a"/>
    <w:rsid w:val="002F186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b/>
      <w:bCs/>
      <w:color w:val="000000"/>
      <w:sz w:val="16"/>
      <w:szCs w:val="16"/>
    </w:rPr>
  </w:style>
  <w:style w:type="paragraph" w:customStyle="1" w:styleId="xl123">
    <w:name w:val="xl123"/>
    <w:basedOn w:val="a"/>
    <w:rsid w:val="002F186C"/>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pPr>
    <w:rPr>
      <w:b/>
      <w:bCs/>
      <w:color w:val="000000"/>
      <w:sz w:val="16"/>
      <w:szCs w:val="16"/>
    </w:rPr>
  </w:style>
  <w:style w:type="paragraph" w:customStyle="1" w:styleId="xl124">
    <w:name w:val="xl124"/>
    <w:basedOn w:val="a"/>
    <w:rsid w:val="002F186C"/>
    <w:pPr>
      <w:widowControl/>
      <w:autoSpaceDE/>
      <w:autoSpaceDN/>
      <w:adjustRightInd/>
      <w:spacing w:before="100" w:beforeAutospacing="1" w:after="100" w:afterAutospacing="1"/>
      <w:jc w:val="both"/>
    </w:pPr>
    <w:rPr>
      <w:color w:val="000000"/>
      <w:sz w:val="16"/>
      <w:szCs w:val="16"/>
    </w:rPr>
  </w:style>
  <w:style w:type="paragraph" w:customStyle="1" w:styleId="xl125">
    <w:name w:val="xl125"/>
    <w:basedOn w:val="a"/>
    <w:rsid w:val="002F186C"/>
    <w:pPr>
      <w:widowControl/>
      <w:pBdr>
        <w:left w:val="single" w:sz="4" w:space="0" w:color="auto"/>
        <w:bottom w:val="single" w:sz="4" w:space="0" w:color="auto"/>
        <w:right w:val="single" w:sz="4" w:space="0" w:color="auto"/>
      </w:pBdr>
      <w:autoSpaceDE/>
      <w:autoSpaceDN/>
      <w:adjustRightInd/>
      <w:spacing w:before="100" w:beforeAutospacing="1" w:after="100" w:afterAutospacing="1"/>
      <w:jc w:val="both"/>
      <w:textAlignment w:val="top"/>
    </w:pPr>
    <w:rPr>
      <w:color w:val="000000"/>
      <w:sz w:val="16"/>
      <w:szCs w:val="16"/>
    </w:rPr>
  </w:style>
  <w:style w:type="paragraph" w:customStyle="1" w:styleId="xl126">
    <w:name w:val="xl126"/>
    <w:basedOn w:val="a"/>
    <w:rsid w:val="002F186C"/>
    <w:pPr>
      <w:widowControl/>
      <w:pBdr>
        <w:top w:val="single" w:sz="8" w:space="0" w:color="000000"/>
        <w:left w:val="single" w:sz="8" w:space="0" w:color="000000"/>
      </w:pBdr>
      <w:autoSpaceDE/>
      <w:autoSpaceDN/>
      <w:adjustRightInd/>
      <w:spacing w:before="100" w:beforeAutospacing="1" w:after="100" w:afterAutospacing="1"/>
      <w:jc w:val="both"/>
      <w:textAlignment w:val="top"/>
    </w:pPr>
    <w:rPr>
      <w:color w:val="000000"/>
      <w:sz w:val="16"/>
      <w:szCs w:val="16"/>
    </w:rPr>
  </w:style>
  <w:style w:type="paragraph" w:customStyle="1" w:styleId="xl127">
    <w:name w:val="xl127"/>
    <w:basedOn w:val="a"/>
    <w:rsid w:val="002F186C"/>
    <w:pPr>
      <w:widowControl/>
      <w:pBdr>
        <w:top w:val="single" w:sz="4" w:space="0" w:color="auto"/>
        <w:bottom w:val="single" w:sz="4" w:space="0" w:color="auto"/>
        <w:right w:val="single" w:sz="4" w:space="0" w:color="auto"/>
      </w:pBdr>
      <w:autoSpaceDE/>
      <w:autoSpaceDN/>
      <w:adjustRightInd/>
      <w:spacing w:before="100" w:beforeAutospacing="1" w:after="100" w:afterAutospacing="1"/>
    </w:pPr>
    <w:rPr>
      <w:color w:val="000000"/>
      <w:sz w:val="16"/>
      <w:szCs w:val="16"/>
    </w:rPr>
  </w:style>
  <w:style w:type="paragraph" w:customStyle="1" w:styleId="xl128">
    <w:name w:val="xl128"/>
    <w:basedOn w:val="a"/>
    <w:rsid w:val="002F186C"/>
    <w:pPr>
      <w:widowControl/>
      <w:pBdr>
        <w:left w:val="single" w:sz="8" w:space="0" w:color="000000"/>
      </w:pBdr>
      <w:autoSpaceDE/>
      <w:autoSpaceDN/>
      <w:adjustRightInd/>
      <w:spacing w:before="100" w:beforeAutospacing="1" w:after="100" w:afterAutospacing="1"/>
      <w:textAlignment w:val="top"/>
    </w:pPr>
    <w:rPr>
      <w:color w:val="000000"/>
      <w:sz w:val="16"/>
      <w:szCs w:val="16"/>
    </w:rPr>
  </w:style>
  <w:style w:type="paragraph" w:customStyle="1" w:styleId="xl129">
    <w:name w:val="xl129"/>
    <w:basedOn w:val="a"/>
    <w:rsid w:val="002F186C"/>
    <w:pPr>
      <w:widowControl/>
      <w:pBdr>
        <w:left w:val="single" w:sz="4" w:space="0" w:color="auto"/>
        <w:bottom w:val="single" w:sz="4" w:space="0" w:color="auto"/>
      </w:pBdr>
      <w:autoSpaceDE/>
      <w:autoSpaceDN/>
      <w:adjustRightInd/>
      <w:spacing w:before="100" w:beforeAutospacing="1" w:after="100" w:afterAutospacing="1"/>
      <w:jc w:val="center"/>
    </w:pPr>
    <w:rPr>
      <w:color w:val="000000"/>
      <w:sz w:val="16"/>
      <w:szCs w:val="16"/>
    </w:rPr>
  </w:style>
  <w:style w:type="paragraph" w:customStyle="1" w:styleId="xl130">
    <w:name w:val="xl130"/>
    <w:basedOn w:val="a"/>
    <w:rsid w:val="002F186C"/>
    <w:pPr>
      <w:widowControl/>
      <w:pBdr>
        <w:top w:val="single" w:sz="8" w:space="0" w:color="000000"/>
        <w:left w:val="single" w:sz="8" w:space="0" w:color="000000"/>
      </w:pBdr>
      <w:autoSpaceDE/>
      <w:autoSpaceDN/>
      <w:adjustRightInd/>
      <w:spacing w:before="100" w:beforeAutospacing="1" w:after="100" w:afterAutospacing="1"/>
      <w:textAlignment w:val="top"/>
    </w:pPr>
    <w:rPr>
      <w:color w:val="000000"/>
      <w:sz w:val="16"/>
      <w:szCs w:val="16"/>
    </w:rPr>
  </w:style>
  <w:style w:type="paragraph" w:customStyle="1" w:styleId="xl131">
    <w:name w:val="xl131"/>
    <w:basedOn w:val="a"/>
    <w:rsid w:val="002F186C"/>
    <w:pPr>
      <w:widowControl/>
      <w:pBdr>
        <w:top w:val="single" w:sz="4" w:space="0" w:color="auto"/>
        <w:left w:val="single" w:sz="4" w:space="0" w:color="auto"/>
        <w:right w:val="single" w:sz="4" w:space="0" w:color="auto"/>
      </w:pBdr>
      <w:autoSpaceDE/>
      <w:autoSpaceDN/>
      <w:adjustRightInd/>
      <w:spacing w:before="100" w:beforeAutospacing="1" w:after="100" w:afterAutospacing="1"/>
    </w:pPr>
    <w:rPr>
      <w:color w:val="000000"/>
      <w:sz w:val="16"/>
      <w:szCs w:val="16"/>
    </w:rPr>
  </w:style>
  <w:style w:type="paragraph" w:customStyle="1" w:styleId="xl132">
    <w:name w:val="xl132"/>
    <w:basedOn w:val="a"/>
    <w:rsid w:val="002F186C"/>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top"/>
    </w:pPr>
    <w:rPr>
      <w:color w:val="000000"/>
      <w:sz w:val="16"/>
      <w:szCs w:val="16"/>
    </w:rPr>
  </w:style>
  <w:style w:type="paragraph" w:customStyle="1" w:styleId="xl133">
    <w:name w:val="xl133"/>
    <w:basedOn w:val="a"/>
    <w:rsid w:val="002F186C"/>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color w:val="000000"/>
      <w:sz w:val="16"/>
      <w:szCs w:val="16"/>
    </w:rPr>
  </w:style>
  <w:style w:type="paragraph" w:customStyle="1" w:styleId="xl134">
    <w:name w:val="xl134"/>
    <w:basedOn w:val="a"/>
    <w:rsid w:val="002F186C"/>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16"/>
      <w:szCs w:val="16"/>
    </w:rPr>
  </w:style>
  <w:style w:type="paragraph" w:customStyle="1" w:styleId="xl135">
    <w:name w:val="xl135"/>
    <w:basedOn w:val="a"/>
    <w:rsid w:val="002F186C"/>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both"/>
      <w:textAlignment w:val="top"/>
    </w:pPr>
    <w:rPr>
      <w:b/>
      <w:bCs/>
      <w:color w:val="000000"/>
      <w:sz w:val="16"/>
      <w:szCs w:val="16"/>
    </w:rPr>
  </w:style>
  <w:style w:type="character" w:customStyle="1" w:styleId="1f1">
    <w:name w:val="Текст сноски Знак1"/>
    <w:aliases w:val="Заголовок таблицы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 Знак Знак Знак1,single spac Знак,single sp Знак,З Знак"/>
    <w:semiHidden/>
    <w:locked/>
    <w:rsid w:val="00E32679"/>
    <w:rPr>
      <w:rFonts w:ascii="Calibri" w:hAnsi="Calibri"/>
    </w:rPr>
  </w:style>
  <w:style w:type="character" w:styleId="aff9">
    <w:name w:val="Emphasis"/>
    <w:basedOn w:val="a0"/>
    <w:uiPriority w:val="20"/>
    <w:qFormat/>
    <w:rsid w:val="00E32679"/>
    <w:rPr>
      <w:rFonts w:cs="Times New Roman"/>
      <w:i/>
      <w:iCs/>
    </w:rPr>
  </w:style>
  <w:style w:type="paragraph" w:customStyle="1" w:styleId="2d">
    <w:name w:val="Обычный (веб)2"/>
    <w:basedOn w:val="a"/>
    <w:rsid w:val="00E32679"/>
    <w:pPr>
      <w:widowControl/>
      <w:autoSpaceDE/>
      <w:autoSpaceDN/>
      <w:adjustRightInd/>
      <w:spacing w:before="120" w:after="120"/>
    </w:pPr>
    <w:rPr>
      <w:color w:val="333333"/>
    </w:rPr>
  </w:style>
  <w:style w:type="character" w:customStyle="1" w:styleId="af5">
    <w:name w:val="Без интервала Знак"/>
    <w:basedOn w:val="a0"/>
    <w:link w:val="af4"/>
    <w:uiPriority w:val="1"/>
    <w:rsid w:val="00E32679"/>
    <w:rPr>
      <w:rFonts w:ascii="Times New Roman" w:eastAsia="Arial" w:hAnsi="Times New Roman" w:cs="Times New Roman"/>
      <w:kern w:val="1"/>
      <w:sz w:val="20"/>
      <w:szCs w:val="20"/>
      <w:lang w:eastAsia="ar-SA"/>
    </w:rPr>
  </w:style>
  <w:style w:type="paragraph" w:customStyle="1" w:styleId="1f2">
    <w:name w:val="Текст1"/>
    <w:basedOn w:val="a"/>
    <w:rsid w:val="00E32679"/>
    <w:pPr>
      <w:widowControl/>
      <w:suppressAutoHyphens/>
      <w:autoSpaceDE/>
      <w:autoSpaceDN/>
      <w:adjustRightInd/>
      <w:spacing w:after="200" w:line="276" w:lineRule="auto"/>
      <w:jc w:val="both"/>
    </w:pPr>
    <w:rPr>
      <w:kern w:val="1"/>
      <w:sz w:val="28"/>
      <w:szCs w:val="28"/>
      <w:lang w:eastAsia="ar-SA"/>
    </w:rPr>
  </w:style>
  <w:style w:type="paragraph" w:customStyle="1" w:styleId="1f3">
    <w:name w:val="Абзац списка1"/>
    <w:basedOn w:val="a"/>
    <w:rsid w:val="00E32679"/>
    <w:pPr>
      <w:autoSpaceDE/>
      <w:autoSpaceDN/>
      <w:adjustRightInd/>
      <w:snapToGrid w:val="0"/>
      <w:spacing w:line="336" w:lineRule="auto"/>
      <w:ind w:left="720" w:firstLine="80"/>
      <w:contextualSpacing/>
    </w:pPr>
  </w:style>
  <w:style w:type="paragraph" w:customStyle="1" w:styleId="1f4">
    <w:name w:val="Подзаголовок1"/>
    <w:basedOn w:val="30"/>
    <w:next w:val="afc"/>
    <w:rsid w:val="00E32679"/>
    <w:pPr>
      <w:keepLines w:val="0"/>
      <w:widowControl/>
      <w:autoSpaceDE/>
      <w:autoSpaceDN/>
      <w:adjustRightInd/>
      <w:spacing w:before="120"/>
      <w:ind w:firstLine="720"/>
      <w:jc w:val="both"/>
    </w:pPr>
    <w:rPr>
      <w:rFonts w:ascii="Times New Roman" w:eastAsia="Times New Roman" w:hAnsi="Times New Roman" w:cs="Times New Roman"/>
      <w:bCs w:val="0"/>
      <w:color w:val="auto"/>
      <w:sz w:val="28"/>
      <w:szCs w:val="24"/>
      <w:lang w:val="en-US"/>
    </w:rPr>
  </w:style>
  <w:style w:type="character" w:customStyle="1" w:styleId="2e">
    <w:name w:val="Подпись к таблице (2)_"/>
    <w:basedOn w:val="a0"/>
    <w:link w:val="2f"/>
    <w:locked/>
    <w:rsid w:val="00E32679"/>
    <w:rPr>
      <w:i/>
      <w:iCs/>
      <w:shd w:val="clear" w:color="auto" w:fill="FFFFFF"/>
    </w:rPr>
  </w:style>
  <w:style w:type="paragraph" w:customStyle="1" w:styleId="2f">
    <w:name w:val="Подпись к таблице (2)"/>
    <w:basedOn w:val="a"/>
    <w:link w:val="2e"/>
    <w:rsid w:val="00E32679"/>
    <w:pPr>
      <w:shd w:val="clear" w:color="auto" w:fill="FFFFFF"/>
      <w:autoSpaceDE/>
      <w:autoSpaceDN/>
      <w:adjustRightInd/>
      <w:spacing w:after="60" w:line="240" w:lineRule="atLeast"/>
      <w:jc w:val="right"/>
    </w:pPr>
    <w:rPr>
      <w:rFonts w:asciiTheme="minorHAnsi" w:eastAsiaTheme="minorHAnsi" w:hAnsiTheme="minorHAnsi" w:cstheme="minorBidi"/>
      <w:i/>
      <w:iCs/>
      <w:sz w:val="22"/>
      <w:szCs w:val="22"/>
      <w:lang w:eastAsia="en-US"/>
    </w:rPr>
  </w:style>
  <w:style w:type="paragraph" w:customStyle="1" w:styleId="2f0">
    <w:name w:val="Абзац списка2"/>
    <w:basedOn w:val="a"/>
    <w:rsid w:val="00E32679"/>
    <w:pPr>
      <w:autoSpaceDE/>
      <w:autoSpaceDN/>
      <w:adjustRightInd/>
      <w:snapToGrid w:val="0"/>
      <w:spacing w:line="336" w:lineRule="auto"/>
      <w:ind w:left="720" w:firstLine="80"/>
      <w:contextualSpacing/>
    </w:pPr>
  </w:style>
  <w:style w:type="paragraph" w:customStyle="1" w:styleId="3b">
    <w:name w:val="Стиль3"/>
    <w:basedOn w:val="a"/>
    <w:uiPriority w:val="99"/>
    <w:rsid w:val="00E32679"/>
    <w:pPr>
      <w:widowControl/>
      <w:autoSpaceDE/>
      <w:autoSpaceDN/>
      <w:adjustRightInd/>
      <w:ind w:firstLine="851"/>
      <w:jc w:val="both"/>
    </w:pPr>
    <w:rPr>
      <w:rFonts w:ascii="Times New (W1)" w:eastAsia="Calibri" w:hAnsi="Times New (W1)" w:cs="Times New (W1)"/>
      <w:sz w:val="26"/>
      <w:szCs w:val="26"/>
    </w:rPr>
  </w:style>
  <w:style w:type="paragraph" w:customStyle="1" w:styleId="3c">
    <w:name w:val="Абзац списка3"/>
    <w:basedOn w:val="a"/>
    <w:rsid w:val="00E32679"/>
    <w:pPr>
      <w:widowControl/>
      <w:suppressAutoHyphens/>
      <w:autoSpaceDE/>
      <w:autoSpaceDN/>
      <w:adjustRightInd/>
      <w:spacing w:after="200" w:line="276" w:lineRule="auto"/>
      <w:jc w:val="both"/>
    </w:pPr>
    <w:rPr>
      <w:kern w:val="1"/>
      <w:sz w:val="28"/>
      <w:szCs w:val="28"/>
      <w:lang w:eastAsia="ar-SA"/>
    </w:rPr>
  </w:style>
  <w:style w:type="paragraph" w:customStyle="1" w:styleId="1271">
    <w:name w:val="Стиль Основной текст + По ширине Первая строка:  127 см1"/>
    <w:rsid w:val="00E32679"/>
    <w:pPr>
      <w:widowControl w:val="0"/>
      <w:suppressAutoHyphens/>
      <w:spacing w:after="0" w:line="240" w:lineRule="auto"/>
    </w:pPr>
    <w:rPr>
      <w:rFonts w:ascii="Calibri" w:eastAsia="Times New Roman" w:hAnsi="Calibri" w:cs="Times New Roman"/>
      <w:kern w:val="1"/>
      <w:lang w:eastAsia="ar-SA"/>
    </w:rPr>
  </w:style>
  <w:style w:type="character" w:customStyle="1" w:styleId="2f1">
    <w:name w:val="Основной текст (2) + Полужирный"/>
    <w:aliases w:val="Курсив"/>
    <w:basedOn w:val="22"/>
    <w:rsid w:val="00E32679"/>
    <w:rPr>
      <w:i/>
      <w:iCs/>
      <w:color w:val="000000"/>
      <w:spacing w:val="0"/>
      <w:w w:val="100"/>
      <w:position w:val="0"/>
      <w:sz w:val="24"/>
      <w:szCs w:val="24"/>
      <w:lang w:val="ru-RU" w:eastAsia="ru-RU"/>
    </w:rPr>
  </w:style>
  <w:style w:type="character" w:customStyle="1" w:styleId="43">
    <w:name w:val="Основной текст (4) + Не курсив"/>
    <w:basedOn w:val="41"/>
    <w:rsid w:val="00E32679"/>
    <w:rPr>
      <w:i/>
      <w:iCs/>
      <w:color w:val="000000"/>
      <w:spacing w:val="0"/>
      <w:w w:val="100"/>
      <w:position w:val="0"/>
      <w:sz w:val="24"/>
      <w:szCs w:val="24"/>
      <w:lang w:val="ru-RU" w:eastAsia="ru-RU"/>
    </w:rPr>
  </w:style>
  <w:style w:type="numbering" w:customStyle="1" w:styleId="3">
    <w:name w:val="Стиль маркированный3"/>
    <w:basedOn w:val="a2"/>
    <w:rsid w:val="00E32679"/>
    <w:pPr>
      <w:numPr>
        <w:numId w:val="36"/>
      </w:numPr>
    </w:pPr>
  </w:style>
  <w:style w:type="character" w:customStyle="1" w:styleId="105pt0pt0">
    <w:name w:val="Основной текст + 10;5 pt;Интервал 0 pt"/>
    <w:basedOn w:val="a5"/>
    <w:rsid w:val="00E32679"/>
    <w:rPr>
      <w:b w:val="0"/>
      <w:bCs w:val="0"/>
      <w:i w:val="0"/>
      <w:iCs w:val="0"/>
      <w:smallCaps w:val="0"/>
      <w:strike w:val="0"/>
      <w:color w:val="000000"/>
      <w:spacing w:val="3"/>
      <w:w w:val="100"/>
      <w:position w:val="0"/>
      <w:sz w:val="21"/>
      <w:szCs w:val="21"/>
      <w:u w:val="none"/>
      <w:lang w:val="ru-RU"/>
    </w:rPr>
  </w:style>
</w:styles>
</file>

<file path=word/webSettings.xml><?xml version="1.0" encoding="utf-8"?>
<w:webSettings xmlns:r="http://schemas.openxmlformats.org/officeDocument/2006/relationships" xmlns:w="http://schemas.openxmlformats.org/wordprocessingml/2006/main">
  <w:divs>
    <w:div w:id="198737021">
      <w:bodyDiv w:val="1"/>
      <w:marLeft w:val="0"/>
      <w:marRight w:val="0"/>
      <w:marTop w:val="0"/>
      <w:marBottom w:val="0"/>
      <w:divBdr>
        <w:top w:val="none" w:sz="0" w:space="0" w:color="auto"/>
        <w:left w:val="none" w:sz="0" w:space="0" w:color="auto"/>
        <w:bottom w:val="none" w:sz="0" w:space="0" w:color="auto"/>
        <w:right w:val="none" w:sz="0" w:space="0" w:color="auto"/>
      </w:divBdr>
    </w:div>
    <w:div w:id="331446455">
      <w:bodyDiv w:val="1"/>
      <w:marLeft w:val="0"/>
      <w:marRight w:val="0"/>
      <w:marTop w:val="0"/>
      <w:marBottom w:val="0"/>
      <w:divBdr>
        <w:top w:val="none" w:sz="0" w:space="0" w:color="auto"/>
        <w:left w:val="none" w:sz="0" w:space="0" w:color="auto"/>
        <w:bottom w:val="none" w:sz="0" w:space="0" w:color="auto"/>
        <w:right w:val="none" w:sz="0" w:space="0" w:color="auto"/>
      </w:divBdr>
    </w:div>
    <w:div w:id="331837159">
      <w:bodyDiv w:val="1"/>
      <w:marLeft w:val="0"/>
      <w:marRight w:val="0"/>
      <w:marTop w:val="0"/>
      <w:marBottom w:val="0"/>
      <w:divBdr>
        <w:top w:val="none" w:sz="0" w:space="0" w:color="auto"/>
        <w:left w:val="none" w:sz="0" w:space="0" w:color="auto"/>
        <w:bottom w:val="none" w:sz="0" w:space="0" w:color="auto"/>
        <w:right w:val="none" w:sz="0" w:space="0" w:color="auto"/>
      </w:divBdr>
    </w:div>
    <w:div w:id="440535715">
      <w:bodyDiv w:val="1"/>
      <w:marLeft w:val="0"/>
      <w:marRight w:val="0"/>
      <w:marTop w:val="0"/>
      <w:marBottom w:val="0"/>
      <w:divBdr>
        <w:top w:val="none" w:sz="0" w:space="0" w:color="auto"/>
        <w:left w:val="none" w:sz="0" w:space="0" w:color="auto"/>
        <w:bottom w:val="none" w:sz="0" w:space="0" w:color="auto"/>
        <w:right w:val="none" w:sz="0" w:space="0" w:color="auto"/>
      </w:divBdr>
    </w:div>
    <w:div w:id="694843750">
      <w:bodyDiv w:val="1"/>
      <w:marLeft w:val="0"/>
      <w:marRight w:val="0"/>
      <w:marTop w:val="0"/>
      <w:marBottom w:val="0"/>
      <w:divBdr>
        <w:top w:val="none" w:sz="0" w:space="0" w:color="auto"/>
        <w:left w:val="none" w:sz="0" w:space="0" w:color="auto"/>
        <w:bottom w:val="none" w:sz="0" w:space="0" w:color="auto"/>
        <w:right w:val="none" w:sz="0" w:space="0" w:color="auto"/>
      </w:divBdr>
    </w:div>
    <w:div w:id="714886016">
      <w:bodyDiv w:val="1"/>
      <w:marLeft w:val="0"/>
      <w:marRight w:val="0"/>
      <w:marTop w:val="0"/>
      <w:marBottom w:val="0"/>
      <w:divBdr>
        <w:top w:val="none" w:sz="0" w:space="0" w:color="auto"/>
        <w:left w:val="none" w:sz="0" w:space="0" w:color="auto"/>
        <w:bottom w:val="none" w:sz="0" w:space="0" w:color="auto"/>
        <w:right w:val="none" w:sz="0" w:space="0" w:color="auto"/>
      </w:divBdr>
    </w:div>
    <w:div w:id="729579350">
      <w:bodyDiv w:val="1"/>
      <w:marLeft w:val="0"/>
      <w:marRight w:val="0"/>
      <w:marTop w:val="0"/>
      <w:marBottom w:val="0"/>
      <w:divBdr>
        <w:top w:val="none" w:sz="0" w:space="0" w:color="auto"/>
        <w:left w:val="none" w:sz="0" w:space="0" w:color="auto"/>
        <w:bottom w:val="none" w:sz="0" w:space="0" w:color="auto"/>
        <w:right w:val="none" w:sz="0" w:space="0" w:color="auto"/>
      </w:divBdr>
    </w:div>
    <w:div w:id="757023100">
      <w:bodyDiv w:val="1"/>
      <w:marLeft w:val="0"/>
      <w:marRight w:val="0"/>
      <w:marTop w:val="0"/>
      <w:marBottom w:val="0"/>
      <w:divBdr>
        <w:top w:val="none" w:sz="0" w:space="0" w:color="auto"/>
        <w:left w:val="none" w:sz="0" w:space="0" w:color="auto"/>
        <w:bottom w:val="none" w:sz="0" w:space="0" w:color="auto"/>
        <w:right w:val="none" w:sz="0" w:space="0" w:color="auto"/>
      </w:divBdr>
    </w:div>
    <w:div w:id="954822923">
      <w:bodyDiv w:val="1"/>
      <w:marLeft w:val="0"/>
      <w:marRight w:val="0"/>
      <w:marTop w:val="0"/>
      <w:marBottom w:val="0"/>
      <w:divBdr>
        <w:top w:val="none" w:sz="0" w:space="0" w:color="auto"/>
        <w:left w:val="none" w:sz="0" w:space="0" w:color="auto"/>
        <w:bottom w:val="none" w:sz="0" w:space="0" w:color="auto"/>
        <w:right w:val="none" w:sz="0" w:space="0" w:color="auto"/>
      </w:divBdr>
    </w:div>
    <w:div w:id="1042438777">
      <w:bodyDiv w:val="1"/>
      <w:marLeft w:val="0"/>
      <w:marRight w:val="0"/>
      <w:marTop w:val="0"/>
      <w:marBottom w:val="0"/>
      <w:divBdr>
        <w:top w:val="none" w:sz="0" w:space="0" w:color="auto"/>
        <w:left w:val="none" w:sz="0" w:space="0" w:color="auto"/>
        <w:bottom w:val="none" w:sz="0" w:space="0" w:color="auto"/>
        <w:right w:val="none" w:sz="0" w:space="0" w:color="auto"/>
      </w:divBdr>
    </w:div>
    <w:div w:id="1060326886">
      <w:bodyDiv w:val="1"/>
      <w:marLeft w:val="0"/>
      <w:marRight w:val="0"/>
      <w:marTop w:val="0"/>
      <w:marBottom w:val="0"/>
      <w:divBdr>
        <w:top w:val="none" w:sz="0" w:space="0" w:color="auto"/>
        <w:left w:val="none" w:sz="0" w:space="0" w:color="auto"/>
        <w:bottom w:val="none" w:sz="0" w:space="0" w:color="auto"/>
        <w:right w:val="none" w:sz="0" w:space="0" w:color="auto"/>
      </w:divBdr>
    </w:div>
    <w:div w:id="1086609567">
      <w:bodyDiv w:val="1"/>
      <w:marLeft w:val="0"/>
      <w:marRight w:val="0"/>
      <w:marTop w:val="0"/>
      <w:marBottom w:val="0"/>
      <w:divBdr>
        <w:top w:val="none" w:sz="0" w:space="0" w:color="auto"/>
        <w:left w:val="none" w:sz="0" w:space="0" w:color="auto"/>
        <w:bottom w:val="none" w:sz="0" w:space="0" w:color="auto"/>
        <w:right w:val="none" w:sz="0" w:space="0" w:color="auto"/>
      </w:divBdr>
    </w:div>
    <w:div w:id="2025741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Documents%20and%20Settings/&#1052;&#1072;&#1088;&#1080;&#1096;&#1072;/&#1056;&#1072;&#1073;&#1086;&#1095;&#1080;&#1081;%20&#1089;&#1090;&#1086;&#1083;/&#1087;&#1086;%20&#1091;&#1089;&#1090;&#1072;&#1074;&#1091;//C:/content/ngr/RUMO440200700228.doc" TargetMode="Externa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Documents%20and%20Settings/&#1052;&#1072;&#1088;&#1080;&#1096;&#1072;/&#1056;&#1072;&#1073;&#1086;&#1095;&#1080;&#1081;%20&#1089;&#1090;&#1086;&#1083;/&#1087;&#1086;%20&#1091;&#1089;&#1090;&#1072;&#1074;&#1091;//C:/content/ngr/RUMO440200900097.doc" TargetMode="Externa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yperlink" Target="../../../../Documents%20and%20Settings/&#1052;&#1072;&#1088;&#1080;&#1096;&#1072;/&#1056;&#1072;&#1073;&#1086;&#1095;&#1080;&#1081;%20&#1089;&#1090;&#1086;&#1083;/&#1087;&#1086;%20&#1091;&#1089;&#1090;&#1072;&#1074;&#1091;//C:/content/ngr/RUMO440200600174.doc" TargetMode="External"/><Relationship Id="rId25" Type="http://schemas.openxmlformats.org/officeDocument/2006/relationships/hyperlink" Target="../../../../Documents%20and%20Settings/&#1052;&#1072;&#1088;&#1080;&#1096;&#1072;/&#1056;&#1072;&#1073;&#1086;&#1095;&#1080;&#1081;%20&#1089;&#1090;&#1086;&#1083;/&#1087;&#1086;%20&#1091;&#1089;&#1090;&#1072;&#1074;&#1091;//C:/content/act/35328d08-b64e-4ac2-a632-e5822dead49e.doc"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hyperlink" Target="../../../../Documents%20and%20Settings/&#1052;&#1072;&#1088;&#1080;&#1096;&#1072;/&#1056;&#1072;&#1073;&#1086;&#1095;&#1080;&#1081;%20&#1089;&#1090;&#1086;&#1083;/&#1087;&#1086;%20&#1091;&#1089;&#1090;&#1072;&#1074;&#1091;//C:/content/ngr/RUMO440200800163.doc" TargetMode="External"/><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yperlink" Target="../../../../Documents%20and%20Settings/&#1052;&#1072;&#1088;&#1080;&#1096;&#1072;/&#1056;&#1072;&#1073;&#1086;&#1095;&#1080;&#1081;%20&#1089;&#1090;&#1086;&#1083;/&#1087;&#1086;%20&#1091;&#1089;&#1090;&#1072;&#1074;&#1091;//C:/content/act/c80dfa8e-a324-437b-ba09-273d30b46bdc.doc"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Documents%20and%20Settings/&#1052;&#1072;&#1088;&#1080;&#1096;&#1072;/&#1056;&#1072;&#1073;&#1086;&#1095;&#1080;&#1081;%20&#1089;&#1090;&#1086;&#1083;/&#1087;&#1086;%20&#1091;&#1089;&#1090;&#1072;&#1074;&#1091;//C:/content/act/53200203-ebf9-4b59-bf87-e5a23b391b7c.doc" TargetMode="External"/><Relationship Id="rId28" Type="http://schemas.openxmlformats.org/officeDocument/2006/relationships/image" Target="media/image7.png"/><Relationship Id="rId10" Type="http://schemas.openxmlformats.org/officeDocument/2006/relationships/footer" Target="footer1.xml"/><Relationship Id="rId19" Type="http://schemas.openxmlformats.org/officeDocument/2006/relationships/hyperlink" Target="../../../../Documents%20and%20Settings/&#1052;&#1072;&#1088;&#1080;&#1096;&#1072;/&#1056;&#1072;&#1073;&#1086;&#1095;&#1080;&#1081;%20&#1089;&#1090;&#1086;&#1083;/&#1087;&#1086;%20&#1091;&#1089;&#1090;&#1072;&#1074;&#1091;//C:/content/ngr/RUMO440200700230.doc" TargetMode="External"/><Relationship Id="rId31" Type="http://schemas.openxmlformats.org/officeDocument/2006/relationships/hyperlink" Target="consultantplus://offline/ref=17BFE5A3C1B66F5A32764ABC7EB034B07E7503A81A497E5F1DCABBFF72202503CFD600207556i6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hyperlink" Target="../../../../Documents%20and%20Settings/&#1052;&#1072;&#1088;&#1080;&#1096;&#1072;/&#1056;&#1072;&#1073;&#1086;&#1095;&#1080;&#1081;%20&#1089;&#1090;&#1086;&#1083;/&#1087;&#1086;%20&#1091;&#1089;&#1090;&#1072;&#1074;&#1091;//C:/content/ngr/RUMO440200900264.doc" TargetMode="External"/><Relationship Id="rId27" Type="http://schemas.openxmlformats.org/officeDocument/2006/relationships/oleObject" Target="embeddings/oleObject4.bin"/><Relationship Id="rId30" Type="http://schemas.openxmlformats.org/officeDocument/2006/relationships/hyperlink" Target="consultantplus://offline/ref=17BFE5A3C1B66F5A32764ABC7EB034B07E7F04A112417E5F1DCABBFF72202503CFD600267456i5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CBC6665C-9615-42D7-95E3-533C1F30C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50696</TotalTime>
  <Pages>71</Pages>
  <Words>44602</Words>
  <Characters>254232</Characters>
  <Application>Microsoft Office Word</Application>
  <DocSecurity>0</DocSecurity>
  <Lines>2118</Lines>
  <Paragraphs>596</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298238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Тамара</cp:lastModifiedBy>
  <cp:revision>7</cp:revision>
  <cp:lastPrinted>2017-10-04T07:05:00Z</cp:lastPrinted>
  <dcterms:created xsi:type="dcterms:W3CDTF">2018-04-02T12:16:00Z</dcterms:created>
  <dcterms:modified xsi:type="dcterms:W3CDTF">2018-04-06T11:59:00Z</dcterms:modified>
</cp:coreProperties>
</file>